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AFF89" w14:textId="588AD6F8" w:rsidR="007E1548" w:rsidRDefault="00650FAA" w:rsidP="007E1548">
      <w:pPr>
        <w:rPr>
          <w:rFonts w:ascii="Arial" w:hAnsi="Arial" w:cs="Arial"/>
          <w:sz w:val="96"/>
        </w:rPr>
      </w:pPr>
      <w:r>
        <w:rPr>
          <w:rFonts w:ascii="Arial" w:hAnsi="Arial" w:cs="Arial"/>
          <w:noProof/>
          <w:lang w:eastAsia="de-DE"/>
        </w:rPr>
        <w:drawing>
          <wp:anchor distT="0" distB="0" distL="114300" distR="114300" simplePos="0" relativeHeight="251736064" behindDoc="1" locked="0" layoutInCell="1" allowOverlap="1" wp14:anchorId="4C41172B" wp14:editId="6156D988">
            <wp:simplePos x="0" y="0"/>
            <wp:positionH relativeFrom="page">
              <wp:posOffset>0</wp:posOffset>
            </wp:positionH>
            <wp:positionV relativeFrom="paragraph">
              <wp:posOffset>-908304</wp:posOffset>
            </wp:positionV>
            <wp:extent cx="7559675" cy="10691495"/>
            <wp:effectExtent l="0" t="0" r="0" b="1905"/>
            <wp:wrapNone/>
            <wp:docPr id="7193121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12182" name="Grafik 71931218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p w14:paraId="347A88FD" w14:textId="5AE9DB31" w:rsidR="00893533" w:rsidRDefault="00893533" w:rsidP="007E1548">
      <w:pPr>
        <w:rPr>
          <w:rFonts w:ascii="Arial" w:hAnsi="Arial" w:cs="Arial"/>
          <w:sz w:val="96"/>
        </w:rPr>
      </w:pPr>
    </w:p>
    <w:p w14:paraId="27D2FA4E" w14:textId="35712AC9" w:rsidR="00893533" w:rsidRDefault="00893533" w:rsidP="007E1548">
      <w:pPr>
        <w:rPr>
          <w:rFonts w:ascii="Arial" w:hAnsi="Arial" w:cs="Arial"/>
          <w:sz w:val="96"/>
        </w:rPr>
      </w:pPr>
    </w:p>
    <w:p w14:paraId="2028B045" w14:textId="013F7D8D" w:rsidR="00893533" w:rsidRDefault="00893533" w:rsidP="007E1548">
      <w:pPr>
        <w:rPr>
          <w:rFonts w:ascii="Arial" w:hAnsi="Arial" w:cs="Arial"/>
          <w:sz w:val="96"/>
        </w:rPr>
      </w:pPr>
    </w:p>
    <w:p w14:paraId="5D9DEF5F" w14:textId="7D05B4C7" w:rsidR="00893533" w:rsidRDefault="00893533" w:rsidP="007E1548">
      <w:pPr>
        <w:rPr>
          <w:rFonts w:ascii="Arial" w:hAnsi="Arial" w:cs="Arial"/>
          <w:sz w:val="96"/>
        </w:rPr>
      </w:pPr>
    </w:p>
    <w:p w14:paraId="641939D5" w14:textId="728ED323" w:rsidR="00893533" w:rsidRDefault="00893533" w:rsidP="007E1548">
      <w:pPr>
        <w:rPr>
          <w:rFonts w:ascii="Arial" w:hAnsi="Arial" w:cs="Arial"/>
          <w:sz w:val="96"/>
        </w:rPr>
      </w:pPr>
    </w:p>
    <w:p w14:paraId="5F8A7038" w14:textId="0A8A4C3B" w:rsidR="00893533" w:rsidRDefault="00893533" w:rsidP="007E1548">
      <w:pPr>
        <w:rPr>
          <w:rFonts w:ascii="Arial" w:hAnsi="Arial" w:cs="Arial"/>
          <w:sz w:val="96"/>
        </w:rPr>
      </w:pPr>
    </w:p>
    <w:p w14:paraId="62A90400" w14:textId="6D926098" w:rsidR="00893533" w:rsidRDefault="00893533" w:rsidP="007E1548">
      <w:pPr>
        <w:rPr>
          <w:rFonts w:ascii="Arial" w:hAnsi="Arial" w:cs="Arial"/>
          <w:sz w:val="96"/>
        </w:rPr>
      </w:pPr>
    </w:p>
    <w:p w14:paraId="15FA51A3" w14:textId="20FFED68" w:rsidR="00893533" w:rsidRDefault="00893533" w:rsidP="007E1548">
      <w:pPr>
        <w:rPr>
          <w:rFonts w:ascii="Arial" w:hAnsi="Arial" w:cs="Arial"/>
          <w:sz w:val="96"/>
        </w:rPr>
      </w:pPr>
    </w:p>
    <w:p w14:paraId="79B1C5D9" w14:textId="22CE5A37" w:rsidR="00893533" w:rsidRDefault="00893533" w:rsidP="007E1548">
      <w:pPr>
        <w:rPr>
          <w:rFonts w:ascii="Arial" w:hAnsi="Arial" w:cs="Arial"/>
        </w:rPr>
      </w:pPr>
    </w:p>
    <w:p w14:paraId="66AAFF8A" w14:textId="1CA9E9D7" w:rsidR="007E1548" w:rsidRDefault="007E1548" w:rsidP="007E1548">
      <w:pPr>
        <w:rPr>
          <w:rFonts w:ascii="Arial" w:hAnsi="Arial" w:cs="Arial"/>
        </w:rPr>
      </w:pPr>
    </w:p>
    <w:p w14:paraId="5AE07773" w14:textId="47C4C9AF" w:rsidR="00650FAA" w:rsidRDefault="00650FAA" w:rsidP="000C637E">
      <w:pPr>
        <w:jc w:val="center"/>
        <w:rPr>
          <w:rFonts w:ascii="Arial" w:hAnsi="Arial" w:cs="Arial"/>
          <w:sz w:val="56"/>
        </w:rPr>
      </w:pPr>
    </w:p>
    <w:p w14:paraId="1C3F9DEE" w14:textId="1C5E118C" w:rsidR="00650FAA" w:rsidRDefault="00650FAA" w:rsidP="000C637E">
      <w:pPr>
        <w:jc w:val="center"/>
        <w:rPr>
          <w:rFonts w:ascii="Arial" w:hAnsi="Arial" w:cs="Arial"/>
          <w:sz w:val="56"/>
        </w:rPr>
      </w:pPr>
    </w:p>
    <w:p w14:paraId="0F68FC44" w14:textId="77777777" w:rsidR="003A6724" w:rsidRDefault="00F00965" w:rsidP="00D74054">
      <w:pPr>
        <w:spacing w:after="0"/>
        <w:rPr>
          <w:rFonts w:ascii="Arial" w:hAnsi="Arial" w:cs="Arial"/>
          <w:sz w:val="56"/>
        </w:rPr>
      </w:pPr>
      <w:r w:rsidRPr="007E1548">
        <w:rPr>
          <w:rFonts w:ascii="Arial" w:hAnsi="Arial" w:cs="Arial"/>
          <w:noProof/>
          <w:lang w:eastAsia="de-DE"/>
        </w:rPr>
        <w:lastRenderedPageBreak/>
        <mc:AlternateContent>
          <mc:Choice Requires="wps">
            <w:drawing>
              <wp:anchor distT="45720" distB="45720" distL="114300" distR="114300" simplePos="0" relativeHeight="251674624" behindDoc="0" locked="0" layoutInCell="1" allowOverlap="1" wp14:anchorId="66AB00F5" wp14:editId="13F1E83B">
                <wp:simplePos x="0" y="0"/>
                <wp:positionH relativeFrom="margin">
                  <wp:align>left</wp:align>
                </wp:positionH>
                <wp:positionV relativeFrom="paragraph">
                  <wp:posOffset>195</wp:posOffset>
                </wp:positionV>
                <wp:extent cx="5403850" cy="920750"/>
                <wp:effectExtent l="0" t="0" r="25400" b="12700"/>
                <wp:wrapSquare wrapText="bothSides"/>
                <wp:docPr id="2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920750"/>
                        </a:xfrm>
                        <a:prstGeom prst="rect">
                          <a:avLst/>
                        </a:prstGeom>
                        <a:solidFill>
                          <a:schemeClr val="accent4">
                            <a:lumMod val="20000"/>
                            <a:lumOff val="80000"/>
                          </a:schemeClr>
                        </a:solidFill>
                        <a:ln w="9525">
                          <a:solidFill>
                            <a:srgbClr val="000000"/>
                          </a:solidFill>
                          <a:miter lim="800000"/>
                          <a:headEnd/>
                          <a:tailEnd/>
                        </a:ln>
                      </wps:spPr>
                      <wps:txbx>
                        <w:txbxContent>
                          <w:p w14:paraId="66AB011D" w14:textId="77777777" w:rsidR="00BC28C1" w:rsidRDefault="00BC28C1" w:rsidP="007E1548">
                            <w:pPr>
                              <w:rPr>
                                <w:rFonts w:ascii="Arial" w:hAnsi="Arial" w:cs="Arial"/>
                              </w:rPr>
                            </w:pPr>
                            <w:r>
                              <w:rPr>
                                <w:rFonts w:ascii="Arial" w:hAnsi="Arial" w:cs="Arial"/>
                              </w:rPr>
                              <w:t>Sie haben Feedback, Fragen oder Anmerk</w:t>
                            </w:r>
                            <w:r w:rsidRPr="007E1548">
                              <w:rPr>
                                <w:rFonts w:ascii="Arial" w:hAnsi="Arial" w:cs="Arial"/>
                              </w:rPr>
                              <w:t>ungen an uns?</w:t>
                            </w:r>
                            <w:r>
                              <w:rPr>
                                <w:rFonts w:ascii="Arial" w:hAnsi="Arial" w:cs="Arial"/>
                              </w:rPr>
                              <w:t xml:space="preserve"> </w:t>
                            </w:r>
                          </w:p>
                          <w:p w14:paraId="66AB011E" w14:textId="77777777" w:rsidR="00BC28C1" w:rsidRDefault="00BC28C1" w:rsidP="007E1548">
                            <w:pPr>
                              <w:rPr>
                                <w:rFonts w:ascii="Arial" w:hAnsi="Arial" w:cs="Arial"/>
                              </w:rPr>
                            </w:pPr>
                            <w:r>
                              <w:rPr>
                                <w:rFonts w:ascii="Arial" w:hAnsi="Arial" w:cs="Arial"/>
                              </w:rPr>
                              <w:t>Dann schreiben Sie uns gerne.</w:t>
                            </w:r>
                          </w:p>
                          <w:p w14:paraId="66AB011F" w14:textId="68288107" w:rsidR="00BC28C1" w:rsidRPr="000901BB" w:rsidRDefault="00BC28C1" w:rsidP="000901BB">
                            <w:pPr>
                              <w:rPr>
                                <w:rFonts w:ascii="Arial" w:hAnsi="Arial" w:cs="Arial"/>
                                <w:color w:val="000000" w:themeColor="text1"/>
                                <w:lang w:val="it-IT"/>
                              </w:rPr>
                            </w:pPr>
                            <w:r>
                              <w:rPr>
                                <w:rFonts w:ascii="Arial" w:hAnsi="Arial" w:cs="Arial"/>
                                <w:color w:val="000000" w:themeColor="text1"/>
                                <w:lang w:val="it-IT"/>
                              </w:rPr>
                              <w:t>E-Mail:</w:t>
                            </w:r>
                            <w:r w:rsidRPr="000901BB">
                              <w:rPr>
                                <w:rFonts w:ascii="Arial" w:hAnsi="Arial" w:cs="Arial"/>
                                <w:color w:val="000000" w:themeColor="text1"/>
                                <w:lang w:val="it-IT"/>
                              </w:rPr>
                              <w:t xml:space="preserve"> </w:t>
                            </w:r>
                            <w:hyperlink r:id="rId9" w:history="1">
                              <w:r w:rsidR="00BA019A" w:rsidRPr="000901BB">
                                <w:rPr>
                                  <w:rStyle w:val="Hyperlink"/>
                                  <w:rFonts w:ascii="Arial" w:hAnsi="Arial" w:cs="Arial"/>
                                  <w:lang w:val="it-IT"/>
                                </w:rPr>
                                <w:t>notfallordner-kita@unfallkasse-nrw.de</w:t>
                              </w:r>
                            </w:hyperlink>
                          </w:p>
                          <w:p w14:paraId="66AB0120" w14:textId="77777777" w:rsidR="00BC28C1" w:rsidRPr="000901BB" w:rsidRDefault="00BC28C1">
                            <w:pPr>
                              <w:rPr>
                                <w:color w:val="000000" w:themeColor="text1"/>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AB00F5" id="_x0000_t202" coordsize="21600,21600" o:spt="202" path="m,l,21600r21600,l21600,xe">
                <v:stroke joinstyle="miter"/>
                <v:path gradientshapeok="t" o:connecttype="rect"/>
              </v:shapetype>
              <v:shape id="Textfeld 2" o:spid="_x0000_s1026" type="#_x0000_t202" style="position:absolute;margin-left:0;margin-top:0;width:425.5pt;height:72.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dBMQIAAF0EAAAOAAAAZHJzL2Uyb0RvYy54bWysVNtu2zAMfR+wfxD0vtjxkjU14hRdug4D&#10;ugvQ7QNkWY6FSaImKbGzry8lO2m6vQ17MShSOjzkIb2+GbQiB+G8BFPR+SynRBgOjTS7iv74fv9m&#10;RYkPzDRMgREVPQpPbzavX617W4oCOlCNcARBjC97W9EuBFtmmeed0MzPwAqDwRacZgGPbpc1jvWI&#10;rlVW5Pm7rAfXWAdceI/euzFINwm/bQUPX9vWi0BURZFbSF+XvnX8Zps1K3eO2U7yiQb7BxaaSYNJ&#10;z1B3LDCyd/IvKC25Aw9tmHHQGbSt5CLVgNXM8z+qeeyYFakWbI635zb5/wfLvxwe7TdHwvAeBhQw&#10;FeHtA/CfnhjYdszsxK1z0HeCNZh4HluW9daX09PYal/6CFL3n6FBkdk+QAIaWqdjV7BOgugowPHc&#10;dDEEwtG5XORvV0sMcYxdF/kV2jEFK0+vrfPhowBNolFRh6ImdHZ48GG8eroSk3lQsrmXSqVDHCSx&#10;VY4cGI4A41yYsEjP1V4j3dGPo5RPw4BuHJnRvTq5kU0ayYiUuL1IogzpkfuyWCbgFzHvdvU5fYQb&#10;80TAS55aBtwDJXVFU9KJTGz6B9OkKQ1MqtHGx8pMKsTGjxKEoR7wYlSjhuaIejgY5x33E40O3G9K&#10;epz1ivpfe+YEJeqTQU2v54tFXI50WCyvCjy4y0h9GWGGI1RFAyWjuQ1poWK7Ddyi9q1Msjwzmbji&#10;DKfmTfsWl+TynG49/xU2TwAAAP//AwBQSwMEFAAGAAgAAAAhAM4zP6TZAAAABQEAAA8AAABkcnMv&#10;ZG93bnJldi54bWxMj0FLw0AQhe+C/2EZwZvdVEwoMZtSFMGTYBTP0+yYpGZn0+w2if/e0Yu9DDze&#10;4833iu3iejXRGDrPBtarBBRx7W3HjYH3t6ebDagQkS32nsnANwXYlpcXBebWz/xKUxUbJSUccjTQ&#10;xjjkWoe6JYdh5Qdi8T796DCKHBttR5yl3PX6Nkky7bBj+dDiQA8t1V/VyRmY5udHPPjjcbeMaZUd&#10;Oso+6hdjrq+W3T2oSEv8D8MvvqBDKUx7f2IbVG9AhsS/K94mXYvcS+guTUCXhT6nL38AAAD//wMA&#10;UEsBAi0AFAAGAAgAAAAhALaDOJL+AAAA4QEAABMAAAAAAAAAAAAAAAAAAAAAAFtDb250ZW50X1R5&#10;cGVzXS54bWxQSwECLQAUAAYACAAAACEAOP0h/9YAAACUAQAACwAAAAAAAAAAAAAAAAAvAQAAX3Jl&#10;bHMvLnJlbHNQSwECLQAUAAYACAAAACEA6dBHQTECAABdBAAADgAAAAAAAAAAAAAAAAAuAgAAZHJz&#10;L2Uyb0RvYy54bWxQSwECLQAUAAYACAAAACEAzjM/pNkAAAAFAQAADwAAAAAAAAAAAAAAAACLBAAA&#10;ZHJzL2Rvd25yZXYueG1sUEsFBgAAAAAEAAQA8wAAAJEFAAAAAA==&#10;" fillcolor="#fff2cc [663]">
                <v:textbox>
                  <w:txbxContent>
                    <w:p w14:paraId="66AB011D" w14:textId="77777777" w:rsidR="00BC28C1" w:rsidRDefault="00BC28C1" w:rsidP="007E1548">
                      <w:pPr>
                        <w:rPr>
                          <w:rFonts w:ascii="Arial" w:hAnsi="Arial" w:cs="Arial"/>
                        </w:rPr>
                      </w:pPr>
                      <w:r>
                        <w:rPr>
                          <w:rFonts w:ascii="Arial" w:hAnsi="Arial" w:cs="Arial"/>
                        </w:rPr>
                        <w:t>Sie haben Feedback, Fragen oder Anmerk</w:t>
                      </w:r>
                      <w:r w:rsidRPr="007E1548">
                        <w:rPr>
                          <w:rFonts w:ascii="Arial" w:hAnsi="Arial" w:cs="Arial"/>
                        </w:rPr>
                        <w:t>ungen an uns?</w:t>
                      </w:r>
                      <w:r>
                        <w:rPr>
                          <w:rFonts w:ascii="Arial" w:hAnsi="Arial" w:cs="Arial"/>
                        </w:rPr>
                        <w:t xml:space="preserve"> </w:t>
                      </w:r>
                    </w:p>
                    <w:p w14:paraId="66AB011E" w14:textId="77777777" w:rsidR="00BC28C1" w:rsidRDefault="00BC28C1" w:rsidP="007E1548">
                      <w:pPr>
                        <w:rPr>
                          <w:rFonts w:ascii="Arial" w:hAnsi="Arial" w:cs="Arial"/>
                        </w:rPr>
                      </w:pPr>
                      <w:r>
                        <w:rPr>
                          <w:rFonts w:ascii="Arial" w:hAnsi="Arial" w:cs="Arial"/>
                        </w:rPr>
                        <w:t>Dann schreiben Sie uns gerne.</w:t>
                      </w:r>
                    </w:p>
                    <w:p w14:paraId="66AB011F" w14:textId="68288107" w:rsidR="00BC28C1" w:rsidRPr="000901BB" w:rsidRDefault="00BC28C1" w:rsidP="000901BB">
                      <w:pPr>
                        <w:rPr>
                          <w:rFonts w:ascii="Arial" w:hAnsi="Arial" w:cs="Arial"/>
                          <w:color w:val="000000" w:themeColor="text1"/>
                          <w:lang w:val="it-IT"/>
                        </w:rPr>
                      </w:pPr>
                      <w:r>
                        <w:rPr>
                          <w:rFonts w:ascii="Arial" w:hAnsi="Arial" w:cs="Arial"/>
                          <w:color w:val="000000" w:themeColor="text1"/>
                          <w:lang w:val="it-IT"/>
                        </w:rPr>
                        <w:t>E-Mail:</w:t>
                      </w:r>
                      <w:r w:rsidRPr="000901BB">
                        <w:rPr>
                          <w:rFonts w:ascii="Arial" w:hAnsi="Arial" w:cs="Arial"/>
                          <w:color w:val="000000" w:themeColor="text1"/>
                          <w:lang w:val="it-IT"/>
                        </w:rPr>
                        <w:t xml:space="preserve"> </w:t>
                      </w:r>
                      <w:hyperlink r:id="rId10" w:history="1">
                        <w:r w:rsidR="00BA019A" w:rsidRPr="000901BB">
                          <w:rPr>
                            <w:rStyle w:val="Hyperlink"/>
                            <w:rFonts w:ascii="Arial" w:hAnsi="Arial" w:cs="Arial"/>
                            <w:lang w:val="it-IT"/>
                          </w:rPr>
                          <w:t>notfallordner-kita@unfallkasse-nrw.de</w:t>
                        </w:r>
                      </w:hyperlink>
                    </w:p>
                    <w:p w14:paraId="66AB0120" w14:textId="77777777" w:rsidR="00BC28C1" w:rsidRPr="000901BB" w:rsidRDefault="00BC28C1">
                      <w:pPr>
                        <w:rPr>
                          <w:color w:val="000000" w:themeColor="text1"/>
                          <w:lang w:val="it-IT"/>
                        </w:rPr>
                      </w:pPr>
                    </w:p>
                  </w:txbxContent>
                </v:textbox>
                <w10:wrap type="square" anchorx="margin"/>
              </v:shape>
            </w:pict>
          </mc:Fallback>
        </mc:AlternateContent>
      </w:r>
    </w:p>
    <w:p w14:paraId="66AAFF91" w14:textId="2FBD6218" w:rsidR="000C637E" w:rsidRPr="003A6724" w:rsidRDefault="000C637E" w:rsidP="000C637E">
      <w:pPr>
        <w:rPr>
          <w:rFonts w:ascii="Arial" w:hAnsi="Arial" w:cs="Arial"/>
          <w:sz w:val="56"/>
        </w:rPr>
      </w:pPr>
      <w:r w:rsidRPr="005C26EE">
        <w:rPr>
          <w:rFonts w:ascii="Arial" w:hAnsi="Arial" w:cs="Arial"/>
          <w:b/>
        </w:rPr>
        <w:t xml:space="preserve">IMPRESSUM </w:t>
      </w:r>
    </w:p>
    <w:p w14:paraId="66AAFF93" w14:textId="5317F89E" w:rsidR="000C637E" w:rsidRPr="007773B2" w:rsidRDefault="000C637E" w:rsidP="00D74054">
      <w:pPr>
        <w:spacing w:after="0"/>
        <w:rPr>
          <w:rFonts w:ascii="Arial" w:hAnsi="Arial" w:cs="Arial"/>
          <w:color w:val="FF0000"/>
        </w:rPr>
      </w:pPr>
    </w:p>
    <w:p w14:paraId="5CC07667" w14:textId="7FDE9A17" w:rsidR="007773B2" w:rsidRPr="00BC28C1" w:rsidRDefault="007773B2" w:rsidP="000C637E">
      <w:pPr>
        <w:rPr>
          <w:rFonts w:ascii="Arial" w:hAnsi="Arial" w:cs="Arial"/>
          <w:b/>
        </w:rPr>
      </w:pPr>
      <w:r w:rsidRPr="00BC28C1">
        <w:rPr>
          <w:rFonts w:ascii="Arial" w:hAnsi="Arial" w:cs="Arial"/>
          <w:b/>
        </w:rPr>
        <w:t>Herausgeber</w:t>
      </w:r>
    </w:p>
    <w:p w14:paraId="02BAC2E0" w14:textId="77777777" w:rsidR="007773B2" w:rsidRPr="00BC28C1" w:rsidRDefault="007773B2" w:rsidP="0083200D">
      <w:pPr>
        <w:spacing w:after="0"/>
        <w:rPr>
          <w:rFonts w:ascii="Arial" w:hAnsi="Arial" w:cs="Arial"/>
        </w:rPr>
      </w:pPr>
      <w:r w:rsidRPr="00BC28C1">
        <w:rPr>
          <w:rFonts w:ascii="Arial" w:hAnsi="Arial" w:cs="Arial"/>
        </w:rPr>
        <w:t>Unfallkasse NRW</w:t>
      </w:r>
    </w:p>
    <w:p w14:paraId="51D2B602" w14:textId="77777777" w:rsidR="007773B2" w:rsidRPr="00BC28C1" w:rsidRDefault="007773B2" w:rsidP="0083200D">
      <w:pPr>
        <w:spacing w:after="0"/>
        <w:rPr>
          <w:rFonts w:ascii="Arial" w:hAnsi="Arial" w:cs="Arial"/>
        </w:rPr>
      </w:pPr>
      <w:r w:rsidRPr="00BC28C1">
        <w:rPr>
          <w:rFonts w:ascii="Arial" w:hAnsi="Arial" w:cs="Arial"/>
        </w:rPr>
        <w:t>Moskauer Straße 18</w:t>
      </w:r>
    </w:p>
    <w:p w14:paraId="1B9D5222" w14:textId="77777777" w:rsidR="007773B2" w:rsidRPr="00BC28C1" w:rsidRDefault="007773B2" w:rsidP="0083200D">
      <w:pPr>
        <w:spacing w:after="0"/>
        <w:rPr>
          <w:rFonts w:ascii="Arial" w:hAnsi="Arial" w:cs="Arial"/>
        </w:rPr>
      </w:pPr>
      <w:r w:rsidRPr="00BC28C1">
        <w:rPr>
          <w:rFonts w:ascii="Arial" w:hAnsi="Arial" w:cs="Arial"/>
        </w:rPr>
        <w:t>40227 Düsseldorf</w:t>
      </w:r>
    </w:p>
    <w:p w14:paraId="7D649FF0" w14:textId="77777777" w:rsidR="007773B2" w:rsidRPr="00BC28C1" w:rsidRDefault="007773B2" w:rsidP="0083200D">
      <w:pPr>
        <w:spacing w:after="0"/>
        <w:rPr>
          <w:rFonts w:ascii="Arial" w:hAnsi="Arial" w:cs="Arial"/>
        </w:rPr>
      </w:pPr>
      <w:r w:rsidRPr="00BC28C1">
        <w:rPr>
          <w:rFonts w:ascii="Arial" w:hAnsi="Arial" w:cs="Arial"/>
        </w:rPr>
        <w:t>Telefon: 0211 9024-0</w:t>
      </w:r>
    </w:p>
    <w:p w14:paraId="1858C63B" w14:textId="77777777" w:rsidR="007773B2" w:rsidRPr="00BC28C1" w:rsidRDefault="007773B2" w:rsidP="0083200D">
      <w:pPr>
        <w:spacing w:after="0"/>
        <w:rPr>
          <w:rFonts w:ascii="Arial" w:hAnsi="Arial" w:cs="Arial"/>
        </w:rPr>
      </w:pPr>
      <w:r w:rsidRPr="00BC28C1">
        <w:rPr>
          <w:rFonts w:ascii="Arial" w:hAnsi="Arial" w:cs="Arial"/>
        </w:rPr>
        <w:t>E-Mail: info@unfallkasse-nrw.de</w:t>
      </w:r>
    </w:p>
    <w:p w14:paraId="19CA67A2" w14:textId="1AD9580D" w:rsidR="007773B2" w:rsidRPr="00BC28C1" w:rsidRDefault="007773B2" w:rsidP="0083200D">
      <w:pPr>
        <w:spacing w:after="0"/>
        <w:rPr>
          <w:rStyle w:val="Hyperlink"/>
          <w:rFonts w:ascii="Arial" w:hAnsi="Arial" w:cs="Arial"/>
          <w:color w:val="auto"/>
        </w:rPr>
      </w:pPr>
      <w:r w:rsidRPr="00BC28C1">
        <w:rPr>
          <w:rFonts w:ascii="Arial" w:hAnsi="Arial" w:cs="Arial"/>
        </w:rPr>
        <w:t xml:space="preserve">Internet: </w:t>
      </w:r>
      <w:hyperlink r:id="rId11" w:history="1">
        <w:r w:rsidRPr="00BC28C1">
          <w:rPr>
            <w:rStyle w:val="Hyperlink"/>
            <w:rFonts w:ascii="Arial" w:hAnsi="Arial" w:cs="Arial"/>
            <w:color w:val="auto"/>
            <w:u w:val="none"/>
          </w:rPr>
          <w:t>www.unfallkasse-nrw.de</w:t>
        </w:r>
      </w:hyperlink>
    </w:p>
    <w:p w14:paraId="1F13BAE6" w14:textId="77777777" w:rsidR="007773B2" w:rsidRPr="005C26EE" w:rsidRDefault="007773B2" w:rsidP="00D74054">
      <w:pPr>
        <w:spacing w:after="0"/>
        <w:rPr>
          <w:rFonts w:ascii="Arial" w:hAnsi="Arial" w:cs="Arial"/>
          <w:b/>
        </w:rPr>
      </w:pPr>
    </w:p>
    <w:p w14:paraId="66AAFF94" w14:textId="77777777" w:rsidR="005C26EE" w:rsidRPr="005C26EE" w:rsidRDefault="005C26EE" w:rsidP="000C637E">
      <w:pPr>
        <w:rPr>
          <w:rFonts w:ascii="Arial" w:hAnsi="Arial" w:cs="Arial"/>
          <w:b/>
        </w:rPr>
      </w:pPr>
      <w:r w:rsidRPr="005C26EE">
        <w:rPr>
          <w:rFonts w:ascii="Arial" w:hAnsi="Arial" w:cs="Arial"/>
          <w:b/>
        </w:rPr>
        <w:t>Redaktion</w:t>
      </w:r>
    </w:p>
    <w:p w14:paraId="66AAFF95" w14:textId="77777777" w:rsidR="005C26EE" w:rsidRPr="000901BB" w:rsidRDefault="005C26EE" w:rsidP="000C637E">
      <w:pPr>
        <w:rPr>
          <w:rFonts w:ascii="Arial" w:hAnsi="Arial" w:cs="Arial"/>
          <w:color w:val="000000" w:themeColor="text1"/>
        </w:rPr>
      </w:pPr>
      <w:r>
        <w:rPr>
          <w:rFonts w:ascii="Arial" w:hAnsi="Arial" w:cs="Arial"/>
        </w:rPr>
        <w:t>Jessica Rehse (Unfallkasse NRW)</w:t>
      </w:r>
      <w:r>
        <w:rPr>
          <w:rFonts w:ascii="Arial" w:hAnsi="Arial" w:cs="Arial"/>
        </w:rPr>
        <w:br/>
        <w:t>Nina Jaspert (Unfallkasse NRW)</w:t>
      </w:r>
      <w:r>
        <w:rPr>
          <w:rFonts w:ascii="Arial" w:hAnsi="Arial" w:cs="Arial"/>
        </w:rPr>
        <w:br/>
      </w:r>
      <w:r w:rsidRPr="000901BB">
        <w:rPr>
          <w:rFonts w:ascii="Arial" w:hAnsi="Arial" w:cs="Arial"/>
          <w:color w:val="000000" w:themeColor="text1"/>
        </w:rPr>
        <w:t>Sebas</w:t>
      </w:r>
      <w:r w:rsidR="00C94A5A" w:rsidRPr="000901BB">
        <w:rPr>
          <w:rFonts w:ascii="Arial" w:hAnsi="Arial" w:cs="Arial"/>
          <w:color w:val="000000" w:themeColor="text1"/>
        </w:rPr>
        <w:t>tian Stammsen (Unfallkasse NRW)</w:t>
      </w:r>
    </w:p>
    <w:p w14:paraId="66AAFF96" w14:textId="243980D7" w:rsidR="002F6907" w:rsidRPr="00245F5E" w:rsidRDefault="002F6907" w:rsidP="00841749">
      <w:pPr>
        <w:spacing w:after="0"/>
        <w:rPr>
          <w:rFonts w:ascii="Arial" w:hAnsi="Arial" w:cs="Arial"/>
        </w:rPr>
      </w:pPr>
      <w:r w:rsidRPr="00245F5E">
        <w:rPr>
          <w:rFonts w:ascii="Arial" w:hAnsi="Arial" w:cs="Arial"/>
        </w:rPr>
        <w:t>Gudrun Babendererde (Lippische Landeskirche)</w:t>
      </w:r>
      <w:r w:rsidRPr="002F6907">
        <w:rPr>
          <w:rFonts w:ascii="Arial" w:hAnsi="Arial" w:cs="Arial"/>
          <w:color w:val="FF0000"/>
        </w:rPr>
        <w:br/>
      </w:r>
      <w:r w:rsidR="007E1548" w:rsidRPr="00245F5E">
        <w:rPr>
          <w:rFonts w:ascii="Arial" w:hAnsi="Arial" w:cs="Arial"/>
        </w:rPr>
        <w:t xml:space="preserve">Beatrix Blüter-Urbanski </w:t>
      </w:r>
      <w:r w:rsidR="007E755A" w:rsidRPr="00245F5E">
        <w:rPr>
          <w:rFonts w:ascii="Arial" w:hAnsi="Arial" w:cs="Arial"/>
        </w:rPr>
        <w:t>(</w:t>
      </w:r>
      <w:r w:rsidR="003361F8" w:rsidRPr="003361F8">
        <w:rPr>
          <w:rFonts w:ascii="Arial" w:hAnsi="Arial" w:cs="Arial"/>
        </w:rPr>
        <w:t>Landschaftsverband Westfalen</w:t>
      </w:r>
      <w:r w:rsidR="004925BB">
        <w:rPr>
          <w:rFonts w:ascii="Arial" w:hAnsi="Arial" w:cs="Arial"/>
        </w:rPr>
        <w:t>-</w:t>
      </w:r>
      <w:r w:rsidR="003361F8" w:rsidRPr="003361F8">
        <w:rPr>
          <w:rFonts w:ascii="Arial" w:hAnsi="Arial" w:cs="Arial"/>
        </w:rPr>
        <w:t>Lippe; Landesjugendamt</w:t>
      </w:r>
      <w:r w:rsidR="003361F8">
        <w:rPr>
          <w:rFonts w:ascii="Arial" w:hAnsi="Arial" w:cs="Arial"/>
        </w:rPr>
        <w:t xml:space="preserve">) </w:t>
      </w:r>
      <w:r w:rsidR="00841749" w:rsidRPr="00245F5E">
        <w:rPr>
          <w:rFonts w:ascii="Arial" w:hAnsi="Arial" w:cs="Arial"/>
        </w:rPr>
        <w:br/>
      </w:r>
      <w:r w:rsidRPr="00245F5E">
        <w:rPr>
          <w:rFonts w:ascii="Arial" w:hAnsi="Arial" w:cs="Arial"/>
        </w:rPr>
        <w:t>Birgit Löcker (</w:t>
      </w:r>
      <w:r w:rsidR="001D0692" w:rsidRPr="001D0692">
        <w:rPr>
          <w:rFonts w:ascii="Arial" w:hAnsi="Arial" w:cs="Arial"/>
        </w:rPr>
        <w:t>Gemeinnützige Gesellschaft der Franziskanerinnen zu Olpe mbH</w:t>
      </w:r>
      <w:r w:rsidR="001D0692">
        <w:rPr>
          <w:rFonts w:ascii="Arial" w:hAnsi="Arial" w:cs="Arial"/>
        </w:rPr>
        <w:t>)</w:t>
      </w:r>
      <w:r w:rsidR="001D0692">
        <w:rPr>
          <w:rFonts w:ascii="Arial" w:hAnsi="Arial" w:cs="Arial"/>
        </w:rPr>
        <w:tab/>
      </w:r>
      <w:r w:rsidRPr="00245F5E">
        <w:rPr>
          <w:rFonts w:ascii="Arial" w:hAnsi="Arial" w:cs="Arial"/>
        </w:rPr>
        <w:br/>
        <w:t xml:space="preserve">Bernadette </w:t>
      </w:r>
      <w:proofErr w:type="spellStart"/>
      <w:r w:rsidRPr="00245F5E">
        <w:rPr>
          <w:rFonts w:ascii="Arial" w:hAnsi="Arial" w:cs="Arial"/>
        </w:rPr>
        <w:t>Nattler</w:t>
      </w:r>
      <w:proofErr w:type="spellEnd"/>
      <w:r w:rsidRPr="00245F5E">
        <w:rPr>
          <w:rFonts w:ascii="Arial" w:hAnsi="Arial" w:cs="Arial"/>
        </w:rPr>
        <w:t xml:space="preserve"> (Deutsches Rotes Kreuz – Kreisverband Coesfeld e.V.)</w:t>
      </w:r>
    </w:p>
    <w:p w14:paraId="66AAFF97" w14:textId="68503479" w:rsidR="002F6907" w:rsidRPr="00245F5E" w:rsidRDefault="00294169" w:rsidP="002F6907">
      <w:pPr>
        <w:spacing w:after="0"/>
        <w:rPr>
          <w:rFonts w:ascii="Arial" w:hAnsi="Arial" w:cs="Arial"/>
        </w:rPr>
      </w:pPr>
      <w:r>
        <w:rPr>
          <w:rFonts w:ascii="Arial" w:hAnsi="Arial" w:cs="Arial"/>
        </w:rPr>
        <w:t>Eva Osterkamp (</w:t>
      </w:r>
      <w:r w:rsidR="003361F8" w:rsidRPr="003361F8">
        <w:rPr>
          <w:rFonts w:ascii="Arial" w:hAnsi="Arial" w:cs="Arial"/>
        </w:rPr>
        <w:t>Landschaftsverband Westfalen</w:t>
      </w:r>
      <w:r w:rsidR="004925BB">
        <w:rPr>
          <w:rFonts w:ascii="Arial" w:hAnsi="Arial" w:cs="Arial"/>
        </w:rPr>
        <w:t>-</w:t>
      </w:r>
      <w:r w:rsidR="003361F8" w:rsidRPr="003361F8">
        <w:rPr>
          <w:rFonts w:ascii="Arial" w:hAnsi="Arial" w:cs="Arial"/>
        </w:rPr>
        <w:t>Lippe; Landesjugendamt</w:t>
      </w:r>
      <w:r w:rsidR="003361F8">
        <w:rPr>
          <w:rFonts w:ascii="Arial" w:hAnsi="Arial" w:cs="Arial"/>
        </w:rPr>
        <w:t xml:space="preserve">) </w:t>
      </w:r>
      <w:r w:rsidR="00841749" w:rsidRPr="00245F5E">
        <w:rPr>
          <w:rFonts w:ascii="Arial" w:hAnsi="Arial" w:cs="Arial"/>
        </w:rPr>
        <w:br/>
      </w:r>
      <w:r w:rsidR="002F6907" w:rsidRPr="00245F5E">
        <w:rPr>
          <w:rFonts w:ascii="Arial" w:hAnsi="Arial" w:cs="Arial"/>
        </w:rPr>
        <w:t>Astrid Pähler (Caritasverband für das Erzbistum Paderborn e.V.)</w:t>
      </w:r>
    </w:p>
    <w:p w14:paraId="66AAFF98" w14:textId="77777777" w:rsidR="00841749" w:rsidRPr="00245F5E" w:rsidRDefault="00841749" w:rsidP="00841749">
      <w:pPr>
        <w:spacing w:after="0"/>
        <w:rPr>
          <w:rFonts w:ascii="Arial" w:hAnsi="Arial" w:cs="Arial"/>
        </w:rPr>
      </w:pPr>
      <w:r w:rsidRPr="00245F5E">
        <w:rPr>
          <w:rFonts w:ascii="Arial" w:hAnsi="Arial" w:cs="Arial"/>
        </w:rPr>
        <w:t>Katrin Päßler (Stadt Aachen)</w:t>
      </w:r>
    </w:p>
    <w:p w14:paraId="66AAFF99" w14:textId="77777777" w:rsidR="00841749" w:rsidRPr="002F0814" w:rsidRDefault="00841749" w:rsidP="00841749">
      <w:pPr>
        <w:rPr>
          <w:rFonts w:ascii="Arial" w:hAnsi="Arial" w:cs="Arial"/>
          <w:b/>
        </w:rPr>
      </w:pPr>
      <w:r w:rsidRPr="00245F5E">
        <w:rPr>
          <w:rFonts w:ascii="Arial" w:hAnsi="Arial" w:cs="Arial"/>
        </w:rPr>
        <w:t>Annette Zapf (Ev. Luth. Kirchenkreis Hamburg West</w:t>
      </w:r>
      <w:r w:rsidR="00245F5E">
        <w:rPr>
          <w:rFonts w:ascii="Arial" w:hAnsi="Arial" w:cs="Arial"/>
        </w:rPr>
        <w:t xml:space="preserve"> </w:t>
      </w:r>
      <w:r w:rsidRPr="00245F5E">
        <w:rPr>
          <w:rFonts w:ascii="Arial" w:hAnsi="Arial" w:cs="Arial"/>
        </w:rPr>
        <w:t>/</w:t>
      </w:r>
      <w:r w:rsidR="00245F5E">
        <w:rPr>
          <w:rFonts w:ascii="Arial" w:hAnsi="Arial" w:cs="Arial"/>
        </w:rPr>
        <w:t xml:space="preserve"> </w:t>
      </w:r>
      <w:r w:rsidRPr="00245F5E">
        <w:rPr>
          <w:rFonts w:ascii="Arial" w:hAnsi="Arial" w:cs="Arial"/>
        </w:rPr>
        <w:t>Südholstein)</w:t>
      </w:r>
      <w:r>
        <w:rPr>
          <w:rFonts w:ascii="Arial" w:hAnsi="Arial" w:cs="Arial"/>
        </w:rPr>
        <w:br/>
      </w:r>
    </w:p>
    <w:p w14:paraId="6B141E41" w14:textId="77777777" w:rsidR="003A6724" w:rsidRPr="00FA370A" w:rsidRDefault="003A6724" w:rsidP="003A6724">
      <w:pPr>
        <w:spacing w:after="0"/>
        <w:rPr>
          <w:rFonts w:ascii="Arial" w:hAnsi="Arial" w:cs="Arial"/>
        </w:rPr>
      </w:pPr>
      <w:r>
        <w:rPr>
          <w:rFonts w:ascii="Arial" w:hAnsi="Arial" w:cs="Arial"/>
        </w:rPr>
        <w:t xml:space="preserve">Das Werk und seine Teile unterliegen dem Urheberrecht. </w:t>
      </w:r>
      <w:r w:rsidRPr="00FA370A">
        <w:rPr>
          <w:rFonts w:ascii="Arial" w:hAnsi="Arial" w:cs="Arial"/>
        </w:rPr>
        <w:t>Änderungen in der Handreichung, den Notfallplänen und den Notfallkarten dürfen nur zur zum Zweck der eigenen Verwendung vorgenommen werden.</w:t>
      </w:r>
    </w:p>
    <w:p w14:paraId="7DD98577" w14:textId="77777777" w:rsidR="003A6724" w:rsidRPr="003A6724" w:rsidRDefault="003A6724" w:rsidP="003A6724">
      <w:pPr>
        <w:spacing w:after="0"/>
        <w:rPr>
          <w:sz w:val="8"/>
          <w:szCs w:val="8"/>
        </w:rPr>
      </w:pPr>
    </w:p>
    <w:p w14:paraId="1CE22F20" w14:textId="77777777" w:rsidR="003A6724" w:rsidRPr="005A524E" w:rsidRDefault="003A6724" w:rsidP="003A6724">
      <w:pPr>
        <w:spacing w:after="0"/>
        <w:rPr>
          <w:rFonts w:ascii="Arial" w:hAnsi="Arial" w:cs="Arial"/>
        </w:rPr>
      </w:pPr>
      <w:r w:rsidRPr="005A524E">
        <w:rPr>
          <w:rFonts w:ascii="Arial" w:hAnsi="Arial" w:cs="Arial"/>
        </w:rPr>
        <w:t xml:space="preserve">Bei der individualisierten Anpassung des Notfallordners bitten wir um folgende Quellenangabe im Impressum: </w:t>
      </w:r>
    </w:p>
    <w:p w14:paraId="2C36B312" w14:textId="77777777" w:rsidR="003A6724" w:rsidRPr="005A524E" w:rsidRDefault="003A6724" w:rsidP="003A6724">
      <w:pPr>
        <w:spacing w:after="0"/>
        <w:rPr>
          <w:rFonts w:ascii="Arial" w:hAnsi="Arial" w:cs="Arial"/>
        </w:rPr>
      </w:pPr>
      <w:r>
        <w:rPr>
          <w:rFonts w:ascii="Arial" w:hAnsi="Arial" w:cs="Arial"/>
          <w:noProof/>
          <w:lang w:eastAsia="de-DE"/>
        </w:rPr>
        <mc:AlternateContent>
          <mc:Choice Requires="wps">
            <w:drawing>
              <wp:anchor distT="0" distB="0" distL="114300" distR="114300" simplePos="0" relativeHeight="251747328" behindDoc="0" locked="0" layoutInCell="1" allowOverlap="1" wp14:anchorId="369B4DE9" wp14:editId="222C5F6C">
                <wp:simplePos x="0" y="0"/>
                <wp:positionH relativeFrom="column">
                  <wp:posOffset>-109220</wp:posOffset>
                </wp:positionH>
                <wp:positionV relativeFrom="paragraph">
                  <wp:posOffset>104456</wp:posOffset>
                </wp:positionV>
                <wp:extent cx="5923722" cy="1052513"/>
                <wp:effectExtent l="0" t="0" r="20320" b="14605"/>
                <wp:wrapNone/>
                <wp:docPr id="2" name="Rechteck 2"/>
                <wp:cNvGraphicFramePr/>
                <a:graphic xmlns:a="http://schemas.openxmlformats.org/drawingml/2006/main">
                  <a:graphicData uri="http://schemas.microsoft.com/office/word/2010/wordprocessingShape">
                    <wps:wsp>
                      <wps:cNvSpPr/>
                      <wps:spPr>
                        <a:xfrm>
                          <a:off x="0" y="0"/>
                          <a:ext cx="5923722" cy="1052513"/>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78918B" id="Rechteck 2" o:spid="_x0000_s1026" style="position:absolute;margin-left:-8.6pt;margin-top:8.2pt;width:466.45pt;height:82.9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z4lgIAAIUFAAAOAAAAZHJzL2Uyb0RvYy54bWysVEtv2zAMvg/YfxB0X/1os65GnSJI0WFA&#10;0RVth54VWYqNyaImKXGyXz9KctygLXYY5oNMiuTHh0heXu16RbbCug50TYuTnBKhOTSdXtf0x9PN&#10;py+UOM90wxRoUdO9cPRq/vHD5WAqUUILqhGWIIh21WBq2npvqixzvBU9cydghEahBNszj6xdZ41l&#10;A6L3Kivz/HM2gG2MBS6cw9vrJKTziC+l4P67lE54omqKsfl42niuwpnNL1m1tsy0HR/DYP8QRc86&#10;jU4nqGvmGdnY7g1U33ELDqQ/4dBnIGXHRcwBsynyV9k8tsyImAsWx5mpTO7/wfK77b0lXVPTkhLN&#10;enyiB8FbL/hPUobqDMZVqPRo7u3IOSRDqjtp+/DHJMguVnQ/VVTsPOF4ObsoT89LhOYoK/JZOStO&#10;A2r2Ym6s818F9CQQNbX4ZLGSbHvrfFI9qARvGm46pfCeVUqH04HqmnAXGbteLZUlWxbeOz/Pl/GJ&#10;0d2RGnLBNAuppWQi5fdKJNgHIbEkGH4ZI4nNKCZYxrnQvkiiljUieZvl+I25TRYxU6URMCBLjHLC&#10;HgFCo7/FTnmP+sFUxF6ejPO/BZaMJ4voGbSfjPtOg30PQGFWo+ekfyhSKk2o0gqaPTaMhTRJzvCb&#10;Dt/tljl/zyyODg4ZrgP/HQ+pYKgpjBQlLdjf790HfexolFIy4CjW1P3aMCsoUd809vpFcXYWZjcy&#10;Z7PzEhl7LFkdS/SmXwK+foGLx/BIBn2vDqS00D/j1lgEryhimqPvmnJvD8zSpxWBe4eLxSKq4bwa&#10;5m/1o+EBPFQ19OXT7plZMzavx76/g8PYsupVDyfdYKlhsfEgu9jgL3Ud642zHhtn3EthmRzzUetl&#10;e87/AAAA//8DAFBLAwQUAAYACAAAACEABk8+4t0AAAAKAQAADwAAAGRycy9kb3ducmV2LnhtbEyP&#10;wU7DMAyG70i8Q2QkblvaqHRbaTpVCC7c1sE9a0JbkThVk63t22NOcLT/T78/l8fFWXYzUxg8Ski3&#10;CTCDrdcDdhI+zm+bPbAQFWplPRoJqwlwrO7vSlVoP+PJ3JrYMSrBUCgJfYxjwXloe+NU2PrRIGVf&#10;fnIq0jh1XE9qpnJnuUiSnDs1IF3o1WheetN+N1cnIRNZlsf5NNjYvJ8P62f9uua1lI8PS/0MLJol&#10;/sHwq0/qUJHTxV9RB2YlbNKdIJSCPANGwCF92gG70GIvBPCq5P9fqH4AAAD//wMAUEsBAi0AFAAG&#10;AAgAAAAhALaDOJL+AAAA4QEAABMAAAAAAAAAAAAAAAAAAAAAAFtDb250ZW50X1R5cGVzXS54bWxQ&#10;SwECLQAUAAYACAAAACEAOP0h/9YAAACUAQAACwAAAAAAAAAAAAAAAAAvAQAAX3JlbHMvLnJlbHNQ&#10;SwECLQAUAAYACAAAACEAEd48+JYCAACFBQAADgAAAAAAAAAAAAAAAAAuAgAAZHJzL2Uyb0RvYy54&#10;bWxQSwECLQAUAAYACAAAACEABk8+4t0AAAAKAQAADwAAAAAAAAAAAAAAAADwBAAAZHJzL2Rvd25y&#10;ZXYueG1sUEsFBgAAAAAEAAQA8wAAAPoFAAAAAA==&#10;" filled="f" strokecolor="#0070c0" strokeweight="1pt"/>
            </w:pict>
          </mc:Fallback>
        </mc:AlternateContent>
      </w:r>
    </w:p>
    <w:p w14:paraId="49808837" w14:textId="77777777" w:rsidR="003A6724" w:rsidRPr="005A524E" w:rsidRDefault="003A6724" w:rsidP="003A6724">
      <w:pPr>
        <w:spacing w:after="0"/>
        <w:rPr>
          <w:rFonts w:ascii="Arial" w:hAnsi="Arial" w:cs="Arial"/>
        </w:rPr>
      </w:pPr>
      <w:r>
        <w:rPr>
          <w:rFonts w:ascii="Arial" w:hAnsi="Arial" w:cs="Arial"/>
        </w:rPr>
        <w:t>Grundlage für Text und Layout</w:t>
      </w:r>
      <w:r w:rsidRPr="005A524E">
        <w:rPr>
          <w:rFonts w:ascii="Arial" w:hAnsi="Arial" w:cs="Arial"/>
        </w:rPr>
        <w:t xml:space="preserve">: „Notfallordner für Kindertageseinrichtungen in NRW“ der Unfallkasse NRW </w:t>
      </w:r>
    </w:p>
    <w:p w14:paraId="62F6752E" w14:textId="77777777" w:rsidR="003A6724" w:rsidRDefault="003A6724" w:rsidP="003A6724">
      <w:pPr>
        <w:rPr>
          <w:rFonts w:ascii="Arial" w:hAnsi="Arial" w:cs="Arial"/>
        </w:rPr>
      </w:pPr>
      <w:r w:rsidRPr="005A524E">
        <w:rPr>
          <w:rFonts w:ascii="Arial" w:hAnsi="Arial" w:cs="Arial"/>
        </w:rPr>
        <w:t>Anpassung und Zusammenstellung durch: [Name / Einrichtung / Träger]</w:t>
      </w:r>
    </w:p>
    <w:p w14:paraId="23FA3F54" w14:textId="77777777" w:rsidR="003A6724" w:rsidRDefault="003A6724" w:rsidP="003A6724">
      <w:pPr>
        <w:rPr>
          <w:rFonts w:ascii="Arial" w:hAnsi="Arial" w:cs="Arial"/>
        </w:rPr>
      </w:pPr>
      <w:r>
        <w:rPr>
          <w:rFonts w:ascii="Arial" w:hAnsi="Arial" w:cs="Arial"/>
        </w:rPr>
        <w:t xml:space="preserve">Das Werk und seine Teile </w:t>
      </w:r>
      <w:r w:rsidRPr="00FD0634">
        <w:rPr>
          <w:rFonts w:ascii="Arial" w:hAnsi="Arial" w:cs="Arial"/>
        </w:rPr>
        <w:t>unterliegen dem Urheberrecht</w:t>
      </w:r>
      <w:r>
        <w:rPr>
          <w:rFonts w:ascii="Arial" w:hAnsi="Arial" w:cs="Arial"/>
        </w:rPr>
        <w:t xml:space="preserve">. </w:t>
      </w:r>
    </w:p>
    <w:p w14:paraId="525C3648" w14:textId="77777777" w:rsidR="003A6724" w:rsidRDefault="003A6724" w:rsidP="003A6724">
      <w:pPr>
        <w:rPr>
          <w:rFonts w:ascii="Arial" w:hAnsi="Arial" w:cs="Arial"/>
        </w:rPr>
      </w:pPr>
    </w:p>
    <w:p w14:paraId="66AAFF9F" w14:textId="4367D10E" w:rsidR="00480EC3" w:rsidRPr="00BC28C1" w:rsidRDefault="002F3464" w:rsidP="00D74054">
      <w:pPr>
        <w:spacing w:before="360" w:after="0"/>
        <w:rPr>
          <w:rFonts w:ascii="Arial" w:hAnsi="Arial" w:cs="Arial"/>
          <w:b/>
          <w:color w:val="000000" w:themeColor="text1"/>
        </w:rPr>
      </w:pPr>
      <w:r>
        <w:rPr>
          <w:rFonts w:ascii="Arial" w:hAnsi="Arial" w:cs="Arial"/>
          <w:b/>
          <w:color w:val="000000" w:themeColor="text1"/>
        </w:rPr>
        <w:t>3</w:t>
      </w:r>
      <w:r w:rsidR="007773B2" w:rsidRPr="007773B2">
        <w:rPr>
          <w:rFonts w:ascii="Arial" w:hAnsi="Arial" w:cs="Arial"/>
          <w:b/>
          <w:color w:val="000000" w:themeColor="text1"/>
        </w:rPr>
        <w:t xml:space="preserve">. Auflage </w:t>
      </w:r>
      <w:r w:rsidR="00D90414">
        <w:rPr>
          <w:rFonts w:ascii="Arial" w:hAnsi="Arial" w:cs="Arial"/>
          <w:b/>
          <w:color w:val="000000" w:themeColor="text1"/>
        </w:rPr>
        <w:t>Mai</w:t>
      </w:r>
      <w:r w:rsidR="007773B2" w:rsidRPr="007773B2">
        <w:rPr>
          <w:rFonts w:ascii="Arial" w:hAnsi="Arial" w:cs="Arial"/>
          <w:b/>
          <w:color w:val="000000" w:themeColor="text1"/>
        </w:rPr>
        <w:t xml:space="preserve"> 202</w:t>
      </w:r>
      <w:r>
        <w:rPr>
          <w:rFonts w:ascii="Arial" w:hAnsi="Arial" w:cs="Arial"/>
          <w:b/>
          <w:color w:val="000000" w:themeColor="text1"/>
        </w:rPr>
        <w:t>6</w:t>
      </w:r>
      <w:r w:rsidR="00480EC3">
        <w:rPr>
          <w:rFonts w:ascii="Arial" w:hAnsi="Arial" w:cs="Arial"/>
          <w:sz w:val="22"/>
          <w:szCs w:val="22"/>
        </w:rPr>
        <w:br w:type="page"/>
      </w:r>
    </w:p>
    <w:p w14:paraId="66AAFFA0" w14:textId="77777777" w:rsidR="00124191" w:rsidRDefault="00124191">
      <w:pPr>
        <w:rPr>
          <w:rFonts w:ascii="Arial" w:hAnsi="Arial" w:cs="Arial"/>
          <w:sz w:val="22"/>
          <w:szCs w:val="22"/>
        </w:rPr>
        <w:sectPr w:rsidR="00124191">
          <w:pgSz w:w="11906" w:h="16838"/>
          <w:pgMar w:top="1417" w:right="1417" w:bottom="1134" w:left="1417" w:header="708" w:footer="708" w:gutter="0"/>
          <w:cols w:space="708"/>
          <w:docGrid w:linePitch="360"/>
        </w:sectPr>
      </w:pPr>
    </w:p>
    <w:p w14:paraId="66AAFFA1" w14:textId="77777777" w:rsidR="00124191" w:rsidRPr="00124191" w:rsidRDefault="00124191" w:rsidP="00124191">
      <w:pPr>
        <w:rPr>
          <w:rFonts w:ascii="Arial" w:hAnsi="Arial" w:cs="Arial"/>
          <w:b/>
          <w:sz w:val="32"/>
          <w:u w:val="single"/>
        </w:rPr>
      </w:pPr>
      <w:r w:rsidRPr="00124191">
        <w:rPr>
          <w:rFonts w:ascii="Arial" w:hAnsi="Arial" w:cs="Arial"/>
          <w:b/>
          <w:sz w:val="32"/>
          <w:u w:val="single"/>
        </w:rPr>
        <w:lastRenderedPageBreak/>
        <w:t>Notfallordner für Kindertageseinrichtungen in NRW</w:t>
      </w:r>
    </w:p>
    <w:p w14:paraId="66AAFFA2" w14:textId="77777777" w:rsidR="00124191" w:rsidRPr="00124191" w:rsidRDefault="00124191" w:rsidP="00124191">
      <w:pPr>
        <w:rPr>
          <w:rFonts w:ascii="Arial" w:hAnsi="Arial" w:cs="Arial"/>
          <w:b/>
        </w:rPr>
      </w:pPr>
      <w:r w:rsidRPr="00124191">
        <w:rPr>
          <w:rFonts w:ascii="Arial" w:hAnsi="Arial" w:cs="Arial"/>
          <w:b/>
          <w:sz w:val="32"/>
        </w:rPr>
        <w:t>Teil 1: Handreichung für den Notfallordner</w:t>
      </w:r>
    </w:p>
    <w:p w14:paraId="66AAFFA3" w14:textId="77777777" w:rsidR="00124191" w:rsidRPr="00124191" w:rsidRDefault="00124191" w:rsidP="00124191">
      <w:pPr>
        <w:rPr>
          <w:rFonts w:ascii="Arial" w:hAnsi="Arial" w:cs="Arial"/>
          <w:sz w:val="22"/>
        </w:rPr>
      </w:pPr>
    </w:p>
    <w:p w14:paraId="66AAFFA4" w14:textId="77777777" w:rsidR="00124191" w:rsidRPr="00124191" w:rsidRDefault="00124191" w:rsidP="00124191">
      <w:pPr>
        <w:rPr>
          <w:rFonts w:ascii="Arial" w:hAnsi="Arial"/>
          <w:b/>
          <w:sz w:val="28"/>
        </w:rPr>
      </w:pPr>
      <w:r w:rsidRPr="00124191">
        <w:rPr>
          <w:rFonts w:ascii="Arial" w:hAnsi="Arial"/>
          <w:b/>
          <w:sz w:val="28"/>
        </w:rPr>
        <w:t xml:space="preserve">Inhalt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7979"/>
        <w:gridCol w:w="571"/>
      </w:tblGrid>
      <w:tr w:rsidR="00124191" w:rsidRPr="00124191" w14:paraId="66AAFFA8" w14:textId="77777777" w:rsidTr="00124191">
        <w:tc>
          <w:tcPr>
            <w:tcW w:w="522" w:type="dxa"/>
          </w:tcPr>
          <w:p w14:paraId="66AAFFA5"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1</w:t>
            </w:r>
          </w:p>
        </w:tc>
        <w:tc>
          <w:tcPr>
            <w:tcW w:w="7980" w:type="dxa"/>
          </w:tcPr>
          <w:p w14:paraId="66AAFFA6"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Hinweise zur Nutzung des Notfallordners</w:t>
            </w:r>
          </w:p>
        </w:tc>
        <w:tc>
          <w:tcPr>
            <w:tcW w:w="560" w:type="dxa"/>
          </w:tcPr>
          <w:p w14:paraId="66AAFFA7"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II</w:t>
            </w:r>
          </w:p>
        </w:tc>
      </w:tr>
      <w:tr w:rsidR="00124191" w:rsidRPr="00124191" w14:paraId="66AAFFAC" w14:textId="77777777" w:rsidTr="00124191">
        <w:tc>
          <w:tcPr>
            <w:tcW w:w="522" w:type="dxa"/>
          </w:tcPr>
          <w:p w14:paraId="66AAFFA9" w14:textId="77777777" w:rsidR="00124191" w:rsidRPr="00124191" w:rsidRDefault="00124191" w:rsidP="00244FEC">
            <w:pPr>
              <w:spacing w:after="120"/>
              <w:ind w:right="-157"/>
              <w:jc w:val="center"/>
              <w:rPr>
                <w:rFonts w:ascii="Arial" w:hAnsi="Arial" w:cs="Arial"/>
                <w:sz w:val="22"/>
                <w:szCs w:val="22"/>
              </w:rPr>
            </w:pPr>
            <w:r w:rsidRPr="00124191">
              <w:rPr>
                <w:rFonts w:ascii="Arial" w:hAnsi="Arial" w:cs="Arial"/>
                <w:sz w:val="22"/>
                <w:szCs w:val="22"/>
              </w:rPr>
              <w:t>1.1</w:t>
            </w:r>
          </w:p>
        </w:tc>
        <w:tc>
          <w:tcPr>
            <w:tcW w:w="7980" w:type="dxa"/>
          </w:tcPr>
          <w:p w14:paraId="66AAFFAA"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Wer ist verantwortlich für das Notfallmanagement und wer kann bei der Bearbeitung des Notfallordners unterstützen?</w:t>
            </w:r>
          </w:p>
        </w:tc>
        <w:tc>
          <w:tcPr>
            <w:tcW w:w="560" w:type="dxa"/>
          </w:tcPr>
          <w:p w14:paraId="66AAFFAB"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III</w:t>
            </w:r>
          </w:p>
        </w:tc>
      </w:tr>
      <w:tr w:rsidR="00124191" w:rsidRPr="00124191" w14:paraId="66AAFFB0" w14:textId="77777777" w:rsidTr="00124191">
        <w:tc>
          <w:tcPr>
            <w:tcW w:w="522" w:type="dxa"/>
          </w:tcPr>
          <w:p w14:paraId="66AAFFAD" w14:textId="77777777" w:rsidR="00124191" w:rsidRPr="00124191" w:rsidRDefault="00124191" w:rsidP="00244FEC">
            <w:pPr>
              <w:spacing w:after="120"/>
              <w:ind w:right="-157"/>
              <w:jc w:val="center"/>
              <w:rPr>
                <w:rFonts w:ascii="Arial" w:hAnsi="Arial" w:cs="Arial"/>
                <w:sz w:val="22"/>
                <w:szCs w:val="22"/>
              </w:rPr>
            </w:pPr>
            <w:r w:rsidRPr="00124191">
              <w:rPr>
                <w:rFonts w:ascii="Arial" w:hAnsi="Arial" w:cs="Arial"/>
                <w:sz w:val="22"/>
                <w:szCs w:val="22"/>
              </w:rPr>
              <w:t>1.2</w:t>
            </w:r>
          </w:p>
        </w:tc>
        <w:tc>
          <w:tcPr>
            <w:tcW w:w="7980" w:type="dxa"/>
          </w:tcPr>
          <w:p w14:paraId="66AAFFAE"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Wie kann mit dem Notfallordner für Kindertageseinrichtungen gearbeitet werden?</w:t>
            </w:r>
          </w:p>
        </w:tc>
        <w:tc>
          <w:tcPr>
            <w:tcW w:w="560" w:type="dxa"/>
          </w:tcPr>
          <w:p w14:paraId="66AAFFAF"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III</w:t>
            </w:r>
          </w:p>
        </w:tc>
      </w:tr>
      <w:tr w:rsidR="00124191" w:rsidRPr="00124191" w14:paraId="66AAFFB4" w14:textId="77777777" w:rsidTr="00124191">
        <w:tc>
          <w:tcPr>
            <w:tcW w:w="522" w:type="dxa"/>
          </w:tcPr>
          <w:p w14:paraId="66AAFFB1"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2</w:t>
            </w:r>
          </w:p>
        </w:tc>
        <w:tc>
          <w:tcPr>
            <w:tcW w:w="7980" w:type="dxa"/>
          </w:tcPr>
          <w:p w14:paraId="66AAFFB2"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Information innerhalb der Kindertageseinrichtung und Unterweisung</w:t>
            </w:r>
          </w:p>
        </w:tc>
        <w:tc>
          <w:tcPr>
            <w:tcW w:w="560" w:type="dxa"/>
          </w:tcPr>
          <w:p w14:paraId="66AAFFB3"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IV</w:t>
            </w:r>
          </w:p>
        </w:tc>
      </w:tr>
      <w:tr w:rsidR="00124191" w:rsidRPr="00124191" w14:paraId="66AAFFB8" w14:textId="77777777" w:rsidTr="00124191">
        <w:tc>
          <w:tcPr>
            <w:tcW w:w="522" w:type="dxa"/>
          </w:tcPr>
          <w:p w14:paraId="66AAFFB5"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3</w:t>
            </w:r>
          </w:p>
        </w:tc>
        <w:tc>
          <w:tcPr>
            <w:tcW w:w="7980" w:type="dxa"/>
          </w:tcPr>
          <w:p w14:paraId="66AAFFB6"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Vorbereitung auf den Notfall</w:t>
            </w:r>
          </w:p>
        </w:tc>
        <w:tc>
          <w:tcPr>
            <w:tcW w:w="560" w:type="dxa"/>
          </w:tcPr>
          <w:p w14:paraId="66AAFFB7"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V</w:t>
            </w:r>
          </w:p>
        </w:tc>
      </w:tr>
      <w:tr w:rsidR="00124191" w:rsidRPr="00124191" w14:paraId="66AAFFBC" w14:textId="77777777" w:rsidTr="00124191">
        <w:tc>
          <w:tcPr>
            <w:tcW w:w="522" w:type="dxa"/>
          </w:tcPr>
          <w:p w14:paraId="66AAFFB9"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4</w:t>
            </w:r>
          </w:p>
        </w:tc>
        <w:tc>
          <w:tcPr>
            <w:tcW w:w="7980" w:type="dxa"/>
          </w:tcPr>
          <w:p w14:paraId="66AAFFBA"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Kommunikation und Information im Notfall</w:t>
            </w:r>
          </w:p>
        </w:tc>
        <w:tc>
          <w:tcPr>
            <w:tcW w:w="560" w:type="dxa"/>
          </w:tcPr>
          <w:p w14:paraId="66AAFFBB"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V</w:t>
            </w:r>
          </w:p>
        </w:tc>
      </w:tr>
      <w:tr w:rsidR="00124191" w:rsidRPr="00124191" w14:paraId="66AAFFC0" w14:textId="77777777" w:rsidTr="00124191">
        <w:tc>
          <w:tcPr>
            <w:tcW w:w="522" w:type="dxa"/>
          </w:tcPr>
          <w:p w14:paraId="66AAFFBD"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5</w:t>
            </w:r>
          </w:p>
        </w:tc>
        <w:tc>
          <w:tcPr>
            <w:tcW w:w="7980" w:type="dxa"/>
          </w:tcPr>
          <w:p w14:paraId="66AAFFBE"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Zusammenarbeit mit den Personensorgeberechtigten und Information von Notfallkontakten</w:t>
            </w:r>
          </w:p>
        </w:tc>
        <w:tc>
          <w:tcPr>
            <w:tcW w:w="560" w:type="dxa"/>
          </w:tcPr>
          <w:p w14:paraId="66AAFFBF"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VI</w:t>
            </w:r>
          </w:p>
        </w:tc>
      </w:tr>
      <w:tr w:rsidR="00124191" w:rsidRPr="00124191" w14:paraId="66AAFFC4" w14:textId="77777777" w:rsidTr="00124191">
        <w:tc>
          <w:tcPr>
            <w:tcW w:w="522" w:type="dxa"/>
          </w:tcPr>
          <w:p w14:paraId="66AAFFC1" w14:textId="77777777" w:rsidR="00124191" w:rsidRPr="00124191" w:rsidRDefault="00124191" w:rsidP="00B12352">
            <w:pPr>
              <w:spacing w:after="120"/>
              <w:jc w:val="center"/>
              <w:rPr>
                <w:rFonts w:ascii="Arial" w:hAnsi="Arial" w:cs="Arial"/>
                <w:szCs w:val="22"/>
              </w:rPr>
            </w:pPr>
            <w:r w:rsidRPr="00124191">
              <w:rPr>
                <w:rFonts w:ascii="Arial" w:hAnsi="Arial" w:cs="Arial"/>
                <w:sz w:val="22"/>
                <w:szCs w:val="22"/>
              </w:rPr>
              <w:t>6</w:t>
            </w:r>
          </w:p>
        </w:tc>
        <w:tc>
          <w:tcPr>
            <w:tcW w:w="7980" w:type="dxa"/>
          </w:tcPr>
          <w:p w14:paraId="66AAFFC2" w14:textId="77777777" w:rsidR="00124191" w:rsidRPr="00124191" w:rsidRDefault="00124191" w:rsidP="00B12352">
            <w:pPr>
              <w:spacing w:after="120"/>
              <w:rPr>
                <w:rFonts w:ascii="Arial" w:hAnsi="Arial" w:cs="Arial"/>
                <w:szCs w:val="22"/>
              </w:rPr>
            </w:pPr>
            <w:r w:rsidRPr="00124191">
              <w:rPr>
                <w:rFonts w:ascii="Arial" w:hAnsi="Arial" w:cs="Arial"/>
                <w:sz w:val="22"/>
                <w:szCs w:val="22"/>
              </w:rPr>
              <w:t>Wer ist wo versichert?</w:t>
            </w:r>
          </w:p>
        </w:tc>
        <w:tc>
          <w:tcPr>
            <w:tcW w:w="560" w:type="dxa"/>
          </w:tcPr>
          <w:p w14:paraId="66AAFFC3"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VII</w:t>
            </w:r>
          </w:p>
        </w:tc>
      </w:tr>
      <w:tr w:rsidR="00124191" w:rsidRPr="00124191" w14:paraId="66AAFFC8" w14:textId="77777777" w:rsidTr="00124191">
        <w:tc>
          <w:tcPr>
            <w:tcW w:w="522" w:type="dxa"/>
          </w:tcPr>
          <w:p w14:paraId="66AAFFC5"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7</w:t>
            </w:r>
          </w:p>
        </w:tc>
        <w:tc>
          <w:tcPr>
            <w:tcW w:w="7980" w:type="dxa"/>
          </w:tcPr>
          <w:p w14:paraId="66AAFFC6"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Unfälle in Kindertageseinrichtungen</w:t>
            </w:r>
          </w:p>
        </w:tc>
        <w:tc>
          <w:tcPr>
            <w:tcW w:w="560" w:type="dxa"/>
          </w:tcPr>
          <w:p w14:paraId="66AAFFC7"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VIII</w:t>
            </w:r>
          </w:p>
        </w:tc>
      </w:tr>
      <w:tr w:rsidR="00124191" w:rsidRPr="00124191" w14:paraId="66AAFFCC" w14:textId="77777777" w:rsidTr="00124191">
        <w:tc>
          <w:tcPr>
            <w:tcW w:w="522" w:type="dxa"/>
          </w:tcPr>
          <w:p w14:paraId="66AAFFC9"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8</w:t>
            </w:r>
          </w:p>
        </w:tc>
        <w:tc>
          <w:tcPr>
            <w:tcW w:w="7980" w:type="dxa"/>
          </w:tcPr>
          <w:p w14:paraId="66AAFFCA"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Erste Hilfe und Ersthelfende</w:t>
            </w:r>
          </w:p>
        </w:tc>
        <w:tc>
          <w:tcPr>
            <w:tcW w:w="560" w:type="dxa"/>
          </w:tcPr>
          <w:p w14:paraId="66AAFFCB"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IX</w:t>
            </w:r>
          </w:p>
        </w:tc>
      </w:tr>
      <w:tr w:rsidR="00124191" w:rsidRPr="00124191" w14:paraId="66AAFFD0" w14:textId="77777777" w:rsidTr="00124191">
        <w:tc>
          <w:tcPr>
            <w:tcW w:w="522" w:type="dxa"/>
          </w:tcPr>
          <w:p w14:paraId="66AAFFCD"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9</w:t>
            </w:r>
          </w:p>
        </w:tc>
        <w:tc>
          <w:tcPr>
            <w:tcW w:w="7980" w:type="dxa"/>
          </w:tcPr>
          <w:p w14:paraId="66AAFFCE" w14:textId="620C3091" w:rsidR="00124191" w:rsidRPr="00124191" w:rsidRDefault="00A8436C" w:rsidP="00BC28C1">
            <w:pPr>
              <w:spacing w:after="120"/>
              <w:rPr>
                <w:rFonts w:ascii="Arial" w:hAnsi="Arial" w:cs="Arial"/>
                <w:sz w:val="22"/>
              </w:rPr>
            </w:pPr>
            <w:r w:rsidRPr="00A8436C">
              <w:rPr>
                <w:rFonts w:ascii="Arial" w:hAnsi="Arial" w:cs="Arial"/>
                <w:sz w:val="22"/>
              </w:rPr>
              <w:t xml:space="preserve">Beförderung einer verletzten Person </w:t>
            </w:r>
          </w:p>
        </w:tc>
        <w:tc>
          <w:tcPr>
            <w:tcW w:w="560" w:type="dxa"/>
          </w:tcPr>
          <w:p w14:paraId="66AAFFCF"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IX</w:t>
            </w:r>
          </w:p>
        </w:tc>
      </w:tr>
      <w:tr w:rsidR="00124191" w:rsidRPr="00124191" w14:paraId="66AAFFD4" w14:textId="77777777" w:rsidTr="00124191">
        <w:tc>
          <w:tcPr>
            <w:tcW w:w="522" w:type="dxa"/>
          </w:tcPr>
          <w:p w14:paraId="66AAFFD1"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10</w:t>
            </w:r>
          </w:p>
        </w:tc>
        <w:tc>
          <w:tcPr>
            <w:tcW w:w="7980" w:type="dxa"/>
          </w:tcPr>
          <w:p w14:paraId="66AAFFD2"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Meldeblock und Unfallanzeige</w:t>
            </w:r>
          </w:p>
        </w:tc>
        <w:tc>
          <w:tcPr>
            <w:tcW w:w="560" w:type="dxa"/>
          </w:tcPr>
          <w:p w14:paraId="66AAFFD3"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X</w:t>
            </w:r>
          </w:p>
        </w:tc>
      </w:tr>
      <w:tr w:rsidR="00124191" w:rsidRPr="00124191" w14:paraId="66AAFFD8" w14:textId="77777777" w:rsidTr="00124191">
        <w:tc>
          <w:tcPr>
            <w:tcW w:w="522" w:type="dxa"/>
          </w:tcPr>
          <w:p w14:paraId="66AAFFD5"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11</w:t>
            </w:r>
          </w:p>
        </w:tc>
        <w:tc>
          <w:tcPr>
            <w:tcW w:w="7980" w:type="dxa"/>
          </w:tcPr>
          <w:p w14:paraId="66AAFFD6"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Beschädigte Hilfsmittel (Brille, Hörgeräte, Prothesen)</w:t>
            </w:r>
          </w:p>
        </w:tc>
        <w:tc>
          <w:tcPr>
            <w:tcW w:w="560" w:type="dxa"/>
          </w:tcPr>
          <w:p w14:paraId="66AAFFD7"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XI</w:t>
            </w:r>
          </w:p>
        </w:tc>
      </w:tr>
      <w:tr w:rsidR="00124191" w:rsidRPr="00124191" w14:paraId="66AAFFDC" w14:textId="77777777" w:rsidTr="00124191">
        <w:tc>
          <w:tcPr>
            <w:tcW w:w="522" w:type="dxa"/>
          </w:tcPr>
          <w:p w14:paraId="66AAFFD9"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12</w:t>
            </w:r>
          </w:p>
        </w:tc>
        <w:tc>
          <w:tcPr>
            <w:tcW w:w="7980" w:type="dxa"/>
          </w:tcPr>
          <w:p w14:paraId="66AAFFDA"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Nachbereitung und Nachsorge von Notfällen</w:t>
            </w:r>
          </w:p>
        </w:tc>
        <w:tc>
          <w:tcPr>
            <w:tcW w:w="560" w:type="dxa"/>
          </w:tcPr>
          <w:p w14:paraId="66AAFFDB"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XI</w:t>
            </w:r>
            <w:r w:rsidR="007B13C8" w:rsidRPr="000E0D38">
              <w:rPr>
                <w:rFonts w:ascii="Arial" w:hAnsi="Arial" w:cs="Arial"/>
                <w:sz w:val="22"/>
                <w:szCs w:val="22"/>
              </w:rPr>
              <w:t>I</w:t>
            </w:r>
          </w:p>
        </w:tc>
      </w:tr>
      <w:tr w:rsidR="00124191" w:rsidRPr="00124191" w14:paraId="66AAFFE0" w14:textId="77777777" w:rsidTr="00124191">
        <w:tc>
          <w:tcPr>
            <w:tcW w:w="522" w:type="dxa"/>
          </w:tcPr>
          <w:p w14:paraId="66AAFFDD"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13</w:t>
            </w:r>
          </w:p>
        </w:tc>
        <w:tc>
          <w:tcPr>
            <w:tcW w:w="7980" w:type="dxa"/>
          </w:tcPr>
          <w:p w14:paraId="66AAFFDE"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Reflexion eines Notfalls</w:t>
            </w:r>
          </w:p>
        </w:tc>
        <w:tc>
          <w:tcPr>
            <w:tcW w:w="560" w:type="dxa"/>
          </w:tcPr>
          <w:p w14:paraId="66AAFFDF"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XII</w:t>
            </w:r>
          </w:p>
        </w:tc>
      </w:tr>
      <w:tr w:rsidR="00124191" w:rsidRPr="00124191" w14:paraId="66AAFFE4" w14:textId="77777777" w:rsidTr="00124191">
        <w:tc>
          <w:tcPr>
            <w:tcW w:w="522" w:type="dxa"/>
          </w:tcPr>
          <w:p w14:paraId="66AAFFE1"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14</w:t>
            </w:r>
          </w:p>
        </w:tc>
        <w:tc>
          <w:tcPr>
            <w:tcW w:w="7980" w:type="dxa"/>
          </w:tcPr>
          <w:p w14:paraId="66AAFFE2"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Umgang mit Medien / Pressevertretern</w:t>
            </w:r>
          </w:p>
        </w:tc>
        <w:tc>
          <w:tcPr>
            <w:tcW w:w="560" w:type="dxa"/>
          </w:tcPr>
          <w:p w14:paraId="66AAFFE3"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XI</w:t>
            </w:r>
            <w:r w:rsidR="00123E23" w:rsidRPr="000E0D38">
              <w:rPr>
                <w:rFonts w:ascii="Arial" w:hAnsi="Arial" w:cs="Arial"/>
                <w:sz w:val="22"/>
                <w:szCs w:val="22"/>
              </w:rPr>
              <w:t>I</w:t>
            </w:r>
            <w:r w:rsidRPr="000E0D38">
              <w:rPr>
                <w:rFonts w:ascii="Arial" w:hAnsi="Arial" w:cs="Arial"/>
                <w:sz w:val="22"/>
                <w:szCs w:val="22"/>
              </w:rPr>
              <w:t>I</w:t>
            </w:r>
          </w:p>
        </w:tc>
      </w:tr>
      <w:tr w:rsidR="00124191" w:rsidRPr="00124191" w14:paraId="66AAFFE8" w14:textId="77777777" w:rsidTr="00124191">
        <w:tc>
          <w:tcPr>
            <w:tcW w:w="522" w:type="dxa"/>
          </w:tcPr>
          <w:p w14:paraId="66AAFFE5"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15</w:t>
            </w:r>
          </w:p>
        </w:tc>
        <w:tc>
          <w:tcPr>
            <w:tcW w:w="7980" w:type="dxa"/>
          </w:tcPr>
          <w:p w14:paraId="66AAFFE6"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Meldung gemäß § 47 SGB VIII an die Landesjugendämter (LWL / LVR)</w:t>
            </w:r>
          </w:p>
        </w:tc>
        <w:tc>
          <w:tcPr>
            <w:tcW w:w="560" w:type="dxa"/>
          </w:tcPr>
          <w:p w14:paraId="66AAFFE7"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XIII</w:t>
            </w:r>
          </w:p>
        </w:tc>
      </w:tr>
      <w:tr w:rsidR="00124191" w:rsidRPr="00124191" w14:paraId="66AAFFEC" w14:textId="77777777" w:rsidTr="00124191">
        <w:tc>
          <w:tcPr>
            <w:tcW w:w="522" w:type="dxa"/>
          </w:tcPr>
          <w:p w14:paraId="66AAFFE9"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16</w:t>
            </w:r>
          </w:p>
        </w:tc>
        <w:tc>
          <w:tcPr>
            <w:tcW w:w="7980" w:type="dxa"/>
          </w:tcPr>
          <w:p w14:paraId="66AAFFEA" w14:textId="77777777" w:rsidR="00124191" w:rsidRPr="00124191" w:rsidRDefault="00124191" w:rsidP="00B12352">
            <w:pPr>
              <w:spacing w:after="120"/>
              <w:rPr>
                <w:rFonts w:ascii="Arial" w:hAnsi="Arial" w:cs="Arial"/>
                <w:szCs w:val="22"/>
              </w:rPr>
            </w:pPr>
            <w:r w:rsidRPr="00124191">
              <w:rPr>
                <w:rFonts w:ascii="Arial" w:hAnsi="Arial" w:cs="Arial"/>
                <w:sz w:val="22"/>
                <w:szCs w:val="22"/>
              </w:rPr>
              <w:t>Meldung gemäß § 8a SGB VIII – Schutzauftrag bei Kindeswohlgefährdung</w:t>
            </w:r>
          </w:p>
        </w:tc>
        <w:tc>
          <w:tcPr>
            <w:tcW w:w="560" w:type="dxa"/>
          </w:tcPr>
          <w:p w14:paraId="66AAFFEB" w14:textId="77777777" w:rsidR="00124191" w:rsidRPr="000E0D38" w:rsidRDefault="00711EE5" w:rsidP="00B12352">
            <w:pPr>
              <w:spacing w:after="120"/>
              <w:jc w:val="center"/>
              <w:rPr>
                <w:rFonts w:ascii="Arial" w:hAnsi="Arial" w:cs="Arial"/>
                <w:sz w:val="22"/>
                <w:szCs w:val="22"/>
              </w:rPr>
            </w:pPr>
            <w:r w:rsidRPr="000E0D38">
              <w:rPr>
                <w:rFonts w:ascii="Arial" w:hAnsi="Arial" w:cs="Arial"/>
                <w:sz w:val="22"/>
                <w:szCs w:val="22"/>
              </w:rPr>
              <w:t>XIV</w:t>
            </w:r>
          </w:p>
        </w:tc>
      </w:tr>
      <w:tr w:rsidR="00124191" w:rsidRPr="00124191" w14:paraId="66AAFFF0" w14:textId="77777777" w:rsidTr="00124191">
        <w:tc>
          <w:tcPr>
            <w:tcW w:w="522" w:type="dxa"/>
          </w:tcPr>
          <w:p w14:paraId="66AAFFED"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17</w:t>
            </w:r>
          </w:p>
        </w:tc>
        <w:tc>
          <w:tcPr>
            <w:tcW w:w="7980" w:type="dxa"/>
          </w:tcPr>
          <w:p w14:paraId="66AAFFEE"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Umgang mit Tod und Trauer</w:t>
            </w:r>
          </w:p>
        </w:tc>
        <w:tc>
          <w:tcPr>
            <w:tcW w:w="560" w:type="dxa"/>
          </w:tcPr>
          <w:p w14:paraId="66AAFFEF"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XIV</w:t>
            </w:r>
          </w:p>
        </w:tc>
      </w:tr>
    </w:tbl>
    <w:p w14:paraId="66AAFFF1" w14:textId="77777777" w:rsidR="00124191" w:rsidRPr="00124191" w:rsidRDefault="00124191" w:rsidP="00124191">
      <w:pPr>
        <w:rPr>
          <w:rFonts w:ascii="Arial" w:hAnsi="Arial" w:cs="Arial"/>
          <w:sz w:val="22"/>
        </w:rPr>
      </w:pPr>
    </w:p>
    <w:p w14:paraId="66AAFFF2" w14:textId="77777777" w:rsidR="00124191" w:rsidRPr="00124191" w:rsidRDefault="00124191" w:rsidP="00124191">
      <w:pPr>
        <w:rPr>
          <w:rFonts w:ascii="Arial" w:hAnsi="Arial" w:cs="Arial"/>
          <w:sz w:val="22"/>
        </w:rPr>
      </w:pPr>
    </w:p>
    <w:p w14:paraId="66AAFFF3" w14:textId="77777777" w:rsidR="00124191" w:rsidRPr="00124191" w:rsidRDefault="00124191" w:rsidP="00124191">
      <w:pPr>
        <w:rPr>
          <w:rFonts w:ascii="Arial" w:hAnsi="Arial" w:cs="Arial"/>
          <w:i/>
          <w:sz w:val="22"/>
        </w:rPr>
      </w:pPr>
    </w:p>
    <w:p w14:paraId="66AAFFF4" w14:textId="77777777" w:rsidR="00124191" w:rsidRPr="00124191" w:rsidRDefault="00124191" w:rsidP="00124191">
      <w:pPr>
        <w:rPr>
          <w:rFonts w:ascii="Arial" w:hAnsi="Arial" w:cs="Arial"/>
          <w:i/>
          <w:sz w:val="22"/>
        </w:rPr>
      </w:pPr>
    </w:p>
    <w:p w14:paraId="66AAFFF5" w14:textId="77777777" w:rsidR="00124191" w:rsidRDefault="00124191" w:rsidP="00124191">
      <w:pPr>
        <w:rPr>
          <w:rFonts w:ascii="Arial" w:hAnsi="Arial" w:cs="Arial"/>
          <w:i/>
          <w:sz w:val="22"/>
        </w:rPr>
      </w:pPr>
    </w:p>
    <w:p w14:paraId="66AAFFF6" w14:textId="77777777" w:rsidR="00124191" w:rsidRDefault="00124191" w:rsidP="00124191">
      <w:pPr>
        <w:rPr>
          <w:rFonts w:ascii="Arial" w:hAnsi="Arial" w:cs="Arial"/>
          <w:i/>
          <w:sz w:val="22"/>
        </w:rPr>
      </w:pPr>
    </w:p>
    <w:p w14:paraId="66AAFFF7" w14:textId="77777777" w:rsidR="00124191" w:rsidRDefault="00124191" w:rsidP="00124191">
      <w:pPr>
        <w:rPr>
          <w:rFonts w:ascii="Arial" w:hAnsi="Arial" w:cs="Arial"/>
          <w:i/>
          <w:sz w:val="22"/>
        </w:rPr>
      </w:pPr>
    </w:p>
    <w:p w14:paraId="66AAFFF8" w14:textId="77777777" w:rsidR="00124191" w:rsidRDefault="00124191" w:rsidP="00124191">
      <w:pPr>
        <w:rPr>
          <w:rFonts w:ascii="Arial" w:hAnsi="Arial" w:cs="Arial"/>
          <w:i/>
          <w:sz w:val="22"/>
        </w:rPr>
      </w:pPr>
    </w:p>
    <w:p w14:paraId="66AAFFF9" w14:textId="77777777" w:rsidR="00124191" w:rsidRDefault="00124191" w:rsidP="00124191">
      <w:pPr>
        <w:rPr>
          <w:rFonts w:ascii="Arial" w:hAnsi="Arial" w:cs="Arial"/>
          <w:i/>
          <w:sz w:val="22"/>
        </w:rPr>
      </w:pPr>
    </w:p>
    <w:p w14:paraId="66AAFFFA" w14:textId="77777777" w:rsidR="00124191" w:rsidRPr="00124191" w:rsidRDefault="00124191" w:rsidP="00124191">
      <w:pPr>
        <w:rPr>
          <w:rFonts w:ascii="Arial" w:hAnsi="Arial" w:cs="Arial"/>
          <w:i/>
          <w:sz w:val="22"/>
        </w:rPr>
      </w:pPr>
    </w:p>
    <w:p w14:paraId="66AAFFFB" w14:textId="712F5F0C" w:rsidR="00124191" w:rsidRPr="00124191" w:rsidRDefault="00284C2B" w:rsidP="00284C2B">
      <w:pPr>
        <w:tabs>
          <w:tab w:val="left" w:pos="5835"/>
        </w:tabs>
        <w:rPr>
          <w:rFonts w:ascii="Arial" w:hAnsi="Arial" w:cs="Arial"/>
          <w:i/>
          <w:sz w:val="22"/>
        </w:rPr>
      </w:pPr>
      <w:r>
        <w:rPr>
          <w:rFonts w:ascii="Arial" w:hAnsi="Arial" w:cs="Arial"/>
          <w:i/>
          <w:sz w:val="22"/>
        </w:rPr>
        <w:tab/>
      </w:r>
    </w:p>
    <w:p w14:paraId="66AAFFFC" w14:textId="77777777" w:rsidR="00124191" w:rsidRPr="00124191" w:rsidRDefault="00124191" w:rsidP="005064C7">
      <w:pPr>
        <w:numPr>
          <w:ilvl w:val="0"/>
          <w:numId w:val="1"/>
        </w:numPr>
        <w:ind w:left="283" w:hanging="425"/>
        <w:rPr>
          <w:rFonts w:ascii="Arial" w:hAnsi="Arial" w:cs="Arial"/>
          <w:b/>
          <w:color w:val="FF0000"/>
          <w:sz w:val="22"/>
        </w:rPr>
      </w:pPr>
      <w:r w:rsidRPr="00124191">
        <w:rPr>
          <w:rFonts w:ascii="Arial" w:hAnsi="Arial" w:cs="Arial"/>
          <w:b/>
          <w:sz w:val="22"/>
        </w:rPr>
        <w:lastRenderedPageBreak/>
        <w:t>Hinweise zur Nutzung des Notfallordners</w:t>
      </w:r>
    </w:p>
    <w:p w14:paraId="66AAFFFD" w14:textId="77777777" w:rsidR="00124191" w:rsidRPr="00124191" w:rsidRDefault="00124191" w:rsidP="00652FC7">
      <w:pPr>
        <w:ind w:left="284"/>
        <w:jc w:val="both"/>
        <w:rPr>
          <w:rFonts w:ascii="Arial" w:hAnsi="Arial" w:cs="Arial"/>
          <w:sz w:val="22"/>
        </w:rPr>
      </w:pPr>
      <w:r w:rsidRPr="00124191">
        <w:rPr>
          <w:rFonts w:ascii="Arial" w:hAnsi="Arial" w:cs="Arial"/>
          <w:sz w:val="22"/>
        </w:rPr>
        <w:t>Wir alle hoffen, dass Notfälle und Krisensituationen in Kindertageseinrichtungen nicht eintreffen. Es muss jedoch jederzeit damit gerechnet werden, dass unvorhergesehene und unerwünschte Ereignisse passieren können, auf die schnell und sicher reagiert werden muss. Um in einer Notfallsituation angemessen agieren zu können, erfordert es Handlungskompetenz.</w:t>
      </w:r>
    </w:p>
    <w:p w14:paraId="66AAFFFE" w14:textId="2A25573B" w:rsidR="00124191" w:rsidRPr="00124191" w:rsidRDefault="00124191" w:rsidP="00652FC7">
      <w:pPr>
        <w:ind w:left="284"/>
        <w:jc w:val="both"/>
        <w:rPr>
          <w:rFonts w:ascii="Arial" w:hAnsi="Arial" w:cs="Arial"/>
          <w:sz w:val="22"/>
        </w:rPr>
      </w:pPr>
      <w:r w:rsidRPr="00124191">
        <w:rPr>
          <w:rFonts w:ascii="Arial" w:hAnsi="Arial" w:cs="Arial"/>
          <w:sz w:val="22"/>
        </w:rPr>
        <w:t>Der „Notfallordner für Kindertageseinrichtungen in NRW“ soll eine Orientierungshilfe für Träger und Führungskräfte bieten, um ihrer gesetzlichen Pflicht zur Implementierung eines Notfallmanagements nachzukommen. Voraussetzung dafür ist, sich mit den Materialien präventiv bereits im Vorfeld einer Notfallsituation auseinanderzusetzen und ein einrichtungsspezifisches Notfallmanagement, das die unterschiedlichen Rahmen</w:t>
      </w:r>
      <w:r w:rsidR="00BC28C1">
        <w:rPr>
          <w:rFonts w:ascii="Arial" w:hAnsi="Arial" w:cs="Arial"/>
          <w:sz w:val="22"/>
        </w:rPr>
        <w:t>-</w:t>
      </w:r>
      <w:r w:rsidRPr="00124191">
        <w:rPr>
          <w:rFonts w:ascii="Arial" w:hAnsi="Arial" w:cs="Arial"/>
          <w:sz w:val="22"/>
        </w:rPr>
        <w:t xml:space="preserve">bedingungen und Handlungsspielräume berücksichtigt, zu entwickeln oder zu ergänzen bzw. auszubauen. Da in Notfallsituationen oft keine Zeit bleibt, um sich detailliert über Abläufe und Zuständigkeiten Gedanken zu machen, bietet der einrichtungsspezifische Notfallordner den pädagogischen Fachkräften die Möglichkeit, in Notsituationen sicher reagieren zu können. </w:t>
      </w:r>
    </w:p>
    <w:p w14:paraId="66AAFFFF" w14:textId="77777777" w:rsidR="00124191" w:rsidRPr="00124191" w:rsidRDefault="00124191" w:rsidP="00652FC7">
      <w:pPr>
        <w:ind w:left="284"/>
        <w:jc w:val="both"/>
        <w:rPr>
          <w:rFonts w:ascii="Arial" w:hAnsi="Arial" w:cs="Arial"/>
          <w:sz w:val="22"/>
        </w:rPr>
      </w:pPr>
      <w:r w:rsidRPr="00124191">
        <w:rPr>
          <w:rFonts w:ascii="Arial" w:hAnsi="Arial" w:cs="Arial"/>
          <w:sz w:val="22"/>
        </w:rPr>
        <w:t xml:space="preserve">Kindertageseinrichtungen unterscheiden sich zum Teil je nach Größe, Trägerstruktur oder pädagogischer Ausrichtung erheblich und diese Unterschiede haben Auswirkungen auf das Notfall- und Krisenmanagement. Darüber hinaus müssen ggf. bereits bestehende Trägervorgaben oder Regelungen aus dem Qualitätsmanagement beachtet und eingearbeitet werden. </w:t>
      </w:r>
    </w:p>
    <w:p w14:paraId="66AB0000" w14:textId="77777777" w:rsidR="00124191" w:rsidRPr="00124191" w:rsidRDefault="00124191" w:rsidP="00652FC7">
      <w:pPr>
        <w:ind w:left="284"/>
        <w:jc w:val="both"/>
        <w:rPr>
          <w:rFonts w:ascii="Arial" w:hAnsi="Arial" w:cs="Arial"/>
          <w:sz w:val="22"/>
        </w:rPr>
      </w:pPr>
      <w:r w:rsidRPr="00124191">
        <w:rPr>
          <w:rFonts w:ascii="Arial" w:hAnsi="Arial" w:cs="Arial"/>
          <w:sz w:val="22"/>
        </w:rPr>
        <w:t xml:space="preserve">Die Inhalte des Notfallordners „Notfallordner für Kindertageseinrichtungen in NRW“ sind bewusst allgemein gehalten, damit sie von allen Kindertageseinrichtungen angepasst werden können. Der Notfallordner erhebt keinen Anspruch auf Vollständigkeit oder detaillierte Regelungen. </w:t>
      </w:r>
    </w:p>
    <w:p w14:paraId="66AB0001" w14:textId="77777777" w:rsidR="00124191" w:rsidRPr="00124191" w:rsidRDefault="00124191" w:rsidP="00652FC7">
      <w:pPr>
        <w:ind w:left="284"/>
        <w:jc w:val="both"/>
        <w:rPr>
          <w:rFonts w:ascii="Arial" w:hAnsi="Arial" w:cs="Arial"/>
          <w:sz w:val="22"/>
        </w:rPr>
      </w:pPr>
      <w:r w:rsidRPr="00124191">
        <w:rPr>
          <w:rFonts w:ascii="Arial" w:hAnsi="Arial" w:cs="Arial"/>
          <w:sz w:val="22"/>
        </w:rPr>
        <w:t>Der Notfallordner besteht aus drei Teilen:</w:t>
      </w:r>
    </w:p>
    <w:p w14:paraId="66AB0002" w14:textId="77777777" w:rsidR="00124191" w:rsidRPr="00124191" w:rsidRDefault="00124191" w:rsidP="00124191">
      <w:pPr>
        <w:numPr>
          <w:ilvl w:val="0"/>
          <w:numId w:val="4"/>
        </w:numPr>
        <w:spacing w:after="160"/>
        <w:ind w:firstLine="0"/>
        <w:contextualSpacing/>
        <w:jc w:val="both"/>
        <w:rPr>
          <w:rFonts w:ascii="Arial" w:hAnsi="Arial" w:cs="Arial"/>
          <w:sz w:val="22"/>
        </w:rPr>
      </w:pPr>
      <w:r w:rsidRPr="00124191">
        <w:rPr>
          <w:rFonts w:ascii="Arial" w:hAnsi="Arial" w:cs="Arial"/>
          <w:sz w:val="22"/>
        </w:rPr>
        <w:t>Im ersten Teil „</w:t>
      </w:r>
      <w:r w:rsidRPr="00124191">
        <w:rPr>
          <w:rFonts w:ascii="Arial" w:hAnsi="Arial" w:cs="Arial"/>
          <w:b/>
          <w:sz w:val="22"/>
        </w:rPr>
        <w:t>Handreichung</w:t>
      </w:r>
      <w:r w:rsidRPr="00124191">
        <w:rPr>
          <w:rFonts w:ascii="Arial" w:hAnsi="Arial" w:cs="Arial"/>
          <w:sz w:val="22"/>
        </w:rPr>
        <w:t xml:space="preserve">“ sind themenübergreifende Informationen zum Vorgehen bei Notfällen sowie Anregungen zum Notfallmanagement in Kindertageseinrichtungen zusammengestellt. Dieser Teil muss nicht einrichtungsspezifisch bearbeitet werden, sondern kann von Träger und Leitung z. B. für Unterweisungen verwendet werden.  </w:t>
      </w:r>
    </w:p>
    <w:p w14:paraId="66AB0003" w14:textId="77777777" w:rsidR="00124191" w:rsidRPr="00124191" w:rsidRDefault="00124191" w:rsidP="00124191">
      <w:pPr>
        <w:numPr>
          <w:ilvl w:val="0"/>
          <w:numId w:val="4"/>
        </w:numPr>
        <w:spacing w:after="160"/>
        <w:ind w:firstLine="0"/>
        <w:contextualSpacing/>
        <w:jc w:val="both"/>
        <w:rPr>
          <w:rFonts w:ascii="Arial" w:hAnsi="Arial" w:cs="Arial"/>
          <w:sz w:val="22"/>
        </w:rPr>
      </w:pPr>
      <w:r w:rsidRPr="00124191">
        <w:rPr>
          <w:rFonts w:ascii="Arial" w:hAnsi="Arial" w:cs="Arial"/>
          <w:sz w:val="22"/>
        </w:rPr>
        <w:t>Der zweite Teil „</w:t>
      </w:r>
      <w:r w:rsidRPr="00124191">
        <w:rPr>
          <w:rFonts w:ascii="Arial" w:hAnsi="Arial" w:cs="Arial"/>
          <w:b/>
          <w:sz w:val="22"/>
        </w:rPr>
        <w:t>Notfallpläne</w:t>
      </w:r>
      <w:r w:rsidRPr="00124191">
        <w:rPr>
          <w:rFonts w:ascii="Arial" w:hAnsi="Arial" w:cs="Arial"/>
          <w:sz w:val="22"/>
        </w:rPr>
        <w:t>“ beinhaltet verschiedene Notfallpläne, die eine Orientierungshilfe zu Handlungsabläufen in konkreten Notfällen bieten soll</w:t>
      </w:r>
      <w:r w:rsidR="00A21855">
        <w:rPr>
          <w:rFonts w:ascii="Arial" w:hAnsi="Arial" w:cs="Arial"/>
          <w:sz w:val="22"/>
        </w:rPr>
        <w:t>en</w:t>
      </w:r>
      <w:r w:rsidRPr="00124191">
        <w:rPr>
          <w:rFonts w:ascii="Arial" w:hAnsi="Arial" w:cs="Arial"/>
          <w:sz w:val="22"/>
        </w:rPr>
        <w:t>. Hierzu müssen bereits im Vorfeld Prozesse entwickelt, Absprachen getroffen un</w:t>
      </w:r>
      <w:r w:rsidR="00F80E79">
        <w:rPr>
          <w:rFonts w:ascii="Arial" w:hAnsi="Arial" w:cs="Arial"/>
          <w:sz w:val="22"/>
        </w:rPr>
        <w:t>d Beschäftigte geschult werden.</w:t>
      </w:r>
      <w:r w:rsidRPr="00124191">
        <w:rPr>
          <w:rFonts w:ascii="Arial" w:hAnsi="Arial" w:cs="Arial"/>
          <w:sz w:val="22"/>
        </w:rPr>
        <w:t xml:space="preserve"> Dieser Teil muss einrichtungsspezifisch unter Berücksichtigung der Gegebenheiten vor Ort und der Gefährdungsbeurteilung durch Träger und Leitung bearbeitet und ergänzt werden. Sollten zusätzlich weitere Notfälle für Ihre Einrichtung relevant sein, so haben Sie die Möglichkeit, diese in einem „Blanko-Notfallplan“ zu ergänzen.</w:t>
      </w:r>
    </w:p>
    <w:p w14:paraId="66AB0004" w14:textId="77777777" w:rsidR="00652FC7" w:rsidRDefault="00124191" w:rsidP="00652FC7">
      <w:pPr>
        <w:numPr>
          <w:ilvl w:val="0"/>
          <w:numId w:val="4"/>
        </w:numPr>
        <w:ind w:firstLine="0"/>
        <w:jc w:val="both"/>
        <w:rPr>
          <w:rFonts w:ascii="Arial" w:hAnsi="Arial" w:cs="Arial"/>
          <w:sz w:val="22"/>
        </w:rPr>
      </w:pPr>
      <w:r w:rsidRPr="00124191">
        <w:rPr>
          <w:rFonts w:ascii="Arial" w:hAnsi="Arial" w:cs="Arial"/>
          <w:sz w:val="22"/>
        </w:rPr>
        <w:t>Im dritten Teil „</w:t>
      </w:r>
      <w:r w:rsidRPr="00124191">
        <w:rPr>
          <w:rFonts w:ascii="Arial" w:hAnsi="Arial" w:cs="Arial"/>
          <w:b/>
          <w:sz w:val="22"/>
        </w:rPr>
        <w:t>Notfallkarten</w:t>
      </w:r>
      <w:r w:rsidRPr="00124191">
        <w:rPr>
          <w:rFonts w:ascii="Arial" w:hAnsi="Arial" w:cs="Arial"/>
          <w:sz w:val="22"/>
        </w:rPr>
        <w:t>“ finden Sie Kurzübersichten für Helfende / Ersthelfende / Betroffene mit den wesentlichen Handlungsempfehlungen als Gedächtnisstütze. Auch dieser Teil muss ggf. einrichtungsspezifisch noch einmal angepasst und ergänzt werden, beispielsweise durch interne Regelungen zur Kommunikation oder wichtige Telefonnummern.</w:t>
      </w:r>
    </w:p>
    <w:p w14:paraId="66AB0005" w14:textId="597FCC83" w:rsidR="00124191" w:rsidRPr="00652FC7" w:rsidRDefault="00124191" w:rsidP="00652FC7">
      <w:pPr>
        <w:ind w:left="284"/>
        <w:jc w:val="both"/>
        <w:rPr>
          <w:rFonts w:ascii="Arial" w:hAnsi="Arial" w:cs="Arial"/>
          <w:sz w:val="22"/>
        </w:rPr>
      </w:pPr>
      <w:r w:rsidRPr="00652FC7">
        <w:rPr>
          <w:rFonts w:ascii="Arial" w:hAnsi="Arial" w:cs="Arial"/>
          <w:sz w:val="22"/>
        </w:rPr>
        <w:t xml:space="preserve">Die einzelnen Abfolgen in den Notfallplänen und Notfallkarten dienen der Orientierung und müssen in einer konkreten Notfallsituation ggf. in der Reihung oder inhaltlich angepasst umgesetzt werden. Hierbei ist zu beachten, dass Handlungsempfehlungen nicht die situationsbedingte Einschätzung ersetzen können. Die Inhalte des Notfallordners stellen daher eine Arbeitsgrundlage zur Notfallprävention, -intervention und </w:t>
      </w:r>
      <w:r w:rsidR="007773B2">
        <w:rPr>
          <w:rFonts w:ascii="Arial" w:hAnsi="Arial" w:cs="Arial"/>
          <w:sz w:val="22"/>
        </w:rPr>
        <w:t>-</w:t>
      </w:r>
      <w:r w:rsidRPr="00652FC7">
        <w:rPr>
          <w:rFonts w:ascii="Arial" w:hAnsi="Arial" w:cs="Arial"/>
          <w:sz w:val="22"/>
        </w:rPr>
        <w:t>reflexion dar und sind keine zwingend umzusetzenden Vorgaben.</w:t>
      </w:r>
    </w:p>
    <w:p w14:paraId="66AB0006" w14:textId="77777777" w:rsidR="00124191" w:rsidRPr="00124191" w:rsidRDefault="00124191" w:rsidP="00652FC7">
      <w:pPr>
        <w:ind w:left="284"/>
        <w:jc w:val="both"/>
        <w:rPr>
          <w:rFonts w:ascii="Arial" w:hAnsi="Arial" w:cs="Arial"/>
          <w:sz w:val="22"/>
        </w:rPr>
      </w:pPr>
      <w:r w:rsidRPr="00124191">
        <w:rPr>
          <w:rFonts w:ascii="Arial" w:hAnsi="Arial" w:cs="Arial"/>
          <w:sz w:val="22"/>
        </w:rPr>
        <w:t xml:space="preserve">Die Umsetzung eines funktionierenden Notfallmanagements in Notfallsituationen setzt voraus, dass alle Beschäftigten die Handlungsabläufe kennen. Die Handlungskompetenz </w:t>
      </w:r>
      <w:r w:rsidRPr="00124191">
        <w:rPr>
          <w:rFonts w:ascii="Arial" w:hAnsi="Arial" w:cs="Arial"/>
          <w:sz w:val="22"/>
        </w:rPr>
        <w:lastRenderedPageBreak/>
        <w:t>kann z. B. im Rahmen von Unterweisungen, Teambesprechungen, (Kurz-)Fortbildungen, anlassbezogenen Informationen bei relevanten Ereignissen (in der eigenen oder einer anderen Kindertageseinrichtung) sowie im Rahmen von Einarbeitungskonzepten für neue Beschäftigte bzw. die Rückkehr nach längerer Abwesenheit vermittelt werden.</w:t>
      </w:r>
    </w:p>
    <w:p w14:paraId="66AB0007" w14:textId="77777777" w:rsidR="00124191" w:rsidRPr="00124191" w:rsidRDefault="00124191" w:rsidP="00124191">
      <w:pPr>
        <w:jc w:val="both"/>
        <w:rPr>
          <w:rFonts w:ascii="Arial" w:hAnsi="Arial" w:cs="Arial"/>
          <w:sz w:val="22"/>
        </w:rPr>
      </w:pPr>
    </w:p>
    <w:p w14:paraId="66AB0008" w14:textId="77777777" w:rsidR="00124191" w:rsidRPr="00124191" w:rsidRDefault="001C5C3C" w:rsidP="00330628">
      <w:pPr>
        <w:tabs>
          <w:tab w:val="left" w:pos="426"/>
        </w:tabs>
        <w:ind w:left="284" w:hanging="426"/>
        <w:jc w:val="both"/>
        <w:rPr>
          <w:rFonts w:ascii="Arial" w:hAnsi="Arial" w:cs="Arial"/>
          <w:b/>
          <w:sz w:val="22"/>
        </w:rPr>
      </w:pPr>
      <w:r>
        <w:rPr>
          <w:rFonts w:ascii="Arial" w:hAnsi="Arial" w:cs="Arial"/>
          <w:b/>
          <w:sz w:val="22"/>
        </w:rPr>
        <w:t>1.1</w:t>
      </w:r>
      <w:r>
        <w:rPr>
          <w:rFonts w:ascii="Arial" w:hAnsi="Arial" w:cs="Arial"/>
          <w:b/>
          <w:sz w:val="22"/>
        </w:rPr>
        <w:tab/>
      </w:r>
      <w:r w:rsidR="00124191" w:rsidRPr="00124191">
        <w:rPr>
          <w:rFonts w:ascii="Arial" w:hAnsi="Arial" w:cs="Arial"/>
          <w:b/>
          <w:sz w:val="22"/>
        </w:rPr>
        <w:t>Wer ist verantwortlich für das Notfallmanagement und wer kann bei der Bearbeitung des Notfallordners unterstützen?</w:t>
      </w:r>
    </w:p>
    <w:p w14:paraId="66AB0009" w14:textId="77777777" w:rsidR="00124191" w:rsidRPr="00124191" w:rsidRDefault="00124191" w:rsidP="00124191">
      <w:pPr>
        <w:spacing w:after="0"/>
        <w:ind w:left="284"/>
        <w:jc w:val="both"/>
        <w:rPr>
          <w:rFonts w:ascii="Arial" w:hAnsi="Arial" w:cs="Arial"/>
          <w:sz w:val="22"/>
        </w:rPr>
      </w:pPr>
      <w:r w:rsidRPr="00124191">
        <w:rPr>
          <w:rFonts w:ascii="Arial" w:hAnsi="Arial" w:cs="Arial"/>
          <w:sz w:val="22"/>
        </w:rPr>
        <w:t xml:space="preserve">Ein Notfallmanagement beinhaltet sowohl die gezielte präventive Vorbereitung auf mögliche Notfallsituationen als auch Handlungsempfehlungen für eine angemessene Reaktion im Notfall. Die Hauptverantwortung für das gesetzlich vorgeschriebene Notfallmanagement trägt der Träger der Kindertageseinrichtung in enger Zusammenarbeit mit der Leitung (siehe auch § 22 DGUV Vorschrift 1 „Grundsätze der Prävention“). </w:t>
      </w:r>
    </w:p>
    <w:p w14:paraId="66AB000A" w14:textId="77777777" w:rsidR="00124191" w:rsidRPr="00124191" w:rsidRDefault="00124191" w:rsidP="00124191">
      <w:pPr>
        <w:ind w:left="284"/>
        <w:jc w:val="both"/>
        <w:rPr>
          <w:rFonts w:ascii="Arial" w:hAnsi="Arial" w:cs="Arial"/>
          <w:sz w:val="22"/>
        </w:rPr>
      </w:pPr>
      <w:r w:rsidRPr="00124191">
        <w:rPr>
          <w:rFonts w:ascii="Arial" w:hAnsi="Arial" w:cs="Arial"/>
          <w:sz w:val="22"/>
        </w:rPr>
        <w:t xml:space="preserve">Darüber hinaus ist jede pädagogische Fachkraft gegenüber den ihnen in Obhut gegebenen Kindern im Rahmen ihrer Aufsichtspflicht zu einer besonderen Fürsorge verpflichtet, die auch in Notsituationen zu erfüllen ist. </w:t>
      </w:r>
    </w:p>
    <w:p w14:paraId="66AB000B" w14:textId="77777777" w:rsidR="00124191" w:rsidRPr="00124191" w:rsidRDefault="00124191" w:rsidP="00AC7DBC">
      <w:pPr>
        <w:ind w:left="284"/>
        <w:jc w:val="both"/>
        <w:rPr>
          <w:rFonts w:ascii="Arial" w:hAnsi="Arial" w:cs="Arial"/>
          <w:sz w:val="22"/>
        </w:rPr>
      </w:pPr>
      <w:r w:rsidRPr="00124191">
        <w:rPr>
          <w:rFonts w:ascii="Arial" w:hAnsi="Arial" w:cs="Arial"/>
          <w:sz w:val="22"/>
        </w:rPr>
        <w:t>Bei der Bearbeitung des Notfallordners können entsprechend der verschiedenen Themengebiete und Aufgaben folgende Personen unterstützen:</w:t>
      </w:r>
    </w:p>
    <w:p w14:paraId="66AB000C" w14:textId="77777777" w:rsidR="00124191" w:rsidRPr="00124191" w:rsidRDefault="00124191" w:rsidP="00124191">
      <w:pPr>
        <w:numPr>
          <w:ilvl w:val="0"/>
          <w:numId w:val="2"/>
        </w:numPr>
        <w:ind w:left="851"/>
        <w:contextualSpacing/>
        <w:jc w:val="both"/>
        <w:rPr>
          <w:rFonts w:ascii="Arial" w:hAnsi="Arial" w:cs="Arial"/>
          <w:sz w:val="22"/>
        </w:rPr>
      </w:pPr>
      <w:r w:rsidRPr="00124191">
        <w:rPr>
          <w:rFonts w:ascii="Arial" w:hAnsi="Arial" w:cs="Arial"/>
          <w:sz w:val="22"/>
        </w:rPr>
        <w:t>Fachkraft für Arbeitssicherheit</w:t>
      </w:r>
    </w:p>
    <w:p w14:paraId="66AB000D" w14:textId="77777777" w:rsidR="00124191" w:rsidRPr="00124191" w:rsidRDefault="00124191" w:rsidP="00124191">
      <w:pPr>
        <w:numPr>
          <w:ilvl w:val="0"/>
          <w:numId w:val="2"/>
        </w:numPr>
        <w:spacing w:after="160"/>
        <w:ind w:left="851"/>
        <w:contextualSpacing/>
        <w:jc w:val="both"/>
        <w:rPr>
          <w:rFonts w:ascii="Arial" w:hAnsi="Arial" w:cs="Arial"/>
          <w:sz w:val="22"/>
        </w:rPr>
      </w:pPr>
      <w:r w:rsidRPr="00124191">
        <w:rPr>
          <w:rFonts w:ascii="Arial" w:hAnsi="Arial" w:cs="Arial"/>
          <w:sz w:val="22"/>
        </w:rPr>
        <w:t>Betriebsarzt / Betriebsärztin</w:t>
      </w:r>
    </w:p>
    <w:p w14:paraId="66AB000E" w14:textId="77777777" w:rsidR="00124191" w:rsidRPr="00124191" w:rsidRDefault="00124191" w:rsidP="00124191">
      <w:pPr>
        <w:numPr>
          <w:ilvl w:val="0"/>
          <w:numId w:val="2"/>
        </w:numPr>
        <w:spacing w:after="160"/>
        <w:ind w:left="851"/>
        <w:contextualSpacing/>
        <w:jc w:val="both"/>
        <w:rPr>
          <w:rFonts w:ascii="Arial" w:hAnsi="Arial" w:cs="Arial"/>
          <w:sz w:val="22"/>
        </w:rPr>
      </w:pPr>
      <w:r w:rsidRPr="00124191">
        <w:rPr>
          <w:rFonts w:ascii="Arial" w:hAnsi="Arial" w:cs="Arial"/>
          <w:sz w:val="22"/>
        </w:rPr>
        <w:t>Fachberatung</w:t>
      </w:r>
    </w:p>
    <w:p w14:paraId="66AB000F" w14:textId="77777777" w:rsidR="00124191" w:rsidRPr="00124191" w:rsidRDefault="00124191" w:rsidP="00124191">
      <w:pPr>
        <w:numPr>
          <w:ilvl w:val="0"/>
          <w:numId w:val="2"/>
        </w:numPr>
        <w:spacing w:after="160"/>
        <w:ind w:left="851"/>
        <w:contextualSpacing/>
        <w:jc w:val="both"/>
        <w:rPr>
          <w:rFonts w:ascii="Arial" w:hAnsi="Arial" w:cs="Arial"/>
          <w:sz w:val="22"/>
        </w:rPr>
      </w:pPr>
      <w:r w:rsidRPr="00124191">
        <w:rPr>
          <w:rFonts w:ascii="Arial" w:hAnsi="Arial" w:cs="Arial"/>
          <w:sz w:val="22"/>
        </w:rPr>
        <w:t>Brandschutzbeauftragte/r</w:t>
      </w:r>
    </w:p>
    <w:p w14:paraId="66AB0010" w14:textId="77777777" w:rsidR="00124191" w:rsidRPr="00124191" w:rsidRDefault="00124191" w:rsidP="00003F34">
      <w:pPr>
        <w:numPr>
          <w:ilvl w:val="0"/>
          <w:numId w:val="2"/>
        </w:numPr>
        <w:ind w:left="850" w:hanging="357"/>
        <w:jc w:val="both"/>
        <w:rPr>
          <w:rFonts w:ascii="Arial" w:hAnsi="Arial" w:cs="Arial"/>
          <w:sz w:val="22"/>
        </w:rPr>
      </w:pPr>
      <w:r w:rsidRPr="00124191">
        <w:rPr>
          <w:rFonts w:ascii="Arial" w:hAnsi="Arial" w:cs="Arial"/>
          <w:sz w:val="22"/>
        </w:rPr>
        <w:t>Externe Partner, z. B. örtlich zuständige Feuerwehr / Polizeidienststelle</w:t>
      </w:r>
    </w:p>
    <w:p w14:paraId="66AB0011" w14:textId="77777777" w:rsidR="00124191" w:rsidRPr="00124191" w:rsidRDefault="00124191" w:rsidP="00124191">
      <w:pPr>
        <w:spacing w:after="0"/>
        <w:ind w:left="284"/>
        <w:jc w:val="both"/>
        <w:rPr>
          <w:rFonts w:ascii="Arial" w:hAnsi="Arial" w:cs="Arial"/>
          <w:sz w:val="22"/>
        </w:rPr>
      </w:pPr>
      <w:r w:rsidRPr="00124191">
        <w:rPr>
          <w:rFonts w:ascii="Arial" w:hAnsi="Arial" w:cs="Arial"/>
          <w:sz w:val="22"/>
        </w:rPr>
        <w:t>Eventuell ergänzend oder zu bestimmten Themengebieten auch:</w:t>
      </w:r>
    </w:p>
    <w:p w14:paraId="66AB0012" w14:textId="77777777" w:rsidR="00124191" w:rsidRPr="00124191" w:rsidRDefault="00124191" w:rsidP="00124191">
      <w:pPr>
        <w:numPr>
          <w:ilvl w:val="0"/>
          <w:numId w:val="2"/>
        </w:numPr>
        <w:spacing w:after="160"/>
        <w:ind w:left="851"/>
        <w:contextualSpacing/>
        <w:jc w:val="both"/>
        <w:rPr>
          <w:rFonts w:ascii="Arial" w:hAnsi="Arial" w:cs="Arial"/>
          <w:sz w:val="22"/>
        </w:rPr>
      </w:pPr>
      <w:r w:rsidRPr="00124191">
        <w:rPr>
          <w:rFonts w:ascii="Arial" w:hAnsi="Arial" w:cs="Arial"/>
          <w:sz w:val="22"/>
        </w:rPr>
        <w:t>Sicherheitsbeauftragte/r</w:t>
      </w:r>
    </w:p>
    <w:p w14:paraId="66AB0013" w14:textId="77777777" w:rsidR="00124191" w:rsidRPr="00124191" w:rsidRDefault="00124191" w:rsidP="00124191">
      <w:pPr>
        <w:numPr>
          <w:ilvl w:val="0"/>
          <w:numId w:val="2"/>
        </w:numPr>
        <w:spacing w:after="160"/>
        <w:ind w:left="851"/>
        <w:contextualSpacing/>
        <w:jc w:val="both"/>
        <w:rPr>
          <w:rFonts w:ascii="Arial" w:hAnsi="Arial" w:cs="Arial"/>
          <w:sz w:val="22"/>
        </w:rPr>
      </w:pPr>
      <w:r w:rsidRPr="00124191">
        <w:rPr>
          <w:rFonts w:ascii="Arial" w:hAnsi="Arial" w:cs="Arial"/>
          <w:sz w:val="22"/>
        </w:rPr>
        <w:t xml:space="preserve">Kinderschutzfachkräfte </w:t>
      </w:r>
    </w:p>
    <w:p w14:paraId="66AB0014" w14:textId="77777777" w:rsidR="00124191" w:rsidRPr="00124191" w:rsidRDefault="00124191" w:rsidP="00124191">
      <w:pPr>
        <w:numPr>
          <w:ilvl w:val="0"/>
          <w:numId w:val="2"/>
        </w:numPr>
        <w:spacing w:after="160"/>
        <w:ind w:left="851"/>
        <w:contextualSpacing/>
        <w:jc w:val="both"/>
        <w:rPr>
          <w:rFonts w:ascii="Arial" w:hAnsi="Arial" w:cs="Arial"/>
          <w:sz w:val="22"/>
        </w:rPr>
      </w:pPr>
      <w:r w:rsidRPr="00124191">
        <w:rPr>
          <w:rFonts w:ascii="Arial" w:hAnsi="Arial" w:cs="Arial"/>
          <w:sz w:val="22"/>
        </w:rPr>
        <w:t>Brandschutz- / Evakuierungshelfende</w:t>
      </w:r>
    </w:p>
    <w:p w14:paraId="66AB0015" w14:textId="77777777" w:rsidR="00124191" w:rsidRPr="00124191" w:rsidRDefault="00124191" w:rsidP="00124191">
      <w:pPr>
        <w:numPr>
          <w:ilvl w:val="0"/>
          <w:numId w:val="2"/>
        </w:numPr>
        <w:spacing w:after="160"/>
        <w:ind w:left="851"/>
        <w:contextualSpacing/>
        <w:jc w:val="both"/>
        <w:rPr>
          <w:rFonts w:ascii="Arial" w:hAnsi="Arial" w:cs="Arial"/>
          <w:sz w:val="22"/>
        </w:rPr>
      </w:pPr>
      <w:r w:rsidRPr="00124191">
        <w:rPr>
          <w:rFonts w:ascii="Arial" w:hAnsi="Arial" w:cs="Arial"/>
          <w:sz w:val="22"/>
        </w:rPr>
        <w:t>Pädagogische Fachkräfte</w:t>
      </w:r>
    </w:p>
    <w:p w14:paraId="66AB0016" w14:textId="77777777" w:rsidR="00124191" w:rsidRPr="00124191" w:rsidRDefault="00124191" w:rsidP="00652FC7">
      <w:pPr>
        <w:numPr>
          <w:ilvl w:val="0"/>
          <w:numId w:val="2"/>
        </w:numPr>
        <w:ind w:left="850" w:hanging="357"/>
        <w:jc w:val="both"/>
        <w:rPr>
          <w:rFonts w:ascii="Arial" w:hAnsi="Arial" w:cs="Arial"/>
          <w:sz w:val="22"/>
        </w:rPr>
      </w:pPr>
      <w:r w:rsidRPr="00124191">
        <w:rPr>
          <w:rFonts w:ascii="Arial" w:hAnsi="Arial" w:cs="Arial"/>
          <w:sz w:val="22"/>
        </w:rPr>
        <w:t>Gebäudemanagement / Haustechnik</w:t>
      </w:r>
    </w:p>
    <w:p w14:paraId="66AB0017" w14:textId="77777777" w:rsidR="00124191" w:rsidRPr="00124191" w:rsidRDefault="00124191" w:rsidP="00124191">
      <w:pPr>
        <w:ind w:left="284"/>
        <w:jc w:val="both"/>
        <w:rPr>
          <w:rFonts w:ascii="Arial" w:hAnsi="Arial" w:cs="Arial"/>
          <w:sz w:val="22"/>
        </w:rPr>
      </w:pPr>
      <w:r w:rsidRPr="00124191">
        <w:rPr>
          <w:rFonts w:ascii="Arial" w:hAnsi="Arial" w:cs="Arial"/>
          <w:sz w:val="22"/>
        </w:rPr>
        <w:t>Bei der Bearbeitung des Notfallordners sind verbindliche Regelungen zu Zuständigkeiten sowie Regelungen für Vertretungssituationen festzulegen. Die Anpassung des Notfallordners an die jeweiligen Gegebenheiten vor Ort sollte in Zusammenarbeit zwischen Träger und Leitungskraft stattfinden.</w:t>
      </w:r>
    </w:p>
    <w:p w14:paraId="66AB0018" w14:textId="77777777" w:rsidR="00124191" w:rsidRPr="00124191" w:rsidRDefault="00124191" w:rsidP="006A6C8C">
      <w:pPr>
        <w:ind w:left="-153"/>
        <w:jc w:val="both"/>
        <w:rPr>
          <w:rFonts w:ascii="Arial" w:hAnsi="Arial" w:cs="Arial"/>
          <w:sz w:val="22"/>
        </w:rPr>
      </w:pPr>
    </w:p>
    <w:p w14:paraId="66AB0019" w14:textId="77777777" w:rsidR="00124191" w:rsidRPr="00124191" w:rsidRDefault="00330628" w:rsidP="00330628">
      <w:pPr>
        <w:ind w:left="284" w:hanging="426"/>
        <w:jc w:val="both"/>
        <w:rPr>
          <w:rFonts w:ascii="Arial" w:hAnsi="Arial" w:cs="Arial"/>
          <w:b/>
          <w:sz w:val="22"/>
        </w:rPr>
      </w:pPr>
      <w:r>
        <w:rPr>
          <w:rFonts w:ascii="Arial" w:hAnsi="Arial" w:cs="Arial"/>
          <w:b/>
          <w:sz w:val="22"/>
        </w:rPr>
        <w:t>1.2</w:t>
      </w:r>
      <w:r>
        <w:rPr>
          <w:rFonts w:ascii="Arial" w:hAnsi="Arial" w:cs="Arial"/>
          <w:b/>
          <w:sz w:val="22"/>
        </w:rPr>
        <w:tab/>
      </w:r>
      <w:r w:rsidR="00124191" w:rsidRPr="00124191">
        <w:rPr>
          <w:rFonts w:ascii="Arial" w:hAnsi="Arial" w:cs="Arial"/>
          <w:b/>
          <w:sz w:val="22"/>
        </w:rPr>
        <w:t>Wie kann mit dem Notfallordner für Kindertageseinrichtungen gearbeitet werden?</w:t>
      </w:r>
    </w:p>
    <w:p w14:paraId="66AB001A" w14:textId="0B7D4F1D" w:rsidR="00124191" w:rsidRPr="00124191" w:rsidRDefault="00124191" w:rsidP="00652FC7">
      <w:pPr>
        <w:ind w:left="284"/>
        <w:jc w:val="both"/>
        <w:rPr>
          <w:rFonts w:ascii="Arial" w:hAnsi="Arial" w:cs="Arial"/>
          <w:sz w:val="22"/>
        </w:rPr>
      </w:pPr>
      <w:r w:rsidRPr="00124191">
        <w:rPr>
          <w:rFonts w:ascii="Arial" w:hAnsi="Arial" w:cs="Arial"/>
          <w:sz w:val="22"/>
        </w:rPr>
        <w:t xml:space="preserve">Der Notfallordner steht Ihnen auf unserem Portal </w:t>
      </w:r>
      <w:hyperlink r:id="rId12" w:history="1">
        <w:r w:rsidRPr="00124191">
          <w:rPr>
            <w:rFonts w:ascii="Arial" w:hAnsi="Arial" w:cs="Arial"/>
            <w:color w:val="0563C1" w:themeColor="hyperlink"/>
            <w:sz w:val="22"/>
            <w:u w:val="single"/>
          </w:rPr>
          <w:t>www.sichere-kita.de</w:t>
        </w:r>
      </w:hyperlink>
      <w:r w:rsidRPr="00124191">
        <w:rPr>
          <w:rFonts w:ascii="Arial" w:hAnsi="Arial" w:cs="Arial"/>
          <w:sz w:val="22"/>
        </w:rPr>
        <w:t xml:space="preserve"> als Download im bearbeitbaren Word-Format zur Verfügung, so dass Sie notwendige und an Ihre Einrichtung angepasste Änderungen und Ergänzungen direkt im Dokument vornehmen können. Wir empfehlen Ihnen, die Notfallpläne und </w:t>
      </w:r>
      <w:r w:rsidR="00BC28C1">
        <w:rPr>
          <w:rFonts w:ascii="Arial" w:hAnsi="Arial" w:cs="Arial"/>
          <w:sz w:val="22"/>
        </w:rPr>
        <w:t>-</w:t>
      </w:r>
      <w:r w:rsidRPr="00124191">
        <w:rPr>
          <w:rFonts w:ascii="Arial" w:hAnsi="Arial" w:cs="Arial"/>
          <w:sz w:val="22"/>
        </w:rPr>
        <w:t xml:space="preserve">karten einzeln durchzugehen und die für Ihre Einrichtung erforderlichen Ergänzungen / Anpassungen vorzunehmen. </w:t>
      </w:r>
    </w:p>
    <w:p w14:paraId="66AB001B" w14:textId="77777777" w:rsidR="00124191" w:rsidRPr="00124191" w:rsidRDefault="00124191" w:rsidP="00AC7DBC">
      <w:pPr>
        <w:ind w:left="284"/>
        <w:jc w:val="both"/>
        <w:rPr>
          <w:rFonts w:ascii="Arial" w:hAnsi="Arial" w:cs="Arial"/>
          <w:sz w:val="22"/>
        </w:rPr>
      </w:pPr>
      <w:r w:rsidRPr="00124191">
        <w:rPr>
          <w:rFonts w:ascii="Arial" w:hAnsi="Arial" w:cs="Arial"/>
          <w:sz w:val="22"/>
        </w:rPr>
        <w:t>Bei der Bearbeitung des Notfallordners werden Ihnen beispielsweise folgende Themen begegnen, mit denen Sie sich auseinandersetzen müssen:</w:t>
      </w:r>
    </w:p>
    <w:p w14:paraId="66AB001C" w14:textId="77777777" w:rsidR="00124191" w:rsidRPr="00124191" w:rsidRDefault="00124191" w:rsidP="006A6C8C">
      <w:pPr>
        <w:numPr>
          <w:ilvl w:val="0"/>
          <w:numId w:val="11"/>
        </w:numPr>
        <w:spacing w:after="0"/>
        <w:ind w:left="1003" w:hanging="436"/>
        <w:contextualSpacing/>
        <w:jc w:val="both"/>
        <w:rPr>
          <w:rFonts w:ascii="Arial" w:hAnsi="Arial" w:cs="Arial"/>
          <w:sz w:val="22"/>
        </w:rPr>
      </w:pPr>
      <w:r w:rsidRPr="00124191">
        <w:rPr>
          <w:rFonts w:ascii="Arial" w:hAnsi="Arial" w:cs="Arial"/>
          <w:sz w:val="22"/>
        </w:rPr>
        <w:t>Verantwortlichkeiten innerhalb des Trägers / der Einrichtung</w:t>
      </w:r>
    </w:p>
    <w:p w14:paraId="66AB001D" w14:textId="77777777" w:rsidR="00124191" w:rsidRPr="00124191" w:rsidRDefault="00124191" w:rsidP="006A6C8C">
      <w:pPr>
        <w:numPr>
          <w:ilvl w:val="0"/>
          <w:numId w:val="11"/>
        </w:numPr>
        <w:ind w:left="1003" w:hanging="436"/>
        <w:contextualSpacing/>
        <w:jc w:val="both"/>
        <w:rPr>
          <w:rFonts w:ascii="Arial" w:hAnsi="Arial" w:cs="Arial"/>
          <w:sz w:val="22"/>
        </w:rPr>
      </w:pPr>
      <w:r w:rsidRPr="00124191">
        <w:rPr>
          <w:rFonts w:ascii="Arial" w:hAnsi="Arial" w:cs="Arial"/>
          <w:sz w:val="22"/>
        </w:rPr>
        <w:t>Vertretungsregelungen</w:t>
      </w:r>
    </w:p>
    <w:p w14:paraId="66AB001E" w14:textId="77777777" w:rsidR="00124191" w:rsidRPr="00124191" w:rsidRDefault="00124191" w:rsidP="006A6C8C">
      <w:pPr>
        <w:numPr>
          <w:ilvl w:val="0"/>
          <w:numId w:val="11"/>
        </w:numPr>
        <w:ind w:left="1003" w:hanging="436"/>
        <w:contextualSpacing/>
        <w:jc w:val="both"/>
        <w:rPr>
          <w:rFonts w:ascii="Arial" w:hAnsi="Arial" w:cs="Arial"/>
          <w:sz w:val="22"/>
        </w:rPr>
      </w:pPr>
      <w:r w:rsidRPr="00124191">
        <w:rPr>
          <w:rFonts w:ascii="Arial" w:hAnsi="Arial" w:cs="Arial"/>
          <w:sz w:val="22"/>
        </w:rPr>
        <w:t>Externe und interne Ansprechpartner</w:t>
      </w:r>
    </w:p>
    <w:p w14:paraId="66AB001F" w14:textId="77777777" w:rsidR="00124191" w:rsidRPr="00124191" w:rsidRDefault="00124191" w:rsidP="006A6C8C">
      <w:pPr>
        <w:numPr>
          <w:ilvl w:val="0"/>
          <w:numId w:val="11"/>
        </w:numPr>
        <w:ind w:left="1003" w:hanging="436"/>
        <w:contextualSpacing/>
        <w:jc w:val="both"/>
        <w:rPr>
          <w:rFonts w:ascii="Arial" w:hAnsi="Arial" w:cs="Arial"/>
          <w:sz w:val="22"/>
        </w:rPr>
      </w:pPr>
      <w:r w:rsidRPr="00124191">
        <w:rPr>
          <w:rFonts w:ascii="Arial" w:hAnsi="Arial" w:cs="Arial"/>
          <w:sz w:val="22"/>
        </w:rPr>
        <w:t>Konkrete Handlungsabläufe für verschiedene Notfallsituationen</w:t>
      </w:r>
    </w:p>
    <w:p w14:paraId="66AB0020" w14:textId="77777777" w:rsidR="00124191" w:rsidRPr="00124191" w:rsidRDefault="00124191" w:rsidP="006A6C8C">
      <w:pPr>
        <w:numPr>
          <w:ilvl w:val="0"/>
          <w:numId w:val="11"/>
        </w:numPr>
        <w:ind w:left="1003" w:hanging="436"/>
        <w:contextualSpacing/>
        <w:jc w:val="both"/>
        <w:rPr>
          <w:rFonts w:ascii="Arial" w:hAnsi="Arial" w:cs="Arial"/>
          <w:sz w:val="22"/>
        </w:rPr>
      </w:pPr>
      <w:r w:rsidRPr="00124191">
        <w:rPr>
          <w:rFonts w:ascii="Arial" w:hAnsi="Arial" w:cs="Arial"/>
          <w:sz w:val="22"/>
        </w:rPr>
        <w:t>Qualitäts- und Beschwerdemanagement</w:t>
      </w:r>
    </w:p>
    <w:p w14:paraId="66AB0021" w14:textId="77777777" w:rsidR="00124191" w:rsidRDefault="00124191" w:rsidP="006A6C8C">
      <w:pPr>
        <w:numPr>
          <w:ilvl w:val="0"/>
          <w:numId w:val="11"/>
        </w:numPr>
        <w:ind w:left="1003" w:hanging="436"/>
        <w:contextualSpacing/>
        <w:jc w:val="both"/>
        <w:rPr>
          <w:rFonts w:ascii="Arial" w:hAnsi="Arial" w:cs="Arial"/>
          <w:sz w:val="22"/>
        </w:rPr>
      </w:pPr>
      <w:r w:rsidRPr="00124191">
        <w:rPr>
          <w:rFonts w:ascii="Arial" w:hAnsi="Arial" w:cs="Arial"/>
          <w:sz w:val="22"/>
        </w:rPr>
        <w:lastRenderedPageBreak/>
        <w:t>…</w:t>
      </w:r>
    </w:p>
    <w:p w14:paraId="66AB0022" w14:textId="77777777" w:rsidR="00450281" w:rsidRPr="00124191" w:rsidRDefault="00450281" w:rsidP="00450281">
      <w:pPr>
        <w:ind w:left="1004"/>
        <w:contextualSpacing/>
        <w:jc w:val="both"/>
        <w:rPr>
          <w:rFonts w:ascii="Arial" w:hAnsi="Arial" w:cs="Arial"/>
          <w:sz w:val="22"/>
        </w:rPr>
      </w:pPr>
    </w:p>
    <w:p w14:paraId="66AB0023" w14:textId="77777777" w:rsidR="00124191" w:rsidRPr="00124191" w:rsidRDefault="00124191" w:rsidP="00124191">
      <w:pPr>
        <w:ind w:left="284"/>
        <w:jc w:val="both"/>
        <w:rPr>
          <w:rFonts w:ascii="Arial" w:hAnsi="Arial" w:cs="Arial"/>
          <w:sz w:val="22"/>
        </w:rPr>
      </w:pPr>
      <w:r w:rsidRPr="00124191">
        <w:rPr>
          <w:rFonts w:ascii="Arial" w:hAnsi="Arial" w:cs="Arial"/>
          <w:sz w:val="22"/>
        </w:rPr>
        <w:t>Folgende Leitfragen können Ihnen bei der Bearbeitung der einzelnen Notfallpläne und Notfallkarten helfen:</w:t>
      </w:r>
    </w:p>
    <w:p w14:paraId="66AB0024" w14:textId="77777777" w:rsidR="00124191" w:rsidRPr="00124191" w:rsidRDefault="00124191" w:rsidP="00124191">
      <w:pPr>
        <w:numPr>
          <w:ilvl w:val="0"/>
          <w:numId w:val="3"/>
        </w:numPr>
        <w:spacing w:after="160"/>
        <w:ind w:left="567"/>
        <w:contextualSpacing/>
        <w:jc w:val="both"/>
        <w:rPr>
          <w:rFonts w:ascii="Arial" w:hAnsi="Arial" w:cs="Arial"/>
          <w:sz w:val="22"/>
        </w:rPr>
      </w:pPr>
      <w:r w:rsidRPr="00124191">
        <w:rPr>
          <w:rFonts w:ascii="Arial" w:hAnsi="Arial" w:cs="Arial"/>
          <w:sz w:val="22"/>
        </w:rPr>
        <w:t>Welche Prioritäten sind bei der Bearbeitung sinnvoll? Von welchen Notfällen geht die größte Gefährdung aus? Welche Notfälle treten häufiger auf? Über welche Notfälle machen sich pädagogische Fachkräfte und Personensorgeberechtigte die meisten Sorgen?</w:t>
      </w:r>
    </w:p>
    <w:p w14:paraId="66AB0025" w14:textId="77777777" w:rsidR="00124191" w:rsidRPr="00124191" w:rsidRDefault="00124191" w:rsidP="00124191">
      <w:pPr>
        <w:numPr>
          <w:ilvl w:val="0"/>
          <w:numId w:val="3"/>
        </w:numPr>
        <w:spacing w:after="160"/>
        <w:ind w:left="567"/>
        <w:contextualSpacing/>
        <w:jc w:val="both"/>
        <w:rPr>
          <w:rFonts w:ascii="Arial" w:hAnsi="Arial" w:cs="Arial"/>
          <w:sz w:val="22"/>
        </w:rPr>
      </w:pPr>
      <w:r w:rsidRPr="00124191">
        <w:rPr>
          <w:rFonts w:ascii="Arial" w:hAnsi="Arial" w:cs="Arial"/>
          <w:sz w:val="22"/>
        </w:rPr>
        <w:t>Passen die vorgeschlagenen Abläufe zur Kindertageseinrichtung? Sind Anpassungen oder Ergänzungen notwendig? Gibt es bereits Trägervorgaben oder Ausführungen z. B.  im Rahmen eines Qualitätsmanagements?</w:t>
      </w:r>
    </w:p>
    <w:p w14:paraId="66AB0026" w14:textId="77777777" w:rsidR="00124191" w:rsidRPr="00124191" w:rsidRDefault="00124191" w:rsidP="00124191">
      <w:pPr>
        <w:numPr>
          <w:ilvl w:val="0"/>
          <w:numId w:val="3"/>
        </w:numPr>
        <w:spacing w:after="160"/>
        <w:ind w:left="567"/>
        <w:contextualSpacing/>
        <w:jc w:val="both"/>
        <w:rPr>
          <w:rFonts w:ascii="Arial" w:hAnsi="Arial" w:cs="Arial"/>
          <w:sz w:val="22"/>
        </w:rPr>
      </w:pPr>
      <w:r w:rsidRPr="00124191">
        <w:rPr>
          <w:rFonts w:ascii="Arial" w:hAnsi="Arial" w:cs="Arial"/>
          <w:sz w:val="22"/>
        </w:rPr>
        <w:t>Sind die Ausführungen zum Ablauf im Falle eines Notfalls für alle verständlich dargestellt?</w:t>
      </w:r>
    </w:p>
    <w:p w14:paraId="66AB0027" w14:textId="5D0B18D4" w:rsidR="00F453FB" w:rsidRPr="00F453FB" w:rsidRDefault="00F453FB" w:rsidP="006A6C8C">
      <w:pPr>
        <w:pStyle w:val="Listenabsatz"/>
        <w:numPr>
          <w:ilvl w:val="0"/>
          <w:numId w:val="3"/>
        </w:numPr>
        <w:ind w:left="284" w:hanging="284"/>
        <w:jc w:val="both"/>
        <w:rPr>
          <w:rFonts w:cs="Arial"/>
        </w:rPr>
      </w:pPr>
      <w:r w:rsidRPr="00F453FB">
        <w:rPr>
          <w:rFonts w:cs="Arial"/>
        </w:rPr>
        <w:t>In einem nächsten Schritt haben Sie die Möglichkeit, die bearbeiteten Notfallpläne und Notfallkarten auszudrucken und gebündelt (z. B. in einem Ordner im Leitungszimmer) zu hinterlegen. Die Notfallkarten selbst können z. B. für jede Gruppe getrennt oder an einer im Notfall schnell erreichbaren Stelle</w:t>
      </w:r>
      <w:r w:rsidR="00C50022">
        <w:rPr>
          <w:rFonts w:cs="Arial"/>
        </w:rPr>
        <w:t>,</w:t>
      </w:r>
      <w:r w:rsidRPr="00F453FB">
        <w:rPr>
          <w:rFonts w:cs="Arial"/>
        </w:rPr>
        <w:t xml:space="preserve"> z. B. in den Fluren</w:t>
      </w:r>
      <w:r w:rsidR="00C50022">
        <w:rPr>
          <w:rFonts w:cs="Arial"/>
        </w:rPr>
        <w:t>,</w:t>
      </w:r>
      <w:r w:rsidRPr="00F453FB">
        <w:rPr>
          <w:rFonts w:cs="Arial"/>
        </w:rPr>
        <w:t xml:space="preserve"> hinterlegt werden.  </w:t>
      </w:r>
    </w:p>
    <w:p w14:paraId="66AB0028" w14:textId="77777777" w:rsidR="00124191" w:rsidRPr="00124191" w:rsidRDefault="00124191" w:rsidP="006A6C8C">
      <w:pPr>
        <w:ind w:left="567"/>
        <w:jc w:val="both"/>
        <w:rPr>
          <w:rFonts w:ascii="Arial" w:hAnsi="Arial" w:cs="Arial"/>
          <w:sz w:val="22"/>
        </w:rPr>
      </w:pPr>
    </w:p>
    <w:p w14:paraId="66AB0029" w14:textId="77777777" w:rsidR="00124191" w:rsidRPr="00330628" w:rsidRDefault="00124191" w:rsidP="006A6C8C">
      <w:pPr>
        <w:pStyle w:val="Listenabsatz"/>
        <w:numPr>
          <w:ilvl w:val="0"/>
          <w:numId w:val="1"/>
        </w:numPr>
        <w:ind w:left="284" w:hanging="426"/>
        <w:jc w:val="both"/>
        <w:rPr>
          <w:rFonts w:cs="Arial"/>
          <w:b/>
        </w:rPr>
      </w:pPr>
      <w:r w:rsidRPr="00330628">
        <w:rPr>
          <w:rFonts w:cs="Arial"/>
          <w:b/>
        </w:rPr>
        <w:t xml:space="preserve">Information innerhalb der Kindertageseinrichtung und Unterweisung </w:t>
      </w:r>
    </w:p>
    <w:p w14:paraId="66AB002A" w14:textId="77777777" w:rsidR="00124191" w:rsidRPr="00124191" w:rsidRDefault="00124191" w:rsidP="006A6C8C">
      <w:pPr>
        <w:ind w:left="284"/>
        <w:jc w:val="both"/>
        <w:rPr>
          <w:rFonts w:ascii="Arial" w:hAnsi="Arial" w:cs="Arial"/>
          <w:sz w:val="22"/>
        </w:rPr>
      </w:pPr>
      <w:r w:rsidRPr="00124191">
        <w:rPr>
          <w:rFonts w:ascii="Arial" w:hAnsi="Arial" w:cs="Arial"/>
          <w:sz w:val="22"/>
        </w:rPr>
        <w:t xml:space="preserve">Das Ergebnis Ihrer Bearbeitung ist ein Notfallordner mit einrichtungsspezifischen Informationen und Regelungen für alle Beteiligten. Damit diese entsprechend </w:t>
      </w:r>
      <w:proofErr w:type="gramStart"/>
      <w:r w:rsidRPr="00124191">
        <w:rPr>
          <w:rFonts w:ascii="Arial" w:hAnsi="Arial" w:cs="Arial"/>
          <w:sz w:val="22"/>
        </w:rPr>
        <w:t>der vorgesehenen Maßnahmen</w:t>
      </w:r>
      <w:proofErr w:type="gramEnd"/>
      <w:r w:rsidRPr="00124191">
        <w:rPr>
          <w:rFonts w:ascii="Arial" w:hAnsi="Arial" w:cs="Arial"/>
          <w:sz w:val="22"/>
        </w:rPr>
        <w:t xml:space="preserve"> handeln können, müssen sie in einem nächsten Schritt über die Inhalte des Notfallordners informiert werden. Hierzu gehören mindestens alle Beschäftigten der Kindertageseinrichtung und die beim jeweiligen Träger angesiedelten Funktionsträger, z. B. Fachkraft für Arbeitssicherheit, Betriebsarzt / Betriebsärztin, Brandschutzbeauftragte/r sowie Fachberatung.</w:t>
      </w:r>
    </w:p>
    <w:p w14:paraId="66AB002B" w14:textId="77777777" w:rsidR="00124191" w:rsidRPr="00124191" w:rsidRDefault="00124191" w:rsidP="006A6C8C">
      <w:pPr>
        <w:ind w:left="284"/>
        <w:jc w:val="both"/>
        <w:rPr>
          <w:rFonts w:ascii="Arial" w:hAnsi="Arial" w:cs="Arial"/>
          <w:sz w:val="22"/>
        </w:rPr>
      </w:pPr>
      <w:r w:rsidRPr="00124191">
        <w:rPr>
          <w:rFonts w:ascii="Arial" w:hAnsi="Arial" w:cs="Arial"/>
          <w:sz w:val="22"/>
        </w:rPr>
        <w:t>Die Inhalte des Notfallordners müssen regelmäßig in unterschiedlicher Form aufgegriffen werden. Dies kann z. B. geschehen mit Hilfe von:</w:t>
      </w:r>
    </w:p>
    <w:p w14:paraId="66AB002C" w14:textId="77777777" w:rsidR="00124191" w:rsidRPr="00124191" w:rsidRDefault="00124191" w:rsidP="00AC7DBC">
      <w:pPr>
        <w:numPr>
          <w:ilvl w:val="0"/>
          <w:numId w:val="5"/>
        </w:numPr>
        <w:ind w:left="851" w:hanging="284"/>
        <w:contextualSpacing/>
        <w:jc w:val="both"/>
        <w:rPr>
          <w:rFonts w:ascii="Arial" w:hAnsi="Arial" w:cs="Arial"/>
          <w:sz w:val="22"/>
        </w:rPr>
      </w:pPr>
      <w:r w:rsidRPr="00124191">
        <w:rPr>
          <w:rFonts w:ascii="Arial" w:hAnsi="Arial" w:cs="Arial"/>
          <w:sz w:val="22"/>
        </w:rPr>
        <w:t>Unterweisungen,</w:t>
      </w:r>
    </w:p>
    <w:p w14:paraId="66AB002D" w14:textId="77777777" w:rsidR="00124191" w:rsidRPr="00124191" w:rsidRDefault="00124191" w:rsidP="00124191">
      <w:pPr>
        <w:numPr>
          <w:ilvl w:val="0"/>
          <w:numId w:val="5"/>
        </w:numPr>
        <w:spacing w:after="160"/>
        <w:ind w:left="851" w:hanging="284"/>
        <w:contextualSpacing/>
        <w:jc w:val="both"/>
        <w:rPr>
          <w:rFonts w:ascii="Arial" w:hAnsi="Arial" w:cs="Arial"/>
          <w:sz w:val="22"/>
        </w:rPr>
      </w:pPr>
      <w:r w:rsidRPr="00124191">
        <w:rPr>
          <w:rFonts w:ascii="Arial" w:hAnsi="Arial" w:cs="Arial"/>
          <w:sz w:val="22"/>
        </w:rPr>
        <w:t>Teambesprechungen,</w:t>
      </w:r>
    </w:p>
    <w:p w14:paraId="66AB002E" w14:textId="77777777" w:rsidR="00124191" w:rsidRPr="00124191" w:rsidRDefault="00124191" w:rsidP="00124191">
      <w:pPr>
        <w:numPr>
          <w:ilvl w:val="0"/>
          <w:numId w:val="5"/>
        </w:numPr>
        <w:spacing w:after="160"/>
        <w:ind w:left="851" w:hanging="284"/>
        <w:contextualSpacing/>
        <w:jc w:val="both"/>
        <w:rPr>
          <w:rFonts w:ascii="Arial" w:hAnsi="Arial" w:cs="Arial"/>
          <w:sz w:val="22"/>
        </w:rPr>
      </w:pPr>
      <w:r w:rsidRPr="00124191">
        <w:rPr>
          <w:rFonts w:ascii="Arial" w:hAnsi="Arial" w:cs="Arial"/>
          <w:sz w:val="22"/>
        </w:rPr>
        <w:t>(Kurz-) Fortbildungen,</w:t>
      </w:r>
    </w:p>
    <w:p w14:paraId="66AB002F" w14:textId="47E44266" w:rsidR="00124191" w:rsidRPr="00124191" w:rsidRDefault="00BC28C1" w:rsidP="00124191">
      <w:pPr>
        <w:numPr>
          <w:ilvl w:val="0"/>
          <w:numId w:val="5"/>
        </w:numPr>
        <w:spacing w:after="160"/>
        <w:ind w:left="851" w:hanging="284"/>
        <w:contextualSpacing/>
        <w:jc w:val="both"/>
        <w:rPr>
          <w:rFonts w:ascii="Arial" w:hAnsi="Arial" w:cs="Arial"/>
          <w:sz w:val="22"/>
        </w:rPr>
      </w:pPr>
      <w:r>
        <w:rPr>
          <w:rFonts w:ascii="Arial" w:hAnsi="Arial" w:cs="Arial"/>
          <w:sz w:val="22"/>
        </w:rPr>
        <w:t>a</w:t>
      </w:r>
      <w:r w:rsidR="00124191" w:rsidRPr="00124191">
        <w:rPr>
          <w:rFonts w:ascii="Arial" w:hAnsi="Arial" w:cs="Arial"/>
          <w:sz w:val="22"/>
        </w:rPr>
        <w:t>nlassbezogenen Informationen bei relevanten Ereignissen in der eigenen Kindertageseinrichtung oder anderen Kindertageseinrichtungen,</w:t>
      </w:r>
    </w:p>
    <w:p w14:paraId="66AB0030" w14:textId="77777777" w:rsidR="00124191" w:rsidRPr="00124191" w:rsidRDefault="00124191" w:rsidP="00124191">
      <w:pPr>
        <w:numPr>
          <w:ilvl w:val="0"/>
          <w:numId w:val="5"/>
        </w:numPr>
        <w:spacing w:after="160"/>
        <w:ind w:left="851" w:hanging="284"/>
        <w:contextualSpacing/>
        <w:jc w:val="both"/>
        <w:rPr>
          <w:rFonts w:ascii="Arial" w:hAnsi="Arial" w:cs="Arial"/>
          <w:sz w:val="22"/>
        </w:rPr>
      </w:pPr>
      <w:r w:rsidRPr="00124191">
        <w:rPr>
          <w:rFonts w:ascii="Arial" w:hAnsi="Arial" w:cs="Arial"/>
          <w:sz w:val="22"/>
        </w:rPr>
        <w:t>Einarbeitungskonzepten für neue Beschäftigte bzw. für die Rückkehr nach längerer Abwesenheit,</w:t>
      </w:r>
    </w:p>
    <w:p w14:paraId="66AB0031" w14:textId="0EB76F8D" w:rsidR="00124191" w:rsidRPr="00124191" w:rsidRDefault="00BC28C1" w:rsidP="00652FC7">
      <w:pPr>
        <w:numPr>
          <w:ilvl w:val="0"/>
          <w:numId w:val="5"/>
        </w:numPr>
        <w:ind w:left="851" w:hanging="284"/>
        <w:jc w:val="both"/>
        <w:rPr>
          <w:rFonts w:ascii="Arial" w:hAnsi="Arial" w:cs="Arial"/>
          <w:sz w:val="22"/>
        </w:rPr>
      </w:pPr>
      <w:r>
        <w:rPr>
          <w:rFonts w:ascii="Arial" w:hAnsi="Arial" w:cs="Arial"/>
          <w:sz w:val="22"/>
        </w:rPr>
        <w:t>a</w:t>
      </w:r>
      <w:r w:rsidR="00124191" w:rsidRPr="00124191">
        <w:rPr>
          <w:rFonts w:ascii="Arial" w:hAnsi="Arial" w:cs="Arial"/>
          <w:sz w:val="22"/>
        </w:rPr>
        <w:t>nlassbezogene</w:t>
      </w:r>
      <w:r>
        <w:rPr>
          <w:rFonts w:ascii="Arial" w:hAnsi="Arial" w:cs="Arial"/>
          <w:sz w:val="22"/>
        </w:rPr>
        <w:t>n</w:t>
      </w:r>
      <w:r w:rsidR="00124191" w:rsidRPr="00124191">
        <w:rPr>
          <w:rFonts w:ascii="Arial" w:hAnsi="Arial" w:cs="Arial"/>
          <w:sz w:val="22"/>
        </w:rPr>
        <w:t xml:space="preserve"> Informationen beim Wechsel von Zuständigkeiten innerhalb der Einrichtung.</w:t>
      </w:r>
    </w:p>
    <w:p w14:paraId="66AB0032" w14:textId="0483F4DD" w:rsidR="00124191" w:rsidRPr="00124191" w:rsidRDefault="00124191" w:rsidP="006A6C8C">
      <w:pPr>
        <w:ind w:left="284"/>
        <w:jc w:val="both"/>
        <w:rPr>
          <w:rFonts w:ascii="Arial" w:hAnsi="Arial" w:cs="Arial"/>
          <w:sz w:val="22"/>
        </w:rPr>
      </w:pPr>
      <w:r w:rsidRPr="00124191">
        <w:rPr>
          <w:rFonts w:ascii="Arial" w:hAnsi="Arial" w:cs="Arial"/>
          <w:sz w:val="22"/>
        </w:rPr>
        <w:t xml:space="preserve">Die Unterweisungen der Beschäftigten sind in jedem Fall vor Aufnahme der Tätigkeit und im Verlauf regelmäßig (mindestens einmal jährlich) durchzuführen. </w:t>
      </w:r>
      <w:r w:rsidRPr="00124191">
        <w:rPr>
          <w:rFonts w:ascii="Arial" w:hAnsi="Arial"/>
          <w:sz w:val="22"/>
        </w:rPr>
        <w:t>Kürzere Unterweisungsintervalle können sich aus speziellen Arbeitsschutzvorschriften ergeben</w:t>
      </w:r>
      <w:r w:rsidR="00BC28C1">
        <w:rPr>
          <w:rFonts w:ascii="Arial" w:hAnsi="Arial"/>
          <w:sz w:val="22"/>
        </w:rPr>
        <w:t xml:space="preserve"> </w:t>
      </w:r>
      <w:r w:rsidRPr="00124191">
        <w:rPr>
          <w:rFonts w:ascii="Arial" w:hAnsi="Arial"/>
          <w:sz w:val="22"/>
        </w:rPr>
        <w:t>(z.</w:t>
      </w:r>
      <w:r w:rsidR="00BC28C1">
        <w:rPr>
          <w:rFonts w:ascii="Arial" w:hAnsi="Arial"/>
          <w:sz w:val="22"/>
        </w:rPr>
        <w:t xml:space="preserve"> </w:t>
      </w:r>
      <w:r w:rsidRPr="00124191">
        <w:rPr>
          <w:rFonts w:ascii="Arial" w:hAnsi="Arial"/>
          <w:sz w:val="22"/>
        </w:rPr>
        <w:t xml:space="preserve">B. § 29 Jugendarbeitsschutzgesetz </w:t>
      </w:r>
      <w:r w:rsidR="00BC28C1">
        <w:rPr>
          <w:rFonts w:ascii="Arial" w:hAnsi="Arial"/>
          <w:sz w:val="22"/>
        </w:rPr>
        <w:t>-</w:t>
      </w:r>
      <w:r w:rsidRPr="00124191">
        <w:rPr>
          <w:rFonts w:ascii="Arial" w:hAnsi="Arial"/>
          <w:sz w:val="22"/>
        </w:rPr>
        <w:t xml:space="preserve"> fordert halbjährliche Unterweisung).</w:t>
      </w:r>
      <w:r w:rsidRPr="00124191">
        <w:rPr>
          <w:rFonts w:ascii="Arial" w:hAnsi="Arial" w:cs="Arial"/>
          <w:sz w:val="22"/>
        </w:rPr>
        <w:t xml:space="preserve"> Ein ausschließliches Selbststudium des Notfallordners durch die Beschäftigten ist zur Unterweisung in der Regel nicht ausreichend. Eine mündliche Unterweisung hat in verständlicher Form und Sprache stattzufinden und muss den Beteiligten die Möglichkeit geben, entsprechende Rückfragen stellen zu können. </w:t>
      </w:r>
    </w:p>
    <w:p w14:paraId="66AB0033" w14:textId="4B313AA7" w:rsidR="00124191" w:rsidRPr="00124191" w:rsidRDefault="00124191" w:rsidP="006A6C8C">
      <w:pPr>
        <w:ind w:left="284"/>
        <w:rPr>
          <w:rFonts w:ascii="Arial" w:hAnsi="Arial" w:cs="Arial"/>
          <w:sz w:val="22"/>
        </w:rPr>
      </w:pPr>
      <w:r w:rsidRPr="00124191">
        <w:rPr>
          <w:rFonts w:ascii="Arial" w:hAnsi="Arial" w:cs="Arial"/>
          <w:sz w:val="22"/>
        </w:rPr>
        <w:t>Anlässe f</w:t>
      </w:r>
      <w:r w:rsidR="00BC28C1">
        <w:rPr>
          <w:rFonts w:ascii="Arial" w:hAnsi="Arial" w:cs="Arial"/>
          <w:sz w:val="22"/>
        </w:rPr>
        <w:t>ür eine Unterweisung sind z. B.:</w:t>
      </w:r>
    </w:p>
    <w:p w14:paraId="66AB0034" w14:textId="77777777" w:rsidR="00124191" w:rsidRPr="00124191" w:rsidRDefault="00124191" w:rsidP="00124191">
      <w:pPr>
        <w:numPr>
          <w:ilvl w:val="0"/>
          <w:numId w:val="6"/>
        </w:numPr>
        <w:ind w:left="851" w:hanging="284"/>
        <w:contextualSpacing/>
        <w:rPr>
          <w:rFonts w:ascii="Arial" w:hAnsi="Arial" w:cs="Arial"/>
          <w:sz w:val="22"/>
        </w:rPr>
      </w:pPr>
      <w:r w:rsidRPr="00124191">
        <w:rPr>
          <w:rFonts w:ascii="Arial" w:hAnsi="Arial" w:cs="Arial"/>
          <w:sz w:val="22"/>
        </w:rPr>
        <w:t>Aufnahme der Tätigkeit,</w:t>
      </w:r>
    </w:p>
    <w:p w14:paraId="66AB0035" w14:textId="77777777" w:rsidR="00124191" w:rsidRPr="00124191" w:rsidRDefault="00124191" w:rsidP="00124191">
      <w:pPr>
        <w:numPr>
          <w:ilvl w:val="0"/>
          <w:numId w:val="6"/>
        </w:numPr>
        <w:ind w:left="851" w:hanging="284"/>
        <w:contextualSpacing/>
        <w:rPr>
          <w:rFonts w:ascii="Arial" w:hAnsi="Arial" w:cs="Arial"/>
          <w:sz w:val="22"/>
        </w:rPr>
      </w:pPr>
      <w:r w:rsidRPr="00124191">
        <w:rPr>
          <w:rFonts w:ascii="Arial" w:hAnsi="Arial" w:cs="Arial"/>
          <w:sz w:val="22"/>
        </w:rPr>
        <w:t>Zuweisung einer anderen Tätigkeit / Funktion,</w:t>
      </w:r>
    </w:p>
    <w:p w14:paraId="66AB0036" w14:textId="77777777" w:rsidR="00124191" w:rsidRPr="00124191" w:rsidRDefault="00124191" w:rsidP="00124191">
      <w:pPr>
        <w:numPr>
          <w:ilvl w:val="0"/>
          <w:numId w:val="6"/>
        </w:numPr>
        <w:ind w:left="851" w:hanging="284"/>
        <w:contextualSpacing/>
        <w:rPr>
          <w:rFonts w:ascii="Arial" w:hAnsi="Arial" w:cs="Arial"/>
          <w:sz w:val="22"/>
        </w:rPr>
      </w:pPr>
      <w:r w:rsidRPr="00124191">
        <w:rPr>
          <w:rFonts w:ascii="Arial" w:hAnsi="Arial" w:cs="Arial"/>
          <w:sz w:val="22"/>
        </w:rPr>
        <w:lastRenderedPageBreak/>
        <w:t>Veränderungen im Aufgabenbereich / den Abläufen,</w:t>
      </w:r>
    </w:p>
    <w:p w14:paraId="66AB0037" w14:textId="77777777" w:rsidR="00124191" w:rsidRPr="00124191" w:rsidRDefault="00124191" w:rsidP="00124191">
      <w:pPr>
        <w:numPr>
          <w:ilvl w:val="0"/>
          <w:numId w:val="6"/>
        </w:numPr>
        <w:ind w:left="851" w:hanging="284"/>
        <w:contextualSpacing/>
        <w:rPr>
          <w:rFonts w:ascii="Arial" w:hAnsi="Arial" w:cs="Arial"/>
          <w:sz w:val="22"/>
        </w:rPr>
      </w:pPr>
      <w:r w:rsidRPr="00124191">
        <w:rPr>
          <w:rFonts w:ascii="Arial" w:hAnsi="Arial" w:cs="Arial"/>
          <w:sz w:val="22"/>
        </w:rPr>
        <w:t>neue Erkenntnisse nach der Überarbeitung der Gefährdungsbeurteilung / des Notfallordners,</w:t>
      </w:r>
    </w:p>
    <w:p w14:paraId="66AB0038" w14:textId="77777777" w:rsidR="00124191" w:rsidRPr="00124191" w:rsidRDefault="00124191" w:rsidP="00652FC7">
      <w:pPr>
        <w:numPr>
          <w:ilvl w:val="0"/>
          <w:numId w:val="6"/>
        </w:numPr>
        <w:ind w:left="851" w:hanging="284"/>
        <w:rPr>
          <w:rFonts w:ascii="Arial" w:hAnsi="Arial" w:cs="Arial"/>
          <w:sz w:val="22"/>
        </w:rPr>
      </w:pPr>
      <w:r w:rsidRPr="00124191">
        <w:rPr>
          <w:rFonts w:ascii="Arial" w:hAnsi="Arial" w:cs="Arial"/>
          <w:sz w:val="22"/>
        </w:rPr>
        <w:t>längere Abwesenheit vom Arbeitsplatz.</w:t>
      </w:r>
    </w:p>
    <w:p w14:paraId="66AB0039" w14:textId="2E8F4469" w:rsidR="00124191" w:rsidRPr="00124191" w:rsidRDefault="00124191" w:rsidP="006A6C8C">
      <w:pPr>
        <w:ind w:left="284"/>
        <w:jc w:val="both"/>
        <w:rPr>
          <w:rFonts w:ascii="Arial" w:hAnsi="Arial"/>
          <w:sz w:val="22"/>
        </w:rPr>
      </w:pPr>
      <w:r w:rsidRPr="00124191">
        <w:rPr>
          <w:rFonts w:ascii="Arial" w:hAnsi="Arial"/>
          <w:sz w:val="22"/>
        </w:rPr>
        <w:t xml:space="preserve">Damit </w:t>
      </w:r>
      <w:r w:rsidR="00BC28C1">
        <w:rPr>
          <w:rFonts w:ascii="Arial" w:hAnsi="Arial"/>
          <w:sz w:val="22"/>
        </w:rPr>
        <w:t xml:space="preserve">die Unternehmerin bzw. </w:t>
      </w:r>
      <w:r w:rsidRPr="00124191">
        <w:rPr>
          <w:rFonts w:ascii="Arial" w:hAnsi="Arial"/>
          <w:sz w:val="22"/>
        </w:rPr>
        <w:t xml:space="preserve">der Unternehmer den Nachweis führen kann, dass </w:t>
      </w:r>
      <w:r w:rsidR="00BC28C1">
        <w:rPr>
          <w:rFonts w:ascii="Arial" w:hAnsi="Arial"/>
          <w:sz w:val="22"/>
        </w:rPr>
        <w:t xml:space="preserve">sie bzw. </w:t>
      </w:r>
      <w:r w:rsidRPr="00124191">
        <w:rPr>
          <w:rFonts w:ascii="Arial" w:hAnsi="Arial"/>
          <w:sz w:val="22"/>
        </w:rPr>
        <w:t xml:space="preserve">er seiner Unterweisungsverpflichtung nachgekommen ist, muss eine Unterweisung dokumentiert werden. Die Dokumentation muss dabei alle notwendigen Angaben (wie Einrichtung, Datum und Inhalt der Unterweisung, Namen sowie Unterschriften der Beschäftigten und des Unterweisenden) enthalten. </w:t>
      </w:r>
    </w:p>
    <w:p w14:paraId="66AB003A" w14:textId="77777777" w:rsidR="00124191" w:rsidRPr="00124191" w:rsidRDefault="00124191" w:rsidP="006A6C8C">
      <w:pPr>
        <w:ind w:left="284"/>
        <w:jc w:val="both"/>
        <w:rPr>
          <w:rFonts w:ascii="Arial" w:hAnsi="Arial" w:cs="Arial"/>
          <w:sz w:val="22"/>
        </w:rPr>
      </w:pPr>
      <w:r w:rsidRPr="00124191">
        <w:rPr>
          <w:rFonts w:ascii="Arial" w:hAnsi="Arial" w:cs="Arial"/>
          <w:sz w:val="22"/>
        </w:rPr>
        <w:t xml:space="preserve">Weitere gesetzliche Anforderungen zum Thema Unterweisung können Sie </w:t>
      </w:r>
      <w:r w:rsidRPr="00124191">
        <w:rPr>
          <w:rFonts w:ascii="Arial" w:hAnsi="Arial" w:cs="Arial"/>
          <w:i/>
          <w:sz w:val="22"/>
        </w:rPr>
        <w:t>§ 4 DGUV Vorschrift 1 „Grundsätze der Prävention“</w:t>
      </w:r>
      <w:r w:rsidRPr="00124191">
        <w:rPr>
          <w:rFonts w:ascii="Arial" w:hAnsi="Arial" w:cs="Arial"/>
          <w:sz w:val="22"/>
        </w:rPr>
        <w:t xml:space="preserve"> oder den Erläuterungen hierzu in </w:t>
      </w:r>
      <w:r w:rsidRPr="00124191">
        <w:rPr>
          <w:rFonts w:ascii="Arial" w:hAnsi="Arial" w:cs="Arial"/>
          <w:i/>
          <w:sz w:val="22"/>
        </w:rPr>
        <w:t>§ 4 DGUV Regel 100-001</w:t>
      </w:r>
      <w:r w:rsidRPr="00124191">
        <w:rPr>
          <w:rFonts w:ascii="Arial" w:hAnsi="Arial" w:cs="Arial"/>
          <w:sz w:val="22"/>
        </w:rPr>
        <w:t xml:space="preserve"> entnehmen.</w:t>
      </w:r>
    </w:p>
    <w:p w14:paraId="66AB003B" w14:textId="77777777" w:rsidR="00124191" w:rsidRPr="00124191" w:rsidRDefault="00124191" w:rsidP="006A6C8C">
      <w:pPr>
        <w:rPr>
          <w:rFonts w:ascii="Arial" w:hAnsi="Arial" w:cs="Arial"/>
          <w:sz w:val="22"/>
        </w:rPr>
      </w:pPr>
    </w:p>
    <w:p w14:paraId="66AB003C" w14:textId="77777777" w:rsidR="00124191" w:rsidRPr="006A6C8C" w:rsidRDefault="00124191" w:rsidP="006A6C8C">
      <w:pPr>
        <w:pStyle w:val="Listenabsatz"/>
        <w:numPr>
          <w:ilvl w:val="0"/>
          <w:numId w:val="1"/>
        </w:numPr>
        <w:ind w:left="284" w:hanging="426"/>
        <w:jc w:val="both"/>
        <w:rPr>
          <w:rFonts w:cs="Arial"/>
          <w:b/>
        </w:rPr>
      </w:pPr>
      <w:r w:rsidRPr="006A6C8C">
        <w:rPr>
          <w:rFonts w:cs="Arial"/>
          <w:b/>
        </w:rPr>
        <w:t>Vorbereitung auf den Notfall</w:t>
      </w:r>
    </w:p>
    <w:p w14:paraId="66AB003D" w14:textId="77777777" w:rsidR="00124191" w:rsidRPr="00124191" w:rsidRDefault="00124191" w:rsidP="006A6C8C">
      <w:pPr>
        <w:ind w:left="284"/>
        <w:jc w:val="both"/>
        <w:rPr>
          <w:rFonts w:ascii="Arial" w:hAnsi="Arial" w:cs="Arial"/>
          <w:sz w:val="22"/>
        </w:rPr>
      </w:pPr>
      <w:r w:rsidRPr="00124191">
        <w:rPr>
          <w:rFonts w:ascii="Arial" w:hAnsi="Arial" w:cs="Arial"/>
          <w:sz w:val="22"/>
        </w:rPr>
        <w:t xml:space="preserve">Die Vorbereitung auf einzelne Notfälle kann durch Übungen und gezielte Begehungen ergänzt werden. Hierzu gehören zum Beispiel regelmäßige Evakuierungsübungen. Diese können ohne oder gemeinsam mit den Kindern / ohne oder gemeinsam mit der zuständigen Feuerwehr durchgeführt werden. Die Kinder sollten im Vorfeld angemessen auf die Übung vorbereitet werden. Kinder dürfen jedoch nicht in die Übung von Notfallplänen zu Gewaltereignissen eingebunden werden. </w:t>
      </w:r>
    </w:p>
    <w:p w14:paraId="66AB003E" w14:textId="77777777" w:rsidR="00124191" w:rsidRPr="00124191" w:rsidRDefault="00124191" w:rsidP="006A6C8C">
      <w:pPr>
        <w:ind w:left="284"/>
        <w:jc w:val="both"/>
        <w:rPr>
          <w:rFonts w:ascii="Arial" w:hAnsi="Arial" w:cs="Arial"/>
          <w:color w:val="FF0000"/>
          <w:sz w:val="22"/>
          <w:u w:val="single"/>
        </w:rPr>
      </w:pPr>
      <w:r w:rsidRPr="00124191">
        <w:rPr>
          <w:rFonts w:ascii="Arial" w:hAnsi="Arial" w:cs="Arial"/>
          <w:sz w:val="22"/>
        </w:rPr>
        <w:t xml:space="preserve">Für Beschäftigte kann es darüber hinaus sinnvoll sein, bestimmte Verhaltensweisen (z. B. Deeskalation) zu trainieren.  </w:t>
      </w:r>
    </w:p>
    <w:p w14:paraId="6E0CC18F" w14:textId="77777777" w:rsidR="00BC28C1" w:rsidRDefault="00BC28C1" w:rsidP="00BC28C1">
      <w:pPr>
        <w:ind w:left="284"/>
        <w:jc w:val="both"/>
        <w:rPr>
          <w:rFonts w:ascii="Arial" w:hAnsi="Arial" w:cs="Arial"/>
          <w:sz w:val="22"/>
        </w:rPr>
      </w:pPr>
      <w:r w:rsidRPr="00124191">
        <w:rPr>
          <w:rFonts w:ascii="Arial" w:hAnsi="Arial" w:cs="Arial"/>
          <w:sz w:val="22"/>
        </w:rPr>
        <w:t xml:space="preserve">Weitere </w:t>
      </w:r>
      <w:r>
        <w:rPr>
          <w:rFonts w:ascii="Arial" w:hAnsi="Arial" w:cs="Arial"/>
          <w:sz w:val="22"/>
        </w:rPr>
        <w:t xml:space="preserve">Informationen u. a. zum Thema Evakuierungsübungen in Kindertages-einrichtungen sind in den Fachempfehlungen der Arbeitsgemeinschaft der Leiter der Berufsfeuerwehren und des Deutschen Feuerwehrverbandes zu finden: </w:t>
      </w:r>
      <w:hyperlink r:id="rId13" w:history="1">
        <w:r w:rsidRPr="00A953F9">
          <w:rPr>
            <w:rStyle w:val="Hyperlink"/>
            <w:rFonts w:ascii="Arial" w:hAnsi="Arial" w:cs="Arial"/>
            <w:sz w:val="22"/>
          </w:rPr>
          <w:t>www.agbf.de</w:t>
        </w:r>
      </w:hyperlink>
      <w:r>
        <w:rPr>
          <w:rFonts w:ascii="Arial" w:hAnsi="Arial" w:cs="Arial"/>
          <w:sz w:val="22"/>
        </w:rPr>
        <w:t>.</w:t>
      </w:r>
    </w:p>
    <w:p w14:paraId="66AB0041" w14:textId="77777777" w:rsidR="00124191" w:rsidRDefault="00124191" w:rsidP="006A6C8C">
      <w:pPr>
        <w:ind w:left="284"/>
        <w:jc w:val="both"/>
        <w:rPr>
          <w:rFonts w:ascii="Arial" w:hAnsi="Arial" w:cs="Arial"/>
          <w:sz w:val="22"/>
        </w:rPr>
      </w:pPr>
      <w:r w:rsidRPr="00124191">
        <w:rPr>
          <w:rFonts w:ascii="Arial" w:hAnsi="Arial" w:cs="Arial"/>
          <w:sz w:val="22"/>
        </w:rPr>
        <w:t>Im Rahmen von Begehungen kann zudem ermittelt werden, ob die vorgeschriebenen räumlichen und technischen Voraussetzungen, z. B. Fluchtwegkennzeichnungen, gegeben sind. Hierbei kann Sie insbesondere die für Sie zuständige Fachkraft für Arbeitssicherheit unterstützen.</w:t>
      </w:r>
    </w:p>
    <w:p w14:paraId="2F9C5E1D" w14:textId="218349C5" w:rsidR="00BC28C1" w:rsidRPr="00EF2008" w:rsidRDefault="00BC28C1" w:rsidP="00BC28C1">
      <w:pPr>
        <w:ind w:left="284"/>
        <w:jc w:val="both"/>
      </w:pPr>
      <w:r w:rsidRPr="007B6CFA">
        <w:rPr>
          <w:rFonts w:ascii="Arial" w:hAnsi="Arial" w:cs="Arial"/>
          <w:sz w:val="22"/>
        </w:rPr>
        <w:t>Sinnvoll ist es zudem</w:t>
      </w:r>
      <w:r>
        <w:rPr>
          <w:rFonts w:ascii="Arial" w:hAnsi="Arial" w:cs="Arial"/>
          <w:sz w:val="22"/>
        </w:rPr>
        <w:t>,</w:t>
      </w:r>
      <w:r w:rsidRPr="007B6CFA">
        <w:rPr>
          <w:rFonts w:ascii="Arial" w:hAnsi="Arial" w:cs="Arial"/>
          <w:sz w:val="22"/>
        </w:rPr>
        <w:t xml:space="preserve"> im Vorfeld eine Liste mit Durchgangsärzt</w:t>
      </w:r>
      <w:r>
        <w:rPr>
          <w:rFonts w:ascii="Arial" w:hAnsi="Arial" w:cs="Arial"/>
          <w:sz w:val="22"/>
        </w:rPr>
        <w:t>innen und -ärzt</w:t>
      </w:r>
      <w:r w:rsidRPr="007B6CFA">
        <w:rPr>
          <w:rFonts w:ascii="Arial" w:hAnsi="Arial" w:cs="Arial"/>
          <w:sz w:val="22"/>
        </w:rPr>
        <w:t>en (sog. D-Ärzte) in der Nähe zu erstellen, um im Notfall die Zeit für die Suche zu sparen.</w:t>
      </w:r>
      <w:r>
        <w:rPr>
          <w:rFonts w:ascii="Arial" w:hAnsi="Arial" w:cs="Arial"/>
          <w:sz w:val="22"/>
        </w:rPr>
        <w:t xml:space="preserve"> Weitere Informationen zu diesem Thema kann folgender Internetseite entnommen werden: </w:t>
      </w:r>
      <w:hyperlink r:id="rId14" w:history="1">
        <w:r>
          <w:rPr>
            <w:rStyle w:val="Hyperlink"/>
          </w:rPr>
          <w:t>Erste Hilfe - Sichere Kita (sichere-kita.de)</w:t>
        </w:r>
      </w:hyperlink>
      <w:r>
        <w:t>.</w:t>
      </w:r>
    </w:p>
    <w:p w14:paraId="66AB0043" w14:textId="77777777" w:rsidR="00124191" w:rsidRPr="00124191" w:rsidRDefault="00124191" w:rsidP="006A6C8C">
      <w:pPr>
        <w:ind w:left="142"/>
        <w:rPr>
          <w:rFonts w:ascii="Arial" w:hAnsi="Arial" w:cs="Arial"/>
          <w:sz w:val="22"/>
        </w:rPr>
      </w:pPr>
    </w:p>
    <w:p w14:paraId="66AB0044" w14:textId="77777777" w:rsidR="00124191" w:rsidRPr="006A6C8C" w:rsidRDefault="00124191" w:rsidP="006A6C8C">
      <w:pPr>
        <w:pStyle w:val="Listenabsatz"/>
        <w:numPr>
          <w:ilvl w:val="0"/>
          <w:numId w:val="1"/>
        </w:numPr>
        <w:ind w:left="284" w:hanging="426"/>
        <w:rPr>
          <w:rFonts w:cs="Arial"/>
          <w:b/>
        </w:rPr>
      </w:pPr>
      <w:r w:rsidRPr="006A6C8C">
        <w:rPr>
          <w:rFonts w:cs="Arial"/>
          <w:b/>
        </w:rPr>
        <w:t>Kommunikation und Information im Notfall</w:t>
      </w:r>
    </w:p>
    <w:p w14:paraId="66AB0045" w14:textId="77777777" w:rsidR="00124191" w:rsidRPr="00124191" w:rsidRDefault="00124191" w:rsidP="006A6C8C">
      <w:pPr>
        <w:ind w:left="284"/>
        <w:jc w:val="both"/>
        <w:rPr>
          <w:rFonts w:ascii="Arial" w:hAnsi="Arial" w:cs="Arial"/>
          <w:sz w:val="22"/>
        </w:rPr>
      </w:pPr>
      <w:r w:rsidRPr="00124191">
        <w:rPr>
          <w:rFonts w:ascii="Arial" w:hAnsi="Arial" w:cs="Arial"/>
          <w:sz w:val="22"/>
        </w:rPr>
        <w:t>Kommunikation ist ein zentraler Baustein eines gelungenen Notfallmanagements. Nur wenn alle Beteiligten informiert sind und wissen, was zu tun ist, sind sie handlungsfähig und können im Idealfall den Schaden verhindern oder die Schadensfolgen mindern. Ein möglichst transparenter und lageangepasster Umgang mit Informationen verhindert das Aufkeimen von Gerüchten.</w:t>
      </w:r>
    </w:p>
    <w:p w14:paraId="66AB0046" w14:textId="77777777" w:rsidR="00124191" w:rsidRPr="00124191" w:rsidRDefault="00124191" w:rsidP="006A6C8C">
      <w:pPr>
        <w:ind w:left="284"/>
        <w:jc w:val="both"/>
        <w:rPr>
          <w:rFonts w:ascii="Arial" w:hAnsi="Arial" w:cs="Arial"/>
          <w:sz w:val="22"/>
        </w:rPr>
      </w:pPr>
      <w:r w:rsidRPr="00124191">
        <w:rPr>
          <w:rFonts w:ascii="Arial" w:hAnsi="Arial" w:cs="Arial"/>
          <w:sz w:val="22"/>
        </w:rPr>
        <w:t>Für die interne und externe Kommunikation im Notfall ist zunächst einmal der Träger zuständig. Dieser kann die sich daraus ergebenden Pflichten im Rahmen einer Pflichtenübertragung auf die jeweilige Einrichtungsleitung übertragen.</w:t>
      </w:r>
    </w:p>
    <w:p w14:paraId="66AB0047" w14:textId="77777777" w:rsidR="00124191" w:rsidRPr="00124191" w:rsidRDefault="00124191" w:rsidP="006A6C8C">
      <w:pPr>
        <w:ind w:left="284"/>
        <w:jc w:val="both"/>
        <w:rPr>
          <w:rFonts w:ascii="Arial" w:hAnsi="Arial" w:cs="Arial"/>
          <w:sz w:val="22"/>
        </w:rPr>
      </w:pPr>
      <w:r w:rsidRPr="00124191">
        <w:rPr>
          <w:rFonts w:ascii="Arial" w:hAnsi="Arial" w:cs="Arial"/>
          <w:sz w:val="22"/>
        </w:rPr>
        <w:lastRenderedPageBreak/>
        <w:t xml:space="preserve">Da in einer konkreten Notsituation in der Regel keine Zeit bleibt, ist es anzuraten im Vorfeld klare Meldewege, Kommunikationsabläufe, Kooperationsstrukturen und Verantwortlichkeiten für die verschiedenen Funktionsträger festzulegen. </w:t>
      </w:r>
    </w:p>
    <w:p w14:paraId="66AB0048" w14:textId="77777777" w:rsidR="00124191" w:rsidRPr="00124191" w:rsidRDefault="00124191" w:rsidP="006A6C8C">
      <w:pPr>
        <w:numPr>
          <w:ilvl w:val="0"/>
          <w:numId w:val="3"/>
        </w:numPr>
        <w:spacing w:after="0"/>
        <w:ind w:left="850" w:hanging="283"/>
        <w:contextualSpacing/>
        <w:jc w:val="both"/>
        <w:rPr>
          <w:rFonts w:ascii="Arial" w:hAnsi="Arial" w:cs="Arial"/>
          <w:sz w:val="22"/>
        </w:rPr>
      </w:pPr>
      <w:r w:rsidRPr="00124191">
        <w:rPr>
          <w:rFonts w:ascii="Arial" w:hAnsi="Arial" w:cs="Arial"/>
          <w:sz w:val="22"/>
        </w:rPr>
        <w:t xml:space="preserve">Wer informiert beispielsweise den Träger und welche Funktionen übernimmt der Träger im Notfall? </w:t>
      </w:r>
    </w:p>
    <w:p w14:paraId="66AB0049" w14:textId="77777777" w:rsidR="00124191" w:rsidRPr="00124191" w:rsidRDefault="00124191" w:rsidP="006A6C8C">
      <w:pPr>
        <w:numPr>
          <w:ilvl w:val="0"/>
          <w:numId w:val="3"/>
        </w:numPr>
        <w:ind w:left="851" w:hanging="283"/>
        <w:contextualSpacing/>
        <w:jc w:val="both"/>
        <w:rPr>
          <w:rFonts w:ascii="Arial" w:hAnsi="Arial" w:cs="Arial"/>
          <w:sz w:val="22"/>
        </w:rPr>
      </w:pPr>
      <w:r w:rsidRPr="00124191">
        <w:rPr>
          <w:rFonts w:ascii="Arial" w:hAnsi="Arial" w:cs="Arial"/>
          <w:sz w:val="22"/>
        </w:rPr>
        <w:t>Wer informiert wann und wie die Personensorgeberechtigten oder den Notfallkontakt?</w:t>
      </w:r>
    </w:p>
    <w:p w14:paraId="66AB004A" w14:textId="77777777" w:rsidR="00124191" w:rsidRPr="00124191" w:rsidRDefault="00124191" w:rsidP="006A6C8C">
      <w:pPr>
        <w:numPr>
          <w:ilvl w:val="0"/>
          <w:numId w:val="3"/>
        </w:numPr>
        <w:ind w:left="851" w:hanging="283"/>
        <w:contextualSpacing/>
        <w:jc w:val="both"/>
        <w:rPr>
          <w:rFonts w:ascii="Arial" w:hAnsi="Arial" w:cs="Arial"/>
          <w:sz w:val="22"/>
        </w:rPr>
      </w:pPr>
      <w:r w:rsidRPr="00124191">
        <w:rPr>
          <w:rFonts w:ascii="Arial" w:hAnsi="Arial" w:cs="Arial"/>
          <w:sz w:val="22"/>
        </w:rPr>
        <w:t>Wer informiert die Unfallkasse NRW / die Berufsgenossenschaft für Gesundheitsdienst und Wohlfahrtspflege (BGW)?</w:t>
      </w:r>
    </w:p>
    <w:p w14:paraId="66AB004B" w14:textId="77777777" w:rsidR="00124191" w:rsidRPr="00124191" w:rsidRDefault="00124191" w:rsidP="006A6C8C">
      <w:pPr>
        <w:numPr>
          <w:ilvl w:val="0"/>
          <w:numId w:val="3"/>
        </w:numPr>
        <w:ind w:left="851" w:hanging="283"/>
        <w:contextualSpacing/>
        <w:jc w:val="both"/>
        <w:rPr>
          <w:rFonts w:ascii="Arial" w:hAnsi="Arial" w:cs="Arial"/>
          <w:sz w:val="22"/>
        </w:rPr>
      </w:pPr>
      <w:r w:rsidRPr="00124191">
        <w:rPr>
          <w:rFonts w:ascii="Arial" w:hAnsi="Arial" w:cs="Arial"/>
          <w:sz w:val="22"/>
        </w:rPr>
        <w:t>Wer informiert das zuständige Landesjugendamt bei nach § 47 SGB VIII zu meldenden Ereignissen?</w:t>
      </w:r>
    </w:p>
    <w:p w14:paraId="66AB004C" w14:textId="77777777" w:rsidR="00124191" w:rsidRPr="00124191" w:rsidRDefault="00124191" w:rsidP="006A6C8C">
      <w:pPr>
        <w:numPr>
          <w:ilvl w:val="0"/>
          <w:numId w:val="3"/>
        </w:numPr>
        <w:ind w:left="851" w:hanging="283"/>
        <w:contextualSpacing/>
        <w:jc w:val="both"/>
        <w:rPr>
          <w:rFonts w:ascii="Arial" w:hAnsi="Arial" w:cs="Arial"/>
          <w:sz w:val="22"/>
        </w:rPr>
      </w:pPr>
      <w:r w:rsidRPr="00124191">
        <w:rPr>
          <w:rFonts w:ascii="Arial" w:hAnsi="Arial" w:cs="Arial"/>
          <w:sz w:val="22"/>
        </w:rPr>
        <w:t>Wer informiert andere Kindertageseinrichtungen oder Netzwerkpartner, die z. B. im Notfall die Betreuung übernehmen können?</w:t>
      </w:r>
    </w:p>
    <w:p w14:paraId="66AB004D" w14:textId="77777777" w:rsidR="00124191" w:rsidRPr="00124191" w:rsidRDefault="00124191" w:rsidP="006A6C8C">
      <w:pPr>
        <w:numPr>
          <w:ilvl w:val="0"/>
          <w:numId w:val="3"/>
        </w:numPr>
        <w:ind w:left="851" w:hanging="283"/>
        <w:contextualSpacing/>
        <w:jc w:val="both"/>
        <w:rPr>
          <w:rFonts w:ascii="Arial" w:hAnsi="Arial" w:cs="Arial"/>
          <w:sz w:val="22"/>
        </w:rPr>
      </w:pPr>
      <w:r w:rsidRPr="00124191">
        <w:rPr>
          <w:rFonts w:ascii="Arial" w:hAnsi="Arial" w:cs="Arial"/>
          <w:sz w:val="22"/>
        </w:rPr>
        <w:t>Wer informiert die Kinder alters- und entwicklungsgerecht über Unfälle und Vorfälle, die sie mitbekommen haben?</w:t>
      </w:r>
    </w:p>
    <w:p w14:paraId="66AB004E" w14:textId="77777777" w:rsidR="00124191" w:rsidRPr="00124191" w:rsidRDefault="00124191" w:rsidP="006A6C8C">
      <w:pPr>
        <w:numPr>
          <w:ilvl w:val="0"/>
          <w:numId w:val="3"/>
        </w:numPr>
        <w:ind w:left="850" w:hanging="283"/>
        <w:jc w:val="both"/>
        <w:rPr>
          <w:rFonts w:ascii="Arial" w:hAnsi="Arial" w:cs="Arial"/>
          <w:sz w:val="22"/>
        </w:rPr>
      </w:pPr>
      <w:r w:rsidRPr="00124191">
        <w:rPr>
          <w:rFonts w:ascii="Arial" w:hAnsi="Arial" w:cs="Arial"/>
          <w:sz w:val="22"/>
        </w:rPr>
        <w:t>…</w:t>
      </w:r>
    </w:p>
    <w:p w14:paraId="66AB004F" w14:textId="77777777" w:rsidR="00124191" w:rsidRPr="00124191" w:rsidRDefault="00124191" w:rsidP="006A6C8C">
      <w:pPr>
        <w:ind w:left="284"/>
        <w:jc w:val="both"/>
        <w:rPr>
          <w:rFonts w:ascii="Arial" w:hAnsi="Arial" w:cs="Arial"/>
          <w:sz w:val="22"/>
        </w:rPr>
      </w:pPr>
      <w:r w:rsidRPr="00124191">
        <w:rPr>
          <w:rFonts w:ascii="Arial" w:hAnsi="Arial" w:cs="Arial"/>
          <w:sz w:val="22"/>
        </w:rPr>
        <w:t>Das jeweilige Kommunikationsmedium sollte dem Sachverhalt und der konkreten Situation angepasst werden. Über Rundmails oder Veröffentlichungen z. B. im Intranet können schnell und zeitnah viele Personen gleichzeitig informiert werden. In einem persönlichen Gespräch können Sachverhalte individuell besprochen werden und das Gegenüber bekommt die Möglichkeit, darauf näher eingehen zu können. Die individuellen Vor- und Nachteile der unterschiedlichen Kommunikationsmedien müssen hier gegeneinander abgewogen werden.</w:t>
      </w:r>
    </w:p>
    <w:p w14:paraId="66AB0050" w14:textId="77777777" w:rsidR="00124191" w:rsidRPr="00124191" w:rsidRDefault="00124191" w:rsidP="007B6CFA">
      <w:pPr>
        <w:ind w:left="-284"/>
        <w:rPr>
          <w:rFonts w:ascii="Arial" w:hAnsi="Arial" w:cs="Arial"/>
          <w:b/>
          <w:sz w:val="22"/>
        </w:rPr>
      </w:pPr>
    </w:p>
    <w:p w14:paraId="66AB0051" w14:textId="77777777" w:rsidR="00124191" w:rsidRPr="006A6C8C" w:rsidRDefault="00124191" w:rsidP="00003F34">
      <w:pPr>
        <w:pStyle w:val="Listenabsatz"/>
        <w:numPr>
          <w:ilvl w:val="0"/>
          <w:numId w:val="1"/>
        </w:numPr>
        <w:ind w:left="284" w:hanging="426"/>
        <w:jc w:val="both"/>
        <w:rPr>
          <w:rFonts w:cs="Arial"/>
          <w:b/>
        </w:rPr>
      </w:pPr>
      <w:r w:rsidRPr="006A6C8C">
        <w:rPr>
          <w:rFonts w:cs="Arial"/>
          <w:b/>
        </w:rPr>
        <w:t>Zusammenarbeit mit den Personensorgeberechtigten und Information von Notfallkontakten</w:t>
      </w:r>
    </w:p>
    <w:p w14:paraId="66AB0052" w14:textId="77777777" w:rsidR="00124191" w:rsidRPr="00124191" w:rsidRDefault="00124191" w:rsidP="006A6C8C">
      <w:pPr>
        <w:ind w:left="284"/>
        <w:jc w:val="both"/>
        <w:rPr>
          <w:rFonts w:ascii="Arial" w:hAnsi="Arial" w:cs="Arial"/>
          <w:sz w:val="22"/>
        </w:rPr>
      </w:pPr>
      <w:r w:rsidRPr="00124191">
        <w:rPr>
          <w:rFonts w:ascii="Arial" w:hAnsi="Arial" w:cs="Arial"/>
          <w:sz w:val="22"/>
        </w:rPr>
        <w:t xml:space="preserve">Darüber hinaus ist es sinnvoll, die Personensorgeberechtigten über die verschiedenen Handlungsabläufe im Falle eines Notfalls soweit nötig zu informieren. Denn die Zusammenarbeit mit den Personensorgeberechtigten ist eine grundlegende Voraussetzung für die erfolgreiche pädagogische Arbeit der Kindertageseinrichtung. Dies </w:t>
      </w:r>
      <w:proofErr w:type="gramStart"/>
      <w:r w:rsidRPr="00124191">
        <w:rPr>
          <w:rFonts w:ascii="Arial" w:hAnsi="Arial" w:cs="Arial"/>
          <w:sz w:val="22"/>
        </w:rPr>
        <w:t>schließt</w:t>
      </w:r>
      <w:proofErr w:type="gramEnd"/>
      <w:r w:rsidRPr="00124191">
        <w:rPr>
          <w:rFonts w:ascii="Arial" w:hAnsi="Arial" w:cs="Arial"/>
          <w:sz w:val="22"/>
        </w:rPr>
        <w:t xml:space="preserve"> auch die Information und Einbindung der Personensorgeberechtigten in die Vorbereitung von Notfällen und Krisen mit ein. Viele wichtige Fragen lassen sich im Vorfeld klären. Verbindliche Vereinbarungen erleichtern das Handeln im jeweils konkreten Notfall. </w:t>
      </w:r>
    </w:p>
    <w:p w14:paraId="66AB0053" w14:textId="77777777" w:rsidR="00124191" w:rsidRPr="00124191" w:rsidRDefault="00124191" w:rsidP="006A6C8C">
      <w:pPr>
        <w:ind w:left="284"/>
        <w:jc w:val="both"/>
        <w:rPr>
          <w:rFonts w:ascii="Arial" w:hAnsi="Arial" w:cs="Arial"/>
          <w:sz w:val="22"/>
        </w:rPr>
      </w:pPr>
      <w:r w:rsidRPr="00124191">
        <w:rPr>
          <w:rFonts w:ascii="Arial" w:hAnsi="Arial" w:cs="Arial"/>
          <w:sz w:val="22"/>
        </w:rPr>
        <w:t>Das betrifft beispielsweise:</w:t>
      </w:r>
    </w:p>
    <w:p w14:paraId="66AB0054" w14:textId="34F887B5" w:rsidR="00124191" w:rsidRPr="00124191" w:rsidRDefault="001459B6" w:rsidP="006A6C8C">
      <w:pPr>
        <w:numPr>
          <w:ilvl w:val="0"/>
          <w:numId w:val="7"/>
        </w:numPr>
        <w:ind w:left="850" w:hanging="283"/>
        <w:contextualSpacing/>
        <w:jc w:val="both"/>
        <w:rPr>
          <w:rFonts w:ascii="Arial" w:hAnsi="Arial" w:cs="Arial"/>
          <w:sz w:val="22"/>
        </w:rPr>
      </w:pPr>
      <w:r>
        <w:rPr>
          <w:rFonts w:ascii="Arial" w:hAnsi="Arial" w:cs="Arial"/>
          <w:sz w:val="22"/>
        </w:rPr>
        <w:t>d</w:t>
      </w:r>
      <w:r w:rsidR="00124191" w:rsidRPr="00124191">
        <w:rPr>
          <w:rFonts w:ascii="Arial" w:hAnsi="Arial" w:cs="Arial"/>
          <w:sz w:val="22"/>
        </w:rPr>
        <w:t>ie Information über die Inhalte des Notfallordners und die konkreten Maßnahmen der Kindertageseinrichtung,</w:t>
      </w:r>
    </w:p>
    <w:p w14:paraId="66AB0055" w14:textId="77777777" w:rsidR="00124191" w:rsidRPr="00124191" w:rsidRDefault="00124191" w:rsidP="006A6C8C">
      <w:pPr>
        <w:numPr>
          <w:ilvl w:val="0"/>
          <w:numId w:val="7"/>
        </w:numPr>
        <w:spacing w:after="160"/>
        <w:ind w:left="851" w:hanging="283"/>
        <w:contextualSpacing/>
        <w:jc w:val="both"/>
        <w:rPr>
          <w:rFonts w:ascii="Arial" w:hAnsi="Arial" w:cs="Arial"/>
          <w:sz w:val="22"/>
        </w:rPr>
      </w:pPr>
      <w:r w:rsidRPr="00124191">
        <w:rPr>
          <w:rFonts w:ascii="Arial" w:hAnsi="Arial" w:cs="Arial"/>
          <w:sz w:val="22"/>
        </w:rPr>
        <w:t>die Abfrage relevanter Informationen für den Notfall, z. B. zu Allergien der Kinder,</w:t>
      </w:r>
    </w:p>
    <w:p w14:paraId="66AB0056" w14:textId="77777777" w:rsidR="00124191" w:rsidRPr="00124191" w:rsidRDefault="00124191" w:rsidP="006A6C8C">
      <w:pPr>
        <w:numPr>
          <w:ilvl w:val="0"/>
          <w:numId w:val="7"/>
        </w:numPr>
        <w:spacing w:after="160"/>
        <w:ind w:left="851" w:hanging="283"/>
        <w:contextualSpacing/>
        <w:jc w:val="both"/>
        <w:rPr>
          <w:rFonts w:ascii="Arial" w:hAnsi="Arial" w:cs="Arial"/>
          <w:sz w:val="22"/>
        </w:rPr>
      </w:pPr>
      <w:r w:rsidRPr="00124191">
        <w:rPr>
          <w:rFonts w:ascii="Arial" w:hAnsi="Arial" w:cs="Arial"/>
          <w:sz w:val="22"/>
        </w:rPr>
        <w:t>verbindliche Vereinbarungen im Vorfeld, z. B. zu Umgang mit kleinen Splittern, Zecken- und Insektenstichen sowie der Medikamentengabe,</w:t>
      </w:r>
    </w:p>
    <w:p w14:paraId="66AB0057" w14:textId="77777777" w:rsidR="00124191" w:rsidRPr="00124191" w:rsidRDefault="00124191" w:rsidP="006A6C8C">
      <w:pPr>
        <w:numPr>
          <w:ilvl w:val="0"/>
          <w:numId w:val="7"/>
        </w:numPr>
        <w:ind w:left="850" w:hanging="283"/>
        <w:jc w:val="both"/>
        <w:rPr>
          <w:rFonts w:ascii="Arial" w:hAnsi="Arial" w:cs="Arial"/>
          <w:sz w:val="22"/>
        </w:rPr>
      </w:pPr>
      <w:r w:rsidRPr="00124191">
        <w:rPr>
          <w:rFonts w:ascii="Arial" w:hAnsi="Arial" w:cs="Arial"/>
          <w:sz w:val="22"/>
        </w:rPr>
        <w:t>Vereinbarungen zu den Informationswegen im Notfall, z. B. über Telefon / Handy / App, eine Meldekette o.</w:t>
      </w:r>
      <w:r w:rsidR="006A6C8C">
        <w:rPr>
          <w:rFonts w:ascii="Arial" w:hAnsi="Arial" w:cs="Arial"/>
          <w:sz w:val="22"/>
        </w:rPr>
        <w:t xml:space="preserve"> </w:t>
      </w:r>
      <w:r w:rsidRPr="00124191">
        <w:rPr>
          <w:rFonts w:ascii="Arial" w:hAnsi="Arial" w:cs="Arial"/>
          <w:sz w:val="22"/>
        </w:rPr>
        <w:t>ä.</w:t>
      </w:r>
    </w:p>
    <w:p w14:paraId="66AB0058" w14:textId="2CEB3335" w:rsidR="00124191" w:rsidRDefault="00124191" w:rsidP="006A6C8C">
      <w:pPr>
        <w:ind w:left="284"/>
        <w:jc w:val="both"/>
        <w:rPr>
          <w:rFonts w:ascii="Arial" w:hAnsi="Arial" w:cs="Arial"/>
          <w:sz w:val="22"/>
        </w:rPr>
      </w:pPr>
      <w:r w:rsidRPr="00124191">
        <w:rPr>
          <w:rFonts w:ascii="Arial" w:hAnsi="Arial" w:cs="Arial"/>
          <w:sz w:val="22"/>
        </w:rPr>
        <w:t>Zudem sollten Sie für die Beschäftigten Notfallkontakte hinterlegen, die im Falle eines Notfalls kontaktiert und über den Unfall / Vorfall sowie weitere Schritte informiert werden dürfen / sollen.</w:t>
      </w:r>
    </w:p>
    <w:p w14:paraId="56184A73" w14:textId="77777777" w:rsidR="00F00965" w:rsidRPr="00124191" w:rsidRDefault="00F00965" w:rsidP="006A6C8C">
      <w:pPr>
        <w:ind w:left="284"/>
        <w:jc w:val="both"/>
        <w:rPr>
          <w:rFonts w:ascii="Arial" w:hAnsi="Arial" w:cs="Arial"/>
          <w:sz w:val="22"/>
        </w:rPr>
      </w:pPr>
    </w:p>
    <w:p w14:paraId="66AB0059" w14:textId="77777777" w:rsidR="00124191" w:rsidRPr="00124191" w:rsidRDefault="00124191" w:rsidP="006A6C8C">
      <w:pPr>
        <w:ind w:left="284"/>
        <w:jc w:val="both"/>
        <w:rPr>
          <w:rFonts w:ascii="Arial" w:hAnsi="Arial" w:cs="Arial"/>
          <w:sz w:val="22"/>
        </w:rPr>
      </w:pPr>
      <w:r w:rsidRPr="00124191">
        <w:rPr>
          <w:rFonts w:ascii="Arial" w:hAnsi="Arial" w:cs="Arial"/>
          <w:sz w:val="22"/>
        </w:rPr>
        <w:t xml:space="preserve">Weitere Hinweise finden Sie hier: </w:t>
      </w:r>
    </w:p>
    <w:p w14:paraId="66AB005A" w14:textId="77777777" w:rsidR="00124191" w:rsidRPr="00124191" w:rsidRDefault="00124191" w:rsidP="006A6C8C">
      <w:pPr>
        <w:numPr>
          <w:ilvl w:val="0"/>
          <w:numId w:val="10"/>
        </w:numPr>
        <w:ind w:hanging="436"/>
        <w:contextualSpacing/>
        <w:jc w:val="both"/>
        <w:rPr>
          <w:rFonts w:ascii="Arial" w:hAnsi="Arial" w:cs="Arial"/>
          <w:i/>
          <w:sz w:val="22"/>
        </w:rPr>
      </w:pPr>
      <w:r w:rsidRPr="00124191">
        <w:rPr>
          <w:rFonts w:ascii="Arial" w:hAnsi="Arial" w:cs="Arial"/>
          <w:i/>
          <w:sz w:val="22"/>
        </w:rPr>
        <w:t>DGUV Information 202-092 „Medikamentengabe in Kindertageseinrichtungen“.</w:t>
      </w:r>
    </w:p>
    <w:p w14:paraId="66AB005B" w14:textId="77777777" w:rsidR="007B6CFA" w:rsidRPr="007B6CFA" w:rsidRDefault="00124191" w:rsidP="006A6C8C">
      <w:pPr>
        <w:numPr>
          <w:ilvl w:val="0"/>
          <w:numId w:val="10"/>
        </w:numPr>
        <w:ind w:hanging="436"/>
        <w:jc w:val="both"/>
        <w:rPr>
          <w:rFonts w:ascii="Arial" w:hAnsi="Arial" w:cs="Arial"/>
          <w:sz w:val="22"/>
        </w:rPr>
      </w:pPr>
      <w:r w:rsidRPr="00124191">
        <w:rPr>
          <w:rFonts w:ascii="Arial" w:hAnsi="Arial" w:cs="Arial"/>
          <w:i/>
          <w:sz w:val="22"/>
        </w:rPr>
        <w:lastRenderedPageBreak/>
        <w:t>Fachbereich AKTUELL: Zeckenstich - Was tun? Umgang mit Zeckenstichen in Kindertageseinrichtungen</w:t>
      </w:r>
      <w:r w:rsidRPr="00124191">
        <w:rPr>
          <w:rFonts w:ascii="Arial" w:hAnsi="Arial" w:cs="Arial"/>
          <w:sz w:val="22"/>
        </w:rPr>
        <w:t xml:space="preserve"> </w:t>
      </w:r>
      <w:r w:rsidRPr="00124191">
        <w:rPr>
          <w:rFonts w:ascii="Arial" w:hAnsi="Arial" w:cs="Arial"/>
          <w:i/>
          <w:sz w:val="22"/>
        </w:rPr>
        <w:t>und Schulen</w:t>
      </w:r>
      <w:r w:rsidRPr="00124191">
        <w:rPr>
          <w:rFonts w:ascii="Arial" w:hAnsi="Arial" w:cs="Arial"/>
          <w:sz w:val="22"/>
        </w:rPr>
        <w:t xml:space="preserve"> </w:t>
      </w:r>
      <w:r w:rsidRPr="00124191">
        <w:rPr>
          <w:rFonts w:ascii="Arial" w:hAnsi="Arial" w:cs="Arial"/>
          <w:i/>
          <w:sz w:val="22"/>
        </w:rPr>
        <w:t>(</w:t>
      </w:r>
      <w:r w:rsidRPr="00124191">
        <w:rPr>
          <w:rFonts w:ascii="Arial" w:hAnsi="Arial"/>
          <w:i/>
          <w:sz w:val="22"/>
        </w:rPr>
        <w:t>Stand: 28.09.2022)</w:t>
      </w:r>
    </w:p>
    <w:p w14:paraId="66AB005C" w14:textId="77777777" w:rsidR="007B6CFA" w:rsidRPr="00B12352" w:rsidRDefault="007B6CFA" w:rsidP="006A6C8C">
      <w:pPr>
        <w:jc w:val="both"/>
        <w:rPr>
          <w:rFonts w:ascii="Arial" w:hAnsi="Arial" w:cs="Arial"/>
          <w:sz w:val="22"/>
        </w:rPr>
      </w:pPr>
    </w:p>
    <w:p w14:paraId="66AB005D" w14:textId="77777777" w:rsidR="00124191" w:rsidRPr="006A6C8C" w:rsidRDefault="00124191" w:rsidP="00003F34">
      <w:pPr>
        <w:pStyle w:val="Listenabsatz"/>
        <w:numPr>
          <w:ilvl w:val="0"/>
          <w:numId w:val="1"/>
        </w:numPr>
        <w:ind w:left="283" w:hanging="425"/>
        <w:rPr>
          <w:rFonts w:cs="Arial"/>
          <w:b/>
        </w:rPr>
      </w:pPr>
      <w:r w:rsidRPr="006A6C8C">
        <w:rPr>
          <w:rFonts w:cs="Arial"/>
          <w:b/>
        </w:rPr>
        <w:t>Wer ist wo versichert?</w:t>
      </w:r>
    </w:p>
    <w:p w14:paraId="4822D9C8" w14:textId="77777777" w:rsidR="00A429AE" w:rsidRDefault="00A429AE" w:rsidP="00A429AE">
      <w:pPr>
        <w:pStyle w:val="Listenabsatz"/>
        <w:ind w:left="786"/>
        <w:rPr>
          <w:rFonts w:cs="Arial"/>
          <w:b/>
        </w:rPr>
      </w:pPr>
    </w:p>
    <w:tbl>
      <w:tblPr>
        <w:tblStyle w:val="Tabellenraster"/>
        <w:tblW w:w="0" w:type="auto"/>
        <w:tblInd w:w="-142" w:type="dxa"/>
        <w:tblLook w:val="04A0" w:firstRow="1" w:lastRow="0" w:firstColumn="1" w:lastColumn="0" w:noHBand="0" w:noVBand="1"/>
      </w:tblPr>
      <w:tblGrid>
        <w:gridCol w:w="4087"/>
        <w:gridCol w:w="2559"/>
        <w:gridCol w:w="2558"/>
      </w:tblGrid>
      <w:tr w:rsidR="00A429AE" w14:paraId="13629C83" w14:textId="77777777" w:rsidTr="00A429AE">
        <w:tc>
          <w:tcPr>
            <w:tcW w:w="4248" w:type="dxa"/>
            <w:tcBorders>
              <w:top w:val="single" w:sz="4" w:space="0" w:color="auto"/>
              <w:left w:val="single" w:sz="4" w:space="0" w:color="auto"/>
              <w:bottom w:val="single" w:sz="4" w:space="0" w:color="auto"/>
              <w:right w:val="single" w:sz="4" w:space="0" w:color="auto"/>
            </w:tcBorders>
          </w:tcPr>
          <w:p w14:paraId="7C09B4AE" w14:textId="77777777" w:rsidR="00A429AE" w:rsidRDefault="00A429AE">
            <w:pPr>
              <w:spacing w:before="120"/>
              <w:rPr>
                <w:rFonts w:ascii="Arial" w:hAnsi="Arial" w:cs="Arial"/>
                <w:b/>
                <w:sz w:val="22"/>
              </w:rPr>
            </w:pPr>
          </w:p>
        </w:tc>
        <w:tc>
          <w:tcPr>
            <w:tcW w:w="2410" w:type="dxa"/>
            <w:tcBorders>
              <w:top w:val="single" w:sz="4" w:space="0" w:color="auto"/>
              <w:left w:val="single" w:sz="4" w:space="0" w:color="auto"/>
              <w:bottom w:val="single" w:sz="4" w:space="0" w:color="auto"/>
              <w:right w:val="single" w:sz="4" w:space="0" w:color="auto"/>
            </w:tcBorders>
            <w:hideMark/>
          </w:tcPr>
          <w:p w14:paraId="1B656E0D" w14:textId="5A33CB33" w:rsidR="00A429AE" w:rsidRDefault="00350C1D">
            <w:pPr>
              <w:spacing w:before="120"/>
              <w:jc w:val="center"/>
              <w:rPr>
                <w:rFonts w:ascii="Arial" w:hAnsi="Arial" w:cs="Arial"/>
                <w:b/>
                <w:sz w:val="22"/>
              </w:rPr>
            </w:pPr>
            <w:r>
              <w:rPr>
                <w:rFonts w:ascii="Arial" w:hAnsi="Arial" w:cs="Arial"/>
                <w:b/>
                <w:sz w:val="22"/>
              </w:rPr>
              <w:t>Kommunaler</w:t>
            </w:r>
            <w:r w:rsidR="00A429AE">
              <w:rPr>
                <w:rFonts w:ascii="Arial" w:hAnsi="Arial" w:cs="Arial"/>
                <w:b/>
                <w:sz w:val="22"/>
              </w:rPr>
              <w:t xml:space="preserve"> Träger</w:t>
            </w:r>
          </w:p>
        </w:tc>
        <w:tc>
          <w:tcPr>
            <w:tcW w:w="2404" w:type="dxa"/>
            <w:tcBorders>
              <w:top w:val="single" w:sz="4" w:space="0" w:color="auto"/>
              <w:left w:val="single" w:sz="4" w:space="0" w:color="auto"/>
              <w:bottom w:val="single" w:sz="4" w:space="0" w:color="auto"/>
              <w:right w:val="single" w:sz="4" w:space="0" w:color="auto"/>
            </w:tcBorders>
            <w:hideMark/>
          </w:tcPr>
          <w:p w14:paraId="1D3B9F7F" w14:textId="7DB47B9B" w:rsidR="00A429AE" w:rsidRDefault="00350C1D">
            <w:pPr>
              <w:spacing w:before="120"/>
              <w:jc w:val="center"/>
              <w:rPr>
                <w:rFonts w:ascii="Arial" w:hAnsi="Arial" w:cs="Arial"/>
                <w:b/>
                <w:sz w:val="22"/>
              </w:rPr>
            </w:pPr>
            <w:r>
              <w:rPr>
                <w:rFonts w:ascii="Arial" w:hAnsi="Arial" w:cs="Arial"/>
                <w:b/>
                <w:sz w:val="22"/>
              </w:rPr>
              <w:t>Freier</w:t>
            </w:r>
            <w:r w:rsidR="00A429AE">
              <w:rPr>
                <w:rFonts w:ascii="Arial" w:hAnsi="Arial" w:cs="Arial"/>
                <w:b/>
                <w:sz w:val="22"/>
              </w:rPr>
              <w:t xml:space="preserve"> Träger</w:t>
            </w:r>
          </w:p>
        </w:tc>
      </w:tr>
      <w:tr w:rsidR="00A429AE" w14:paraId="679EC005" w14:textId="77777777" w:rsidTr="00A429AE">
        <w:tc>
          <w:tcPr>
            <w:tcW w:w="4248" w:type="dxa"/>
            <w:tcBorders>
              <w:top w:val="single" w:sz="4" w:space="0" w:color="auto"/>
              <w:left w:val="single" w:sz="4" w:space="0" w:color="auto"/>
              <w:bottom w:val="single" w:sz="4" w:space="0" w:color="auto"/>
              <w:right w:val="single" w:sz="4" w:space="0" w:color="auto"/>
            </w:tcBorders>
            <w:hideMark/>
          </w:tcPr>
          <w:p w14:paraId="4A16E816" w14:textId="77777777" w:rsidR="00A429AE" w:rsidRDefault="00A429AE">
            <w:pPr>
              <w:rPr>
                <w:rFonts w:ascii="Arial" w:hAnsi="Arial"/>
                <w:b/>
                <w:bCs/>
                <w:color w:val="000000" w:themeColor="text1"/>
                <w:kern w:val="24"/>
                <w:sz w:val="22"/>
                <w:szCs w:val="40"/>
              </w:rPr>
            </w:pPr>
          </w:p>
          <w:p w14:paraId="491B0B1B" w14:textId="0BCCC7BA" w:rsidR="00A429AE" w:rsidRDefault="00A429AE">
            <w:pPr>
              <w:rPr>
                <w:sz w:val="22"/>
              </w:rPr>
            </w:pPr>
            <w:r>
              <w:rPr>
                <w:rFonts w:ascii="Arial" w:hAnsi="Arial"/>
                <w:b/>
                <w:bCs/>
                <w:color w:val="000000" w:themeColor="text1"/>
                <w:kern w:val="24"/>
                <w:sz w:val="22"/>
                <w:szCs w:val="40"/>
              </w:rPr>
              <w:t>Beschäftigte:</w:t>
            </w:r>
          </w:p>
          <w:p w14:paraId="2462CE18" w14:textId="77777777" w:rsidR="00A429AE" w:rsidRDefault="00A429AE">
            <w:pPr>
              <w:rPr>
                <w:rFonts w:ascii="Arial" w:hAnsi="Arial"/>
                <w:color w:val="000000" w:themeColor="text1"/>
                <w:kern w:val="24"/>
                <w:sz w:val="22"/>
                <w:szCs w:val="32"/>
              </w:rPr>
            </w:pPr>
            <w:r>
              <w:rPr>
                <w:rFonts w:ascii="Arial" w:hAnsi="Arial"/>
                <w:color w:val="000000" w:themeColor="text1"/>
                <w:kern w:val="24"/>
                <w:sz w:val="22"/>
                <w:szCs w:val="32"/>
              </w:rPr>
              <w:t xml:space="preserve">z. B. pädagogische Personal, Hausmeister, Reinigungs- und Küchenpersonal, Praktikanten  </w:t>
            </w:r>
            <w:r>
              <w:rPr>
                <w:rFonts w:ascii="Arial" w:hAnsi="Arial"/>
                <w:color w:val="000000" w:themeColor="text1"/>
                <w:kern w:val="24"/>
                <w:sz w:val="22"/>
                <w:szCs w:val="32"/>
              </w:rPr>
              <w:br/>
              <w:t>(anderer UV-Träger möglich)</w:t>
            </w:r>
          </w:p>
          <w:p w14:paraId="2D85E985" w14:textId="42FAA398" w:rsidR="00A429AE" w:rsidRDefault="00A429AE">
            <w:pPr>
              <w:rPr>
                <w:sz w:val="22"/>
              </w:rPr>
            </w:pPr>
          </w:p>
        </w:tc>
        <w:tc>
          <w:tcPr>
            <w:tcW w:w="2410" w:type="dxa"/>
            <w:tcBorders>
              <w:top w:val="single" w:sz="4" w:space="0" w:color="auto"/>
              <w:left w:val="single" w:sz="4" w:space="0" w:color="auto"/>
              <w:bottom w:val="single" w:sz="4" w:space="0" w:color="auto"/>
              <w:right w:val="single" w:sz="4" w:space="0" w:color="auto"/>
            </w:tcBorders>
            <w:hideMark/>
          </w:tcPr>
          <w:p w14:paraId="54D7A782" w14:textId="77777777" w:rsidR="00A429AE" w:rsidRDefault="00A429AE" w:rsidP="00A429AE">
            <w:pPr>
              <w:spacing w:before="120"/>
              <w:jc w:val="center"/>
              <w:rPr>
                <w:rFonts w:ascii="Arial" w:hAnsi="Arial" w:cs="Arial"/>
                <w:b/>
                <w:noProof/>
                <w:sz w:val="22"/>
              </w:rPr>
            </w:pPr>
          </w:p>
          <w:p w14:paraId="055C5D93" w14:textId="626842CD" w:rsidR="00A429AE" w:rsidRDefault="00A429AE" w:rsidP="00A429AE">
            <w:pPr>
              <w:spacing w:before="120"/>
              <w:jc w:val="center"/>
              <w:rPr>
                <w:rFonts w:ascii="Arial" w:hAnsi="Arial" w:cs="Arial"/>
                <w:b/>
                <w:sz w:val="22"/>
              </w:rPr>
            </w:pPr>
            <w:r>
              <w:rPr>
                <w:rFonts w:ascii="Arial" w:hAnsi="Arial" w:cs="Arial"/>
                <w:b/>
                <w:noProof/>
                <w:sz w:val="22"/>
              </w:rPr>
              <w:drawing>
                <wp:inline distT="0" distB="0" distL="0" distR="0" wp14:anchorId="0D69E580" wp14:editId="37EB2767">
                  <wp:extent cx="1488308" cy="326003"/>
                  <wp:effectExtent l="0" t="0" r="0" b="0"/>
                  <wp:docPr id="979112130" name="Grafik 97911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7803" cy="339035"/>
                          </a:xfrm>
                          <a:prstGeom prst="rect">
                            <a:avLst/>
                          </a:prstGeom>
                          <a:noFill/>
                          <a:ln>
                            <a:noFill/>
                          </a:ln>
                        </pic:spPr>
                      </pic:pic>
                    </a:graphicData>
                  </a:graphic>
                </wp:inline>
              </w:drawing>
            </w:r>
          </w:p>
        </w:tc>
        <w:tc>
          <w:tcPr>
            <w:tcW w:w="2404" w:type="dxa"/>
            <w:tcBorders>
              <w:top w:val="single" w:sz="4" w:space="0" w:color="auto"/>
              <w:left w:val="single" w:sz="4" w:space="0" w:color="auto"/>
              <w:bottom w:val="single" w:sz="4" w:space="0" w:color="auto"/>
              <w:right w:val="single" w:sz="4" w:space="0" w:color="auto"/>
            </w:tcBorders>
            <w:hideMark/>
          </w:tcPr>
          <w:p w14:paraId="43846C5F" w14:textId="77777777" w:rsidR="00A429AE" w:rsidRDefault="00A429AE">
            <w:pPr>
              <w:rPr>
                <w:rFonts w:ascii="Arial" w:hAnsi="Arial" w:cs="Arial"/>
                <w:b/>
                <w:sz w:val="22"/>
              </w:rPr>
            </w:pPr>
          </w:p>
          <w:p w14:paraId="437E841A" w14:textId="273F53F4" w:rsidR="00A429AE" w:rsidRDefault="00A429AE">
            <w:pPr>
              <w:rPr>
                <w:rFonts w:ascii="Arial" w:hAnsi="Arial" w:cs="Arial"/>
                <w:b/>
                <w:sz w:val="22"/>
              </w:rPr>
            </w:pPr>
            <w:r>
              <w:rPr>
                <w:noProof/>
              </w:rPr>
              <mc:AlternateContent>
                <mc:Choice Requires="wps">
                  <w:drawing>
                    <wp:anchor distT="0" distB="0" distL="114300" distR="114300" simplePos="0" relativeHeight="251739136" behindDoc="0" locked="0" layoutInCell="1" allowOverlap="1" wp14:anchorId="3CD87C02" wp14:editId="1A30BC25">
                      <wp:simplePos x="0" y="0"/>
                      <wp:positionH relativeFrom="column">
                        <wp:posOffset>1062990</wp:posOffset>
                      </wp:positionH>
                      <wp:positionV relativeFrom="paragraph">
                        <wp:posOffset>73660</wp:posOffset>
                      </wp:positionV>
                      <wp:extent cx="228600" cy="228600"/>
                      <wp:effectExtent l="0" t="0" r="0" b="0"/>
                      <wp:wrapNone/>
                      <wp:docPr id="979112141" name="Textfeld 979112141"/>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chemeClr val="lt1"/>
                              </a:solidFill>
                              <a:ln w="6350">
                                <a:noFill/>
                              </a:ln>
                            </wps:spPr>
                            <wps:txbx>
                              <w:txbxContent>
                                <w:p w14:paraId="6BE5B3D0" w14:textId="77777777" w:rsidR="00BC28C1" w:rsidRDefault="00BC28C1" w:rsidP="00A429A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D87C02" id="Textfeld 979112141" o:spid="_x0000_s1027" type="#_x0000_t202" style="position:absolute;margin-left:83.7pt;margin-top:5.8pt;width:18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0JKgIAAFoEAAAOAAAAZHJzL2Uyb0RvYy54bWysVE1v2zAMvQ/YfxB0X+xkadYZcYosRYYB&#10;RVsgHXpWZCkWIIuapMTOfv0o2flYt9Owi0yK1BP5+OT5XddochDOKzAlHY9ySoThUCmzK+n3l/WH&#10;W0p8YKZiGowo6VF4erd4/27e2kJMoAZdCUcQxPiitSWtQ7BFlnlei4b5EVhhMCjBNSyg63ZZ5ViL&#10;6I3OJnk+y1pwlXXAhfe4e98H6SLhSyl4eJLSi0B0SbG2kFaX1m1cs8WcFTvHbK34UAb7hyoapgxe&#10;eoa6Z4GRvVN/QDWKO/Agw4hDk4GUiovUA3Yzzt90s6mZFakXJMfbM03+/8Hyx8PGPjsSui/Q4QAj&#10;Ia31hcfN2E8nXRO/WCnBOFJ4PNMmukA4bk4mt7McIxxDg40o2eWwdT58FdCQaJTU4VQSWezw4EOf&#10;ekqJd3nQqlorrZMTlSBW2pEDwxnqkEpE8N+ytCFtSWcfb/IEbCAe75G1wVouLUUrdNuOqOqq3S1U&#10;R2TBQS8Qb/laYa0PzIdn5lAR2B6qPDzhIjXgXTBYlNTgfv5tP+bjoDBKSYsKK6n/sWdOUKK/GRzh&#10;5/F0GiWZnOnNpwk67jqyvY6YfbMCJGCM78nyZMb8oE+mdNC84mNYxlsxxAzHu0saTuYq9LrHx8TF&#10;cpmSUISWhQezsTxCR8LjJF66V+bsMK6Ac36EkxZZ8WZqfW48aWC5DyBVGmnkuWd1oB8FnEQxPLb4&#10;Qq79lHX5JSx+AQAA//8DAFBLAwQUAAYACAAAACEAGPpvtuAAAAAJAQAADwAAAGRycy9kb3ducmV2&#10;LnhtbEyPT0+DQBDF7yZ+h82YeDF2aalgkKUxxj9Jb5ZW423LjkBkZwm7Bfz2jie9zZt5efN7+Wa2&#10;nRhx8K0jBctFBAKpcqalWsG+fLq+BeGDJqM7R6jgGz1sivOzXGfGTfSK4y7UgkPIZ1pBE0KfSemr&#10;Bq32C9cj8e3TDVYHlkMtzaAnDredXEVRIq1uiT80useHBquv3ckq+Liq37d+fj5M8U3cP76MZfpm&#10;SqUuL+b7OxAB5/Bnhl98RoeCmY7uRMaLjnWSrtnKwzIBwYZVFPPiqGCdJiCLXP5vUPwAAAD//wMA&#10;UEsBAi0AFAAGAAgAAAAhALaDOJL+AAAA4QEAABMAAAAAAAAAAAAAAAAAAAAAAFtDb250ZW50X1R5&#10;cGVzXS54bWxQSwECLQAUAAYACAAAACEAOP0h/9YAAACUAQAACwAAAAAAAAAAAAAAAAAvAQAAX3Jl&#10;bHMvLnJlbHNQSwECLQAUAAYACAAAACEAelDdCSoCAABaBAAADgAAAAAAAAAAAAAAAAAuAgAAZHJz&#10;L2Uyb0RvYy54bWxQSwECLQAUAAYACAAAACEAGPpvtuAAAAAJAQAADwAAAAAAAAAAAAAAAACEBAAA&#10;ZHJzL2Rvd25yZXYueG1sUEsFBgAAAAAEAAQA8wAAAJEFAAAAAA==&#10;" fillcolor="white [3201]" stroked="f" strokeweight=".5pt">
                      <v:textbox>
                        <w:txbxContent>
                          <w:p w14:paraId="6BE5B3D0" w14:textId="77777777" w:rsidR="00BC28C1" w:rsidRDefault="00BC28C1" w:rsidP="00A429AE">
                            <w:r>
                              <w:t>*</w:t>
                            </w:r>
                          </w:p>
                        </w:txbxContent>
                      </v:textbox>
                    </v:shape>
                  </w:pict>
                </mc:Fallback>
              </mc:AlternateContent>
            </w:r>
            <w:r>
              <w:rPr>
                <w:noProof/>
              </w:rPr>
              <mc:AlternateContent>
                <mc:Choice Requires="wpg">
                  <w:drawing>
                    <wp:anchor distT="0" distB="0" distL="114300" distR="114300" simplePos="0" relativeHeight="251738112" behindDoc="0" locked="0" layoutInCell="1" allowOverlap="1" wp14:anchorId="581A2D78" wp14:editId="60979777">
                      <wp:simplePos x="0" y="0"/>
                      <wp:positionH relativeFrom="column">
                        <wp:posOffset>59055</wp:posOffset>
                      </wp:positionH>
                      <wp:positionV relativeFrom="paragraph">
                        <wp:posOffset>126365</wp:posOffset>
                      </wp:positionV>
                      <wp:extent cx="1141095" cy="466725"/>
                      <wp:effectExtent l="0" t="0" r="1905" b="9525"/>
                      <wp:wrapNone/>
                      <wp:docPr id="979112145" name="Gruppieren 979112145"/>
                      <wp:cNvGraphicFramePr/>
                      <a:graphic xmlns:a="http://schemas.openxmlformats.org/drawingml/2006/main">
                        <a:graphicData uri="http://schemas.microsoft.com/office/word/2010/wordprocessingGroup">
                          <wpg:wgp>
                            <wpg:cNvGrpSpPr/>
                            <wpg:grpSpPr>
                              <a:xfrm>
                                <a:off x="0" y="0"/>
                                <a:ext cx="1141095" cy="466725"/>
                                <a:chOff x="0" y="0"/>
                                <a:chExt cx="1296987" cy="530225"/>
                              </a:xfrm>
                            </wpg:grpSpPr>
                            <pic:pic xmlns:pic="http://schemas.openxmlformats.org/drawingml/2006/picture">
                              <pic:nvPicPr>
                                <pic:cNvPr id="100" name="Picture 16"/>
                                <pic:cNvPicPr>
                                  <a:picLocks noChangeAspect="1" noChangeArrowheads="1"/>
                                </pic:cNvPicPr>
                              </pic:nvPicPr>
                              <pic:blipFill>
                                <a:blip r:embed="rId16" cstate="print"/>
                                <a:srcRect/>
                                <a:stretch>
                                  <a:fillRect/>
                                </a:stretch>
                              </pic:blipFill>
                              <pic:spPr bwMode="auto">
                                <a:xfrm>
                                  <a:off x="0" y="0"/>
                                  <a:ext cx="332115" cy="217945"/>
                                </a:xfrm>
                                <a:prstGeom prst="rect">
                                  <a:avLst/>
                                </a:prstGeom>
                                <a:noFill/>
                                <a:ln w="9525">
                                  <a:noFill/>
                                  <a:miter lim="800000"/>
                                  <a:headEnd/>
                                  <a:tailEnd/>
                                </a:ln>
                              </pic:spPr>
                            </pic:pic>
                            <pic:pic xmlns:pic="http://schemas.openxmlformats.org/drawingml/2006/picture">
                              <pic:nvPicPr>
                                <pic:cNvPr id="101" name="Picture 17"/>
                                <pic:cNvPicPr>
                                  <a:picLocks noChangeAspect="1" noChangeArrowheads="1"/>
                                </pic:cNvPicPr>
                              </pic:nvPicPr>
                              <pic:blipFill>
                                <a:blip r:embed="rId17" cstate="print"/>
                                <a:srcRect/>
                                <a:stretch>
                                  <a:fillRect/>
                                </a:stretch>
                              </pic:blipFill>
                              <pic:spPr bwMode="auto">
                                <a:xfrm>
                                  <a:off x="403748" y="59637"/>
                                  <a:ext cx="893239" cy="470588"/>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0BBB8B31" id="Gruppieren 979112145" o:spid="_x0000_s1026" style="position:absolute;margin-left:4.65pt;margin-top:9.95pt;width:89.85pt;height:36.75pt;z-index:251738112;mso-width-relative:margin;mso-height-relative:margin" coordsize="12969,5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QoI4gIAAK4IAAAOAAAAZHJzL2Uyb0RvYy54bWzcVttu2zAMfR+wfxD8&#10;3vqSq40mxbC2wYCuC3b5AEWWbaHWBZQSp38/SnbSNh2woi9DFyAOJZoUz+GRlIvLvWzJjoMVWi2i&#10;9DyJCFdMl0LVi+jXz5uzeUSso6qkrVZ8ET1wG10uP3646EzBM93otuRAMImyRWcWUeOcKeLYsoZL&#10;as+14QqdlQZJHQ6hjkugHWaXbZwlyTTuNJQGNOPW4uxV74yWIX9Vcea+VZXljrSLCGtz4QnhufHP&#10;eHlBixqoaQQbyqBvqEJSoXDRY6or6ijZgniRSgoG2urKnTMtY11VgvGAAdGkyQmaFeitCVjqoqvN&#10;kSak9oSnN6dld7s1EFEuonyWp2mWjicRUVRiq1awNUZw4Io8+pCvztQFhq3A/DBrGCbqfuQp2Fcg&#10;/S+CI/vA9MORab53hOFkmo7TJMelGPrG0+ksm/StYA3260UYa64PgVk+zeezPnAySrI+MD4sG/vq&#10;jsUYwQr8DsSh9YK4vwsMo9wWeDQkka/KISncb80Z9thQJzaiFe4h6BW76YtSu7Vga+gHjz1IE9Ro&#10;zz76/bIknXpifIx/rQ+iHtStZveWKP25oarmn6xBrSOxGH+YAtBdw2lp/TQmiZ9nCcNnhWxaYW5E&#10;2/rueXuAjNvlRG5/YK2X8pVmW8mV6/cm8BbRa2UbYWxEoOByw1Fq8KXEOhmeCw51ZkAo13ffAvuO&#10;MLBWWlgH3LHGmxXWNMxjo4+OAOCxZo/OoiLJpvuqS0xMt06HTfkaRY5GWZoOgszSWY77wFN20BVS&#10;DtatuJbEG4gB6wzJ6e7W+orx1cMrvmalPZMBSatIh/trglI98Ujh8PRrhVxE88R/ehp8065VGYId&#10;FW1v4wKtGrrocQ4mwu71gcY7EroXajhm1gehzzx438T/SujZPxT6OBnNxngB4xk7yaejQDAtDmfw&#10;PB9lo3w4gmfJZD5/T4oPBz1eimHjDRe4v3WfjtF++jdj+R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VcUDHdAAAABwEAAA8AAABkcnMvZG93bnJldi54bWxMj0FL&#10;w0AQhe+C/2GZgje7iVVp0mxKKeqpCG0F8TbNTpPQ7GzIbpP037s56XHee7z5XrYeTSN66lxtWUE8&#10;j0AQF1bXXCr4Or4/LkE4j6yxsUwKbuRgnd/fZZhqO/Ce+oMvRShhl6KCyvs2ldIVFRl0c9sSB+9s&#10;O4M+nF0pdYdDKDeNfIqiV2mw5vChwpa2FRWXw9Uo+Bhw2Czit353OW9vP8eXz+9dTEo9zMbNCoSn&#10;0f+FYcIP6JAHppO9snaiUZAsQjDISQJispdJmHaa9GeQeSb/8+e/AAAA//8DAFBLAwQKAAAAAAAA&#10;ACEAXz7Yx9wMAADcDAAAFAAAAGRycy9tZWRpYS9pbWFnZTEucG5niVBORw0KGgoAAAANSUhEUgAA&#10;AI4AAABhCAMAAAA3MWltAAADAFBMVEUAQosAQ4wARIwARI0TS5MTTJQUS5IUS5MUS5QUTJQUTJUq&#10;VJopVJspVZwsVZwsVpxAXqJBXqNBX6RAX6VBYKVWaKtXaaxYaKpYaKtYaaxZaqxYaq1kcrFkcrJk&#10;c7Nwe7dwfLdwfLhxfblxfrp8hr19hr59h79+iMCKkcSKksWKksaXncyYnsyYns2aoM6lqdKlqdOl&#10;qtOmq9Szttmzt9q0ttrBwt/BwuDBw+HCxOHP0ObP0OfQ0OfQ0ejR0ujf3u3e3u7e3+/e4O/f4PDg&#10;4O/g4PDs7PTs7PXu7vXt7vbu7/f7+/v7+/z7/P38+/v8+/z8/Pz8/P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vRcOqAAAA&#10;AWJLR0QAiAUdSAAAAAxjbVBQSkNtcDA3MTIAAAADSABzvAAACXJJREFUaEO9Wo9j2sYZlXReAxv2&#10;GrZk0MXd5I5saPEStQWWDHembULdeEb6//+Zvfd9d0LYRnfnmFwcsOF0eve+398pqWNHVVf1dXPR&#10;6vU3I5OazJi0N57M1u6LKnZZnZ/EXkY0GPLy/nxosnQ7gOvF67q+4bfycxOLKhoOUGx4r019mRuH&#10;JEuByvAlNUfTX2SLYHBjYYdvORqObryur/5issRARpQUgBAK/vOXo1eOvnAcdmY0HCuG2RPgEEmR&#10;In3nb/goMdlwaUUWi+cBcMjOJCGIxOIQmZEneQeupF+KqKLHQ+DUV0/JghDi+LGiAhb5xKSTuv6o&#10;Yo0ZD4BTrYdiTk6R7R/2T9UifJtTrLF44uCICf8ybCyqZeR3fs0ET+SIggNHglv8uQtE812WZecH&#10;ZedaN1tAGqoh3rGIpieCnUrc38KZjxeMMf0mZoTKLByOjQ0D6268aEhgHqs84XBUMQt1dn5hZfDV&#10;Jl2E0hLrldWprXu4CZxNiOoATzo+FBzh5qaQsBQ0EMoAKJKecGGJGgyCkGwnmb8yeIU7oGA4FVOu&#10;78LRqKvMzFWUuILhyKp5OBw7MyldRhIEKwIOfGw/UG80pBmG/bhQEQGnrpfbuOmlyaSJ+ITjuqLW&#10;BTqgcDhYtWyiuBeNIydNV4DyMUhSmBQMh6r8Dz+KbQh16dg8FArnBcMh4eMIODAqUaD0/HHh0G3I&#10;qOo/BSU6tzAXWzjehKPystPWwXGE7jSgpmFarLOSwj+c9Kvxw9jRO12XRTH13Kyka+gc8DQFqmAs&#10;+b969BB2RFgU06jTTUiS8CwEDooC3eAoNHy2Nwhh6dUDH7dZ+pUXDlYeu7L8eYRTbhCRHcEjJWon&#10;pMzPDpYdyXL4P32IsFzCvLGG36UaYy87WKTviv/zhwhrpVupLnxaisXHSd87K01dBr6MYYfFMdbu&#10;uepvJsVp18jSPFF97563YK5DgR0FYHdTJKJn6ddO0loQdQzYVpHAl2jo3TuydEo0DMwvoqRFeky5&#10;sW4Q+/ZYQmKKZCIM7jSxbgMzL9jIonHEhHSpJNL0Az0gr+UtuvCw//A2KfSq/QPLGEl32VlDVyd0&#10;SBcKO3ENIZ9SEMU8mdtddN5lZl1H9dJriTvrmOSt+oiqFil0s5OldXLp2y2XOBPlgb3/7POs7dXg&#10;9Y5dJnhDC+6uz0x68jGpPXAklmzrgYkP/S4eLbPADszc9ev2rACsI6RfzzyqQ9XK2HyUOpRlqCcU&#10;OmXM4NYkXpHXkMzNTAHnb9KD7VBlkjzgmkI8vVmnEtiWJRfsM0+uaAc/BpBq0tl1Un8L7exUsYQ3&#10;eO0KgioXevZuwGHFe/KtFBEceQCc1KyhO//1eW6YXmIGa6eUa/biOvCj3Uy+MQkGwIvADiqigHFS&#10;MXUfdCq8rd7Soka7ScaaRtLNjhBI5yk2vgnL+dFMZK6cd7pk1y3uX3JpUaBlvzttYWxIzdOrG3Xl&#10;gc7cJN8hV67qmYd86A6HZj0yLv7o8+SpOUMaYOW7OgrIBLCBdUV21mw07Bdt44ddhYKbrDvtlhnC&#10;pFXEBGb8I/gSwKle+MKWxbqQqK57RqhzvW4hV/ajm8JrH7w3dfmUH3cHc9E11ocJVi+7HVtDXP9C&#10;mjw6ls9wJmHtXdFYMGD6JfM166i4elhkucQ+k/p6sw6bnqXH1IdGg+YjGrQ4UbuAKmH+E6ObWBXG&#10;O9h8d0JF2WI3aCOKodO2/F5BpvwBeNxZHi5e5H1JJXVBHo+YweS9bb6RyOvq4kjBdN2BKUyalURP&#10;3aklvnmG2tdwZWOQkoRLJ1tFHZwWOMfCsPaNKYueTXO64Ei901sznAg71bG/gLLeoL8UTRYwokiw&#10;oPXb+fzfiwt8+JGfQ06SkOIbZo+eri8lzbvDB2JZwqnqf/q4oabqBnslL1AHrfHaKbd7dx8g5bIG&#10;58nZZOULuZzCquqriKQzzW2dQ4VtQbgNq/phKKkSd+Inn/1wsSwZL+kaAhSa/GS/c7lqw0sDhb+o&#10;5lR0NwEr2im2HZ6oGqzQIvclMlagvH60skKy6iMAeExt/VJVzY4tMQFqANTHdmd0g/yX8zkBP6eN&#10;kzmDDTWK0z7qFw2fIYiELKZYTWLwMIDTHaF2JU3gAIFpyw8v49fbhnoToEj15asTuGuLxisu8aFD&#10;J3YIS2QtokZ2G7AnCQmswJ+cvvlZrt3+VMvzpxYupoXEQsHbdFetKm+qtXTUvZsRcilYuSmS6NOi&#10;nC8ur+v/vJ2/mj7v7UQM0u3VHayFWN4IyyZJ1SueVHkvRgYsFgNFk5N9kTB3AWb1ahFmAIytZRgY&#10;xq7ukO5hkO5sb+Sw7xCgYHT4mVF1bZp9O21u5tch9AQwGDTFhp10gGjl8gSrO1TI65d4mCNooUea&#10;pHvP4AGbNKoFp16fBPL7OHCAhvv/u7SJrV9v4PCTdxEi/2RIapzpgA0gl5K0jkiIr5BY8fkGLFQz&#10;JBf0tsKSJOa5OObPBsmk/2o91gZYbTgA+eH4M4KB7nwNCpojoV04wtryi8+IJxvefkijxY46xjcH&#10;1xyrw1CLI0nz2+MOnBqHOId0htZtI6lI+5qQdsOpz1qV0yGoct44LTXZ7oaDVCwslj4QqkRgtmvL&#10;e565vCssGDz4OeCw4npzR1L3WJbylx/U9Ui6VN5TEt13cC25XX5QdpAaSa/xTom29xx9ejA8lFUP&#10;pRFDwx089+iOyrRsWfujGL6zcKB5ooHqnrEXTjW3vQdb8z8GW7bl/OWvWi7EwEGtw2ej9XhJq57H&#10;GFgvRw/wHrURcPvZQQeQpTJtzHW5PhUPsxdtOUTDEVWbyUkpK71PzjkYFVjgaWC4a1Mqub3s6FUf&#10;cGT4CFgsrTjG1FNVeT4zTncwe8NHiH4rVdSnykkSUT7krVl6PDvuig9wiY9i6b2AJ3m6haV8LqWp&#10;3RRz3djapaglVe37THJ0zwiBU9dzdGvaYd7PlrQLVMQy+fTHffLZAeiFw1Ug7/IpV2dy4Oty0A71&#10;p7FJkzdPLntAeeEIeD6+s3BP7yAgd7DT6L0GBXYS8pUUvfud35YgPxxZRV7eT56IGnibiC4bZn9v&#10;cA6dEU7EFW9PEeINvblCQswNu2ynqg376dl6BYi1n78jDttg3RsaYtiRQoiP3Osm12X+m24nBPlI&#10;E+hk8n2jKdiJFOI+ffYLq72EXW1ZjNDc3zdoT7/Py8vbzs4HhRwFwLnfVSzLYswG1Z0xPi0WK59/&#10;2ff9/wF7/f+6ZD1OsAAAAABJRU5ErkJgglBLAwQKAAAAAAAAACEAtQC3Xmg3AABoNwAAFAAAAGRy&#10;cy9tZWRpYS9pbWFnZTIucG5niVBORw0KGgoAAAANSUhEUgAAANcAAABxCAYAAABGODZGAAAAAXNS&#10;R0IArs4c6QAAAARnQU1BAACxjwv8YQUAAAAgY0hSTQAAeiYAAICEAAD6AAAAgOgAAHUwAADqYAAA&#10;OpgAABdwnLpRPAAAAAlwSFlzAAAh1QAAIdUBBJy0nQAANtFJREFUeF7t3eWvbVf1N/DTBN4TEkJC&#10;CIE/gDe8JeENwd3dtThFipSixV2Ke7ECpWhxd3d3d3fJ/t3PzvO9GWd26ZZzzu2zb7Kz79lrrSlj&#10;ju+wOeZYJ/33v/9dvOpVr9pb5d9FL3rRvYtc5CJ7l7rUpfYucYlL7J100knLz2KxWDbn/2P/3Ns+&#10;U5//5z//uff5z39+77Of/ezed77znb2f/exne//4xz+ON3vhC1947+IXv/jepS996b3LXvaye5e7&#10;3OX2LnnJSy6vp+3cnL+///3v73384x/vHdrlL3/5vctc5jKDQ//3v/+99973vnfv97//fed9F7rQ&#10;hfaueMUr7l3sYhfrbcd4fvjDHy7Hkjnn5tDkCle4wpK+u38nIAX+97//La5ylassrnzlK6/1ucUt&#10;brF48YtfvPj1r3+90OacD4C39//pT39avOY1r1nc5CY3mTWuq171qov73Oc+i4985COLf/3rX8t2&#10;2/a/8pWvLK5+9av3tvuyl71scPza++Uvf7m4znWu09uGcRwD32g7L3rRiwbb+PGPfzyLlnPovrt3&#10;Hp/OpdeeB9YFVn3+xje+8eIDH/jA4j//+c9spsC0Ph/96EcXt7nNbdYe1ymnnLL45je/uW8c2icA&#10;bn/72/e2/8AHPvB8gKyE1cYnP/nJ0fE9//nPH6QB8D/kIQ/pbedWt7rVbBrOZYDd/dsD2BJcm9Bc&#10;FWBXu9rVFueee+7imOk0mTkwrPtpjWtc4xqjjKu/K13pSqP3Xfe611286U1v2gd2wD/ttNMGmfq3&#10;v/3t4NjPOuus0b5PPfXUwTb+9re/LW50oxv1tvO4xz1uMv12INkeSFal7VbAhfEB7EMf+tBk5jjm&#10;Ry2e/OQnrwz0IaBh0r///e/Hx/L//MxepgbIr371q73a65gfuDj99NNHwQU4AJTFac3T7373u71t&#10;EHhvfvObJ9NvVQbYPbc9UG4FXNGEzJpjDv8og2C6l7zkJUtADpmo2uUr8e/ucIc7LO54xzsuJb/n&#10;+rTvfe9738Uf/vCHJVDq5wtf+MJgX29/+9t7x21OU8zWa1/72ouvfe1r+/y+CrDzzjuvdwzmdCzw&#10;Mkq7HTi2B451aTsKLn4Lv6D93PzmN19w2rvAUBkdA/VJ7gQbBB+uda1rDTL7bW9728Vb3vKWxa9+&#10;9at9DMeU/MEPfrA4++yzF3e+8533gQz4fvrTn3b2/4tf/GJxy1vesrfPJz7xib2MfSxqOSoI0AUd&#10;3vWud3UGVZimNHWfMBHI6Qr0rLvgu+cPDoyj4DoWKu5kTszxqU99agFkQ9rmMY95zKDv9bvf/W6p&#10;gYbMukc84hGTNCDTEgAFVTDn17/+9V6AMO34RH1jB1T3dDHjO97xjlGTMO0+85nP7GyDmXryySf3&#10;tmPOOyAcHBC2QetZ4OoaAL9qKABxr3vda/GXv/yll1EEBoYCKve85z0nAauOjTn1pS99aZQ5h8Lg&#10;N73pTRddYXDa5KlPfepkcNkWiIaOWepvpuo1r3nNXs1/zjnnjI5/Gwyxa3NzgF4bXKT7kHl1t7vd&#10;bQmuLhMHgw2FxDHfsc3jTrNqChP0mVX5nebtAzbf7tjm7vkY3Fzufe97TwbXDW94w8Wf//zn883f&#10;vPq0Jn/r29/+9g5cM/dLp/DEQd6zNrgMlnbpYxQ+W1/EjNYb2sy135Qo3zb8D/4YDdU39pe+9KXn&#10;Y/Cf//znC9HEqXuDBMQXv/jF8wmIY1kxvW3c4AY36DVJD5I5dn2tp8XWBhem5zP1MdsTnvCE820o&#10;ByiCBkNMan9qKBiy6uKn/7/+9a8L0cS+MTzoQQ86H7imbB7X9mhGfmAdq83joVC+PbiYkqvOcffc&#10;esDYBP1WAleY0zepPOQ79KUA0Ui3u93tBk2jb33rW1s3jZ7znOf0juHWt7714o9//OPxED6Cv/KV&#10;r+y8nwa+3vWu13ntKU95yj6zkCbXdl+kVdrXJhZ318bhAmwWuNq9Ij4Ts69P8t/lLndZyBHsMumE&#10;z4eyE+xlyd/bNoN88IMf7B0/sIg4ZvxDGse+m08XLUQFazDjJz/5yaBQiRm57bnv2t8u+EbBZXNX&#10;5Kr9vOAFL+hlJgzGL/nMZz7TC45Pf/rTvRrP8/e4xz2WgYBtM8CPfvSjBR+nT0DUzWTbBvbbuu49&#10;44wzekP717/+9fclNL/73e/u7c+9NZtk2/Pftb89gI2Ca6rjXu8TIWuTd6vktqDvec97Bv2t+93v&#10;fp1MZtPYftbcT1+eI81697vfvXcsT3/6048DfGjz+NWvfvXiSU96Umc7bdTzec97Xm9/D3jAA7Yu&#10;UHaA2h6gKm03Ci5+B0f9G9/4xiCDABq/Ygi4j3zkIzvbIPXtnc39yLTvYipj4RP1jQXwIhj6NI7Q&#10;+Yc//OHFG9/4xl4/6vWvf/2yf1sXoqDJ4Gj7FaGsPu0OCAcDhG3QeaPg4qQLMUstGgudD4WiMVwf&#10;uN7//vdPDoNXxn3b297WC/h3vvOdvW3y/RxRMZ9nP/vZnffxzRxtYer2gfTxj3/8sv+hYAaQ2v8a&#10;o902GGHX5uZBvFFwhbGkHwmj9/kOY1npQ+CSrT50SHHId+piWr/JTu9rE3Ak3zJDhea72pcCZnP5&#10;2Cnp3myVO93pTktw2SfrG6P8StsDuzD85hn9MITHVsBV8+rCLO3kVtVcmHMoI2RKYKIdi6jnXe96&#10;116TznaCYEZfNklSnPhvQNQ1BoEK14e0m8yPHbAuGMCyjqPgkngrB69+7A0x2xy7GDsm4jRujttX&#10;phYAGPK5+hJXacM+IAy1N3SERLDjsY99bO94REyFz/sy988888wlKMwTXbrG4fiJfbshvwyND0PC&#10;7vrcDqBHwSX/rhK/mlb8h5e//OWDibsiZV1JtEPhaMzJBOvLSgd4Zlz9YPyhBOAhcJmTg4l94NTf&#10;5z73uV7N9ta3vvW4n9SlkY2LEBJB7Uv6df0Tn/jEDlwneD7hrGhhBVeXz+LoiZO+GLPv2IjrCYXX&#10;pNm+zA5tyVfs2+fi29AC9fO+971vMOdvDFwinH15jpKPBUS6wGc/j0+WeQ0l5Cph0Oe3EQ5jpQV2&#10;GmY7GmZbdJ2tuboGgqGGgMJHak8kOxZiP6xPWzjF3B6M7NOgGBvQ+tKP9DEGLozdl2FhLH17WDe7&#10;2c2Op0gZH9+sbxyPetSjejehhfy3tci7dg8HlBsBl4DAUJYD5m6PrIu+DR03cUZsTm6hIxqCBnMD&#10;GtE4NPDDHvawzucJgb5AhcTfMK+2mMoCHF3j0EbX2Tdm43Of+9xdCP4CZBJOCmi0PleXFBQFGwNX&#10;my+HEZ/1rGcNBjWy8TpF8q4Krtr2a1/72s7xKGeQwE3r18m2aDWq08dd4OoL/mhfjuOUee7uORwt&#10;tArd19ZcQGIDdawGRoIaNftAWHroOalA9SzY0ARXBVf1IxULnVNmDihSI6OG0LMpra0p5d/QwMb7&#10;Kgu4e+bogm1tcFlcjvoQU2LCWosjDAE4EnT7TDl+XNdp4C6GWhVctS1Z+HP20AQzBELaQI+5zgGp&#10;eh07kBxdkKy6NiuDKwwlUjYUmAAcGQwc/a5B2qAdqsEhyCBzfWyC/LN1fC7tC/0PVcBthYB5MYlb&#10;s9BvfdnzXYJEeH5sfrvrJx74RsGF+X/zm9+c74PhnbAdq/6EmWwIY9yuUL7AxkMf+tBe7cWsci7M&#10;8ZWhoxjSolaNFlaTzr7d0GZ0vSYBt4vpzfXhD3/4pHb4YU4I7MBz4oFnbM1GwSVQoc5E+xmqfVEZ&#10;cMrmqEiicPcQU9NuQChn8ctf/vKyHiGA2wawcStLftVN5AouIJ5q0nnxRB+BX/GKV0wCF3+r1lYc&#10;W7Dd9RMHhKPgwvBTma0LHMysKUEJR0KGTiZP1SZzQ/Ets8pdnPJmlWRc9DH70GZyHaOTBDvAnDiA&#10;mbNWk8C1KmNjnDklmVWDklG/an99zxEOCnlOIQxBcP/73390DEzQofJnTOkpVaIU6dkdMdmBa5Dh&#10;asgZM/OTmG9jDN0eDLSv5tkubdkV1h4LdQOBs1RSpqYysRIGYwBnxg5pZNfG6huKok4F/Rgdd9eP&#10;HkA3qrkAgkklS7yruEzfear2d4cTMbjUolVMUv4g5reZq8CM7Iu2zEAfM7rPqeIxcD34wQ/uPdkc&#10;H+5pT3vaYDu2GpQO2AHj6AFjE2uyBBdGtL8z9cPcS7Uj38woLxWQv+doxlQNMTYB2kYAg99mbIIr&#10;Nfsd8PwtBC9q6SiKrA8vdljlDZcZjwADYDsm0vcRVRwbvw3moTakf815h9lYf7vrRwukS3BJqp3z&#10;OYiqTC2j2Ccj5Y+9H3mpWRzf8O1vG7mSfDfFqM5ladNrhqRt1Y/ffPrAWwWL/a72+fr3rmT10QLD&#10;poXTElxzPzGxNqWhhvrvMyVr+Hzu+Mfun2pCdrUzlSZT7xsb6+76fP49KJrtrcNIBzHIMXDV65ti&#10;2Kk0Getv7PpB0G/Xx+GBbyXNddALNsSk22LgbbV70LTb9bcD12zTdB2TbMdwh8dw26B9u52zjT5W&#10;afOE0FyrTGz3zAULQFPW86hZGxcYcB01wk5hht09mxEAh7H2U/o8ocGlEKfQtux8BWoU9+yrGLVj&#10;5M0w8lGkoyQBNVAc2t1mBS39eJUvXlOwSEWwtjZMpc8SXGrp+bzhDW84/sGwH/vYxxZe9eNYyFEj&#10;qgwQm8v16LxNZhPeZpj+qNFhN57/Lasdq3/i5IRamgrRTtEsc2gHWOeee+6+3FdJDI9+9KN7s39G&#10;058knyqNtk7Gw5xJjN2bMPkLX/jCZWqU/DzlALzBEoGHJMlY27vrJ6Z2c87v1FNPXaaayeTpO5i7&#10;zvrW1/U6vfGMZzxj4U08zuLpX9KB2pd5h7e+9oFLKpGUHClN3voodSc5dgZ/FN4bBVwyMZzfMjZj&#10;DfCnHG1Zh8C7Z48u+JSt2xa48BxTUPuEOQ2GF2Ty4EWuiXxWwv688847buXtA5cyYSS/Umm+nbGq&#10;p3u7KuceBsNJK8p7mJ0G7tr03bRZcBjz3PU5HczbBJd1ACjgAiKFjCp/BXjA5f9Zt33goubYlnVR&#10;mVvRXl3HI/hjjthz8AyAzwOcleH9n48kDxBAId4A+Xjy9AQhJPz6vyz2+Eye805i9TG86JstbXxO&#10;IKeOoBqBCsL45NVF7vG3RGK16iXZmrTfSJpKGPdS+fxLScLmSBIZrxzK733ve0tpVAMlxmH85uwZ&#10;pkBbS0O7xuNkM/ro0xzlRPJvzbXPl42ZYSzaVyXL+bAusGlXziUf2Vy9s9lc9dWupTGiozr97jUO&#10;c0XjtF33jNCFgLVOSr+hX9smWujfdf/n/5gbXlCyXBtd+1BMNwnW1oaJryQ406rrxR2e144+Xve6&#10;1y3Xw7rUXNIKLsENSd/OByrPJ8gRnqw01K5xoAFe0bYxt/NEn7zbgI/vNVbhOUneZ5111hIj0Vy5&#10;Ngqu+oIC4KiMyRwzqVoeTedKUVd0Y0wgoFKZl144kFf2IK4IDHPU4BC6EgCzxFzFYCbKJNRWJIkC&#10;OT5eEAG4GE1ZgvbYiOMwiJT2jQvjtBWfzIFjrDKVw5v6j7pHzDjPad/9tH4tYgqYGafyBGoi1noj&#10;JKAM/nocJkyk/kZbwRh92hf4ud98ugrzyOoHzgg5YHN6oT3CIwhg7BW8mJbgcFqi3s/XwEjVPXAf&#10;60Y7+jPXWgKChaGIUV1TIMIjWcPQEZ3V5QfQCFhrxJdpy0BYb2uXdgMua+wFgnVN9eNsHT5LuwB4&#10;9tlnLy2gtp6kecb0Qz9zrAdfzVf/1tNa4eWcK8w189sHLsxA2sow95F1nkYNrr47yv+ZZDn2IXKn&#10;EE0W2rGUeqYrDqdFMFmDwADCp04r54h/Cy6VaBEfc2EA/TrrlYpTvi2IoAsN4YBmTFmTBzj36x/h&#10;zSkL4khImNjiaQdzxNdEdAc3gYl2Iv1yShlB3WvOoRFtmjnTSpkzZjNnY7WYuR8toqmNydxSrdc1&#10;Z8aMKWUHPEcrZPzGlMpZxo9WNBILxL0EnHtrNWHjMGb1P5ToJkTMD2ACRE56aKDsGwFrbtbaXAA6&#10;Gszh1owBOFxX+cp4Ah5vfsn9hGMOkaK9aJuxmKcXDUbgBAQ0WtaIwMSj2tcnzduCK0EufGjtItD8&#10;jja5nxbM+PAeQaqkeObttxywZTkAS7STdcFvlATg10Ox3gXgGt7aBy6TQGyD9+1vA/BAW3eQdnDN&#10;oNUtpDEQkPQKsRWOiaZLrXUIt/hAQJJ4bg64QpxMFlEi6VyzUJGE1bnE7EyJSF3feX0q7QSYcVIB&#10;PFqx2tCxu80bg2XOfkcHH6aFOdcXVLifZKXZADTFa/xex4h2GbuFi9ljbNEGmCuM6n3Nub9qNdKe&#10;dsh9BGUshVZIEgZMrtAV86fMuGBRiuewUvLqJvyRl0Yw89M2cDCv3GsLh4A1PmuVNbLuAUuqggVI&#10;+kqkDw0J+pSoA9a88EL7zLeqQaO50BTzo5k+0SGC2+/hR9c8A3D4wlr6+NuY8TATOnSpPld4Jdey&#10;bta/xiVGQ/EGy2yorxM1wLytw6KnWqzfDTp1MGiz+BUBF+nGRq/m5SbBVRmOeVD9iWqa0IIJipDO&#10;9R1ifIEwLWIbq4W0OH43v1qxSVu0sGunnXba8QXJWOy/1UhmfQFeSnYDUjQdjVnb17/thoyJUPJb&#10;9YdJ8SpkwrC+MU9Md8Bp/ZVKF/5JhGPq12etmOiJmIXRK7gInLqueZF7BRefPKYmvuryDTMevk3u&#10;NZYun7PVXLRbpZ31j1BoS+Ex3dvAF584ghUfbAxcCE/yQKIP6Rkzj5lR68ZXUwUT01L5BFyImwUP&#10;uEw+9n0mtklwWZBIed9MAy8UR7SE7PXLBDvllFOWhDSmHFzE5F52FxMgzE+i2p7wO1rQkJkvzR1w&#10;AWwYO+AiOStj6CtASfuEUOiGudvSBGrS5xlz1B6TKcxHG6B3TmJXH4omq29wMVYmrZe+k+xVsNC8&#10;6YegqOvKhMs1wQJ0BK6YUuecc86+eXaBC+PHfzJ22o1JSDPIsKkBpzrnWja8C2R90cIhcKELTWqO&#10;TDngI2i3Aq6uaCFnLrYp6Zmo2VB12ywAwjGDEKOCq92Q3iS4gFkF27YGvTnwG6qq51ukbABQGCP/&#10;IGYO0zjVfplWU0quYdws/hxw0YyhG3C1EhWAc10t+vhoxtvWkDRXTCIAlbEoCx4zrQZ6CAp+aYRg&#10;7acNCNW/AVvbVXNNAZd5Mem6Ak6EkABXzD0btelzLK2pgiuJBIk2d2ku8/UC+fAJoOPpCAo0FUHe&#10;mObqAhd7PGaChUhQIwEFwQNSnB/RfkjlmENdmisD3yS4tGlxmLEWioTmC0TCk+B57xeJjVHrQofI&#10;zN5Ur7JIBIJ2LLY509Z9c+7TXAEMs7jVXMYckKB3aJMgQ7Sp5wKuzFW4n5/IbI0GTRCohrY56ISl&#10;tTj55JOP+z7AKOSvvYSVPS8SZo7o2M5VIGoVcHmGVqalgJHGqBE7c0/QaVVw1QwN2w8tuNCUhk7M&#10;QJCK8LEuedMNSyABIWNeyefSURivgiuLygnPouswEi4vUCDlp7wRcV1wAUU1dWpAIzU9WmmfwIJg&#10;THwW/kxSVPiKTJ2ETzGoa4jcZnvUSB4N1lXdqjVX+jRXF7hYBPEB0bs69trN2zsxffIn2/6YVAIJ&#10;tFbWtA1EhUZohrkjOAUXCBsmZ0LTtFjtI8/W77maq/qCaZumqYGoFP8hwCKEBNDybHizjq1Lc7ne&#10;BS5ry9+LiV8rcOWd1TQak3mK5uJKxY3oDWhAcCJM2VytL4QTqUqAopoPUJ3nwtAkU7Xlh8DF9IrJ&#10;dcYZZxxvizQ//fTTlwO3b1Ffs9MVLdQ3pufw181Ov8d+r+9ojjTSvhA404Mp5UMyV4dXG6lniPlp&#10;gKpd9EcQ1X7ngEv7ea8XiVqjlJghWjPBEfejR92kzXgUGk3ggbbyO0bRThVAgJhtAXQHTj5RfD80&#10;jlmftmnwCJb4XDGjp5iFxoCZ25fQ074BEi2pbesRoDN/60a+udc80jngsq5exas/9KwBuQRt8End&#10;9piqucwjtNoXLSTBIZqj77tuxJFwnMosjkWLCcJWpWbtdPNp2LIWqNqsQ+DidCbkykTz8gcMLhoW&#10;rckWrpKkC1wYW9/ZL6HqMbz24kQzEaIV7HX0vW4Wwwhbm1PmDLQxIX2bM9PBnPl56IEhcv8ccFkQ&#10;AinMzj8yfnOur4yt2oTWtUYiaSKQAiXmGn+YdZEtCOvBMuErifRpV7FUQG63BNAwJhPhZhwkMu2B&#10;fszFaPa5mgtPoB2hjZ9SZSvRZ+tsLmgIPFln6yRyi+HtLQm+oXmE/RxweUawJoELJjcNL+gVIUbz&#10;+z3CcghcNfpLQIrG4rtJoXiMzyZvpQ1GqgBM8mIkQn3L/RC4MBaTLFLKwgZUmIyK9pvoVqRCiC4i&#10;FbOQlLVItR0CI38jXI14koT+ZpIo4OmDmUQY80xNDLbgFqD6aIROTDAMLEiyKrg8V8FhDNEK5o8h&#10;Y5Zj7khf9HZvnat1iYliL62++TO1FPOctakJApiapqhv08x6ZN8zGm0OuMyPqZc56d//I+B8W4uq&#10;oQg3gaVotYwDzQmLCMo54MJDwuwJXqSYrbbRMP2hYVyRIXChRd2sFo9giS3BRcKGufJtksnLGnrx&#10;N9MCMGg7jE7jMcHqJqY+SCltM6269hcsrnQWpql2aA22t30QWwKeqyF8QNOevRWSKAyN2DSSIqXM&#10;2Dqmur9GW3JeaYIaVTNWxMoeEgarL+DTD8lkzuaqfWM2vnb/DlDQNq92zRiZVaFzPaIQn4JmqeMH&#10;KkGMGpyIZGc+0kDJMDAmY0O3CCLSl1ZjbvE93QuYBInnu04TADFBAWTuJ8z8X6Sv5lHS5qKN5pP0&#10;uMzT2vjdWmWNmPq0vTEKfaOftvmUNsLbfEtt4TH0Zbq7334gq6FGnQlytMa39TyXuQnSGAd+ztiY&#10;wJQD2mrTHM2PPytrBj8TSvHvzE0bNFPXW2lsLHteW8bpvn0nkbsCAmm8y4mszimiWJAqdWp7bdut&#10;M57r2gG+uvue1P6xNto2EbZtK2MGhEjMqhFzvW6Y1pSpOgZzNedo9FybO8523Pk746/+bFeAwW9J&#10;mh062GpcmMqYWwHXtfahhbbXOYBYeaj6qehmLFPbDo/VvbCWx8bWoJ2nttDCOGoisN/6isz2ra91&#10;0k7W4Di46qC6Hu4DVx9jVCKO3dN3fSo4V2FmQZSYSkw/ZgIJCXSCFbG9mYBdr5ztY8Y5c50z7j7B&#10;1we2PuEVwPQxZdf4p4xzyj1T1rmv/772p/Q75dkp7cxZW/f21tAYkwBzFmETAx9j5iECdl0jNZkm&#10;CUWzt/lMAJdNc/Y3U3UqyKcQfwotptzTBZIp/a9yzxTaTh3zKv2v8sy6wmhKn31KKM+eT3NNlYRT&#10;Oj/q9zA9aaz4LNKbfNjffB7296bqz2+CFlMYZhP97NqYfkhziFYndPWnTTBBzF02NgdZ0KQr4LKJ&#10;vqa0MVcDzL1/yhgO+p5VrKSDHuMq/e3TXBeEhZpChCk2+JR2tnVP9W8r43X9f1tjOOh2L4i8dxxc&#10;dqmFe4UypYDIq2v3tQ6a4Nvo76gvon03YWUmaY28Cv8K2+eE7DZoI8gjPF3Pd22jn6428Z6PLZxq&#10;itsysUnb/n5Q41qnn+VbTuyB5DhFNuvs8svCEA4GOH5J3m9sn8bRBomVTKl1GDbPCmPaX7AXIxVH&#10;9oE+HcXOUYR1JnqiPGtPzxrYOK9pRvZjBF182uMom5gbQOEBG6r2wLrqamyin742kvuZpAB8IaQt&#10;lcteo0CT7I51eG1b46+WRu1jqblkjicVBGBsetoEs4g2GRM9swtOqgBAshKSZLnOpG1KSuGpWQT1&#10;eIOjCDYR28OA2yLWYbYbcGGomvNWa5msQ+u+udGK2fez3rYlci+N5nyfNdpGTUDzCbgkHWeTWkJ4&#10;ChHhBxv+25j7uuvNRwd86VL1gOUSXAlH2/mOSk5NBYfiAi676K7bdM1vteDLKoOkGTFO2pNGIh0H&#10;wGkuqVeAbDe/rbC0Sn9H/Zk+cCUZF5Ntg8GkPMksADCZBjUbhBVhDez5DWXrrEPbLnDhNYCSbymX&#10;sNYbWaevTT8r3zG5mPU40L7cQik/7cKx+/lgUlxipjAZMAGktlnTcwcuJSU5bEwCpmd13C0mAEs5&#10;mtv2iXh/F7jMo4KrrRi1iXmiOYDRWK2FkPIDtMi66z1mFlbN5V6mIc2JD7YhVDZBOylhOXKyr26h&#10;wEVMPIftJGL65ARussqlANXJWQjp9TZZa25aagDKSwNMbWEYjnibmqONZMPTnm2e3dDEMxbaTE4a&#10;81Q/Jlp9ldqGBZJ9wV/k1zE1qfG2rBgf1LmmempZO8wUAQdt5BnSFfBJLOP3NwlLaNikluhbS4XV&#10;8QgYyUmT5Z0gUo61VLOwC1xAIEv9zDPPXAZAcrSki2YyTIyZNeBIu3F2vbCCbysv05jNw/jMJUnS&#10;1gpN8EzNWtGWNglbR/a5Fo6fyHbp2idED7zjHnPQb7LiA66srzXTp/u6Ai14yFqJC0gKZmm1pqsx&#10;ENryW/WbXMu6Rl1WkfskDmuXFSW3UE5jLY0AJxGIcGRO6OOzVzOUk4Xtt2S0MwU8hGiVUK7HnKzn&#10;agxCO8w7Kj1+FH+tjT5KiE0bkmznvsgcU0uarcfcjZUJATRVGGDilAer/pxnMU8ko7nYRKbmHb2o&#10;bdCgxmtOGMI1ktwxjJiufNVapRgt0K7mH+Y52qjWw0P3pF0NgQtd25IDjtRY9Fa6E2qOwtT6g4Il&#10;1qMttxD6pLAQJgWoespAJrlx5vAiwYrpwke1H9nhDhJWwIt6ar8e9ZEZk+NLreYibKwROrX1DwFf&#10;8MX4UjfQvSygemix1rqUSc93zEn6nAxAjyr8Uwmq4qMG+yR9A59kgzoXtEUj/LyXVP0cSPS3T6R/&#10;agy04MqJTc9hyCxqypJhTpMWdXRsRIZ4K1WTHIswFmiO2rfwKTCDABiVRsoiYVIA0CdJmXqDCIEg&#10;mMNYHS+JL+le7eZEsPbqmHIyNuByP980Utd8zVvfxhbBgti1HJeFUzQnpoT++Dm1iMwQuPQBwCyN&#10;HGHXFsEWk9HYONlZP207D+XEccDCt6V1Msccmwi4CDtnpnJ4Up8y6dErwRaZ4xGQmJolI8Iruin6&#10;mDUwHtoBrQDQGDCgs2ERKObQgisHSFtw0Rihl/HJiEfTnGXLUSFzM8ec36prBGgBGb6opyPqQU3r&#10;Y154Hg4oHIdpte23FOIxfnwGP7TpqM9VwVVP2bbgCnDq6V4Lz6xkQnVla9caCY4FpA1ahDomfXzn&#10;E2fapKjfHPSjqpMpzaSJJEmBURouRK9FdqJBqh9RwUVzZUzureCKD+h3TJ1oK9+U+UKiY7IAqJ5c&#10;busQoo92mJ05eT0ELozCzEFT4w3zO24SDek7wKPlcgTFM+kDKGLe6b8FV+Ye4UEQtWWhUxHKWlin&#10;PIOhacbKM0znABsQgM11QKll7vwewHeByzMpFos/+Tl+83HuMDSvpQHqESJAJBysUe73TNZI3zno&#10;ika1OA66tqe/J9Ut7Apo9IELc0dNVrOQuZjfa1iyyxeoNQZTTch97GaSKof68p0iKohYC3pW+x+D&#10;RqKRTEDHh4r5RZoyLxCp1ZT+7gOXcfWBKwdBbRnUaJooUmhRyyPHr8KQGK4GcKYENFrzObSo4CLU&#10;ImRq6QTz4A8nOlstilXARROGmflzXXUizc+aZcunLf5iTF3RQr93gQvAFdjRr4ONFfDMThYDa4iG&#10;Dd8FXARRXSO+UdYoYDTW3E/LEtKtH2dOWbdDAVetntOCy8CYgpkYTZgB8x3Y+iRuLeGW2uD1LSdM&#10;FYSwCD4kYlQ9SetexE9BHf1p09+CAXb/q1ZdF1zRQubLJ2jBBdTMLr+TiimuGfpMAVcFo+dSrLSC&#10;i2CjJTAHOoQ+vjF5wEXrp++p4KprKSiQtlLKmjYTpKkSngCO0OMfttJ/DrgAKD4nILGAMj+Crlop&#10;Lbg8VwNYrIgWXJ4hdNAOSM3LmGl8fJrDkkcWXCZQK/6IZAVctE0KodQSzymgSTpW/6QGKPL/MFVM&#10;DPZ03ZDMfTQzZoj2nQsu86iaqy4c4LTgAuTUFtd33SjW1hxwhXEC1gouUb+YYF30yW8c83XARYsS&#10;kvG7Kv0TXbSuGDK+FW3TVs+aAy4mbkpUD80Nj3SBq1Yr6wMXX5rwre+oS1+EkAj1kQZXZYBa+rpK&#10;RpPIpAIumqg6s6SvqFT7Ib1ryBlRtSdkbO8mhCN5+UdtQKP6XH1m4RC4ujQXcOVlC8wjvls1TzcF&#10;LqZ1wGWuXfTxWy0rtormMnZzYm0w2yUE1LoqonkEFyGSIkEBV533HHBVzWXMXXMjlPFXH7jSdx+4&#10;PMfKEJBh0hOgNUVQ4CxbUGubhdVuT0BhzOfqMwszMbZvFoIpVzeQQ5QucLGJEylkQ/O5hiKNXddI&#10;JpGuhPHzbtuquRDUOKJR43MxO2oUrE9zdYGLVkZLtMP8zNIqTDYFLswebYLhp5xLmwuu6ndkDvqx&#10;5xafiIYRsJDxkQBL1rrOu4Kr+m1dPhewpux0qjp3+c+1/fhQzMIpmivPVhOcNRXBaO2sr+sBFyHd&#10;W7dwKKAhxJhIFG0gJBlw1RrsNaAx5HOFae3ZxGYXlWpfQGDzutVcJpSa5vXNIiFIXq6XOhwkK7Ow&#10;DQRw+rOPIeQczRXz0ZxDXG3Fea/7XHM1l/tFpTKnGj437vQxFC1sGanLLNRW5iF0XAvWeB6D1feJ&#10;GdcQuPgeGLrN0KB5W+Gm/dS7TN9+s7WR4Ed8bP0aS8BCO1S/tS9amN8JkPqmGP3gT8GkGqmcCy6F&#10;d1r6aM+WT/yw5F/WoqC1uthoKD7ShoQXLmdu1LJbiFULIY6BqzKG//OJ7HUAiQ+7nCawB8Ysq6o4&#10;ZqEFYbNnQQDEvcLwJqo92iVvwnR8I+9rAmahVSZjQsy1hHJeWmdefCL3mzNnNmYWc65mb8zRXOZc&#10;6zSiK3DwP4E5gsZ3Xg5hvkO5hS24QmNRwYxZqFuE11yso79rae8hcEXTogf6oidthInRkDbIO6lo&#10;Ytkyic5aiwg5e0PxlQSiaFR7b9mER3OWTLJNzKNvn4vlkKAGTcjUNzemqTHppzL6HHARTCwZPEOJ&#10;AG+ykZIgIPEg4E1BU/xrTrYk0GEUXKRszAsPx4wSbQsB7TmkozFwVVWd/1PzdZe/dVIxCGe91YQC&#10;Btkf8UySJ/0f4fNmDClRNaPBfDInQGGK1QwKC9TO2dz1ZdH83zMZ/1xwYRpjb99oadz1DSB1f2UO&#10;uKoGB6SaQVCDHMBcqxj3aa5aPBVdgIwWYtbb7qgCodZxtElcfUo8Yk3a0w8RquaPvjWPtA9caCjD&#10;p25A17kxF6vQnwMuAtb2Rq3bmNqZxkgo1TFKUogSMBe+vDkuwUVL+NQISF0gUpr0EvKl7jn/pK9w&#10;q5SgaiOTTmlvSj31mIekIOdauJ2JhpkATl9s2678PATWB4lM0pDgJA0NR/oF8L6FfkldRHafcDQG&#10;yTuaK+gBjWYjhfLGTG0yV8yZZK5zRjdzNtZaXJO5HFqkWnC14Y0R/YzdRx/mk2eS1eEZ2RaO+rjW&#10;moXCxn63Z1ZNIXPiA2lHNNaczcf+ojGjafWbmGra0V710fwfwEIPaxNfESMyuQkbm9t4BK/YM+o6&#10;nmJ81pn/ygSm8WgGvxEEPjVMj/eMSVSz7k9l3NwIpzRoSHNjZuu7TfTNGqFxzfiv9E7WBbrl3c72&#10;uPC8ebHYCF5mbLsGNDnrKfxiXSfV0NAQAvNdki7jt5pq06WRhoIMXff3/TbWTh3fmONuzHUeAXd1&#10;YNOftsy35kQmE2BsTFPmlza0OTTuqX313Zff2/Wb2m5oFB5oAZx20EkfyZYZG4/7h3iodSGGaJq+&#10;M7YqxLrWdgqvBcBpe+xkvvszf+0PVn+awiDbuqeLOJVIY/2GMFMZaO79XaAcGlMfowzNs7bX3jd1&#10;XkNtjI13ah/tfVOfGxLIU9qYcs8Yn7TX+0A5t53j4Boa5BTpEcZcZQBzn5k6nrF2u8C06mKt+tyQ&#10;RB2T+mPzGwPO3OfbNd4kE84dyxSts0qb665jK3AnmYWrDHTOM5uY1Jz+Vrl3lTHOeWbOvUMSf5W5&#10;nQjPtEJ1XXodxJwPBVxdhDlI7bcqYTe1oF1zXXf+mxrbqrTZxnNTrJRt9LupNg8FXEPm0KYmtsl2&#10;tsG4m2acbYxxkzSc29YFYT6HCi5hXJt/CbfPXYBt35/jKjaja4LrmD9jd98ZIyH7rtfzyGhwPMOh&#10;TSFym581PDx1XjaZhd+FqseipFPbPEr32cqw9WFLRpjbXIXB0UpZAXwz9iLyw5zPoYLLPkg2Ae2h&#10;dBHCnod9L3snshhaZrWx7FkfexJtcRXZBJ51HRNPJTbJCfxyGG2S2pScAgCh+5z2tZvfph3ZV8vh&#10;xmyW23RsE3injDMZHTJU6oniKc8e9XvsATrhW8sGSGCQEGDNszEugeGozuXQwZWsAJuoXURKHQeM&#10;CIhtkZL6lnuZyrRGbSfvQgaQmiU9pn1cl7aTg4j6nlqzL0f4MX3dmASAnL3CKKluvGo9PhunAejQ&#10;e7nmMp+UNFpC5knN25vbzjr31wOlNv5pMGtJ4BFEyaBxLGSdfrb57JEBl8yKvkBHmIgUk5AZ59+G&#10;YfIDkxBac/4ws/ScpNXUTPYxoqaP1BiZA64cAg240hetmpQnoK3zGBtPvR46BcTmV9+uOaetrnuZ&#10;XDmOU/M51213zvMRQo6nJDMjG8T1PNcOXMe0QJ9WiuYCrj7i83dqZnyYi02e0my5XmtxyJtjzrkm&#10;ObTL/xlb8NSI2BS4YgYTGGN9j11nLm9Dc0ltitlVi1yOjWeT1yM05XO2pQNOGHCR7pxCuVDyryqB&#10;mFgSLeW01dQPOXYy0OXmUdPJuWNGcDxlBbcpMtpl0lHvVL7+3Bdm6wMXIMldSy2PnLvSHtvb7xIs&#10;k2Qp/ytzcD3mAylf58aml5MoqOCa/9ds7NybozXGCczGLI+OD4cuXW+dbDWXOaCfIEeywiW1ordP&#10;zTuU6yb5GW3NFYDkRNbX2GZsLbjUg2BiGrPcvdT2r/N2ZETepGx0wQE5cfwWppcjFI5ZCMQkQVvB&#10;HWOUJFuFEy0MeOggqRrdPSchua49YOAVa87/ZdJZe/Mz1rw7OwJTYIZ1kvNg6C673xjwgestuLq2&#10;MZi2TFp5lPIN9ZkjIq2F5G/X5CjiB7mTgkQ0OAFtzfFI9Z/RFH21q32lBiS511fQ7nk4DGhB6kIg&#10;LF+FKVMXV/QsxLcwriczmiRlDrVFRBEHoaqDKqU/oBjSXJg6Gqi+JCAZ+DLekx3vDFOO7EvgjGSP&#10;72DhLVbqMdZj6QINtWALokdzGSttUzPMk31fy6ahX5dZiKlT0yImrL/RXjIofw69ZVNXGuVe5m0b&#10;tKjgwhARQJmTgIoASmUmQZ3MgSCMcDN3QhIT1exy62qtCYMUzjRWp5vrmqdPbdcXtEusjSkMMMmI&#10;T51BJytYJgEI0OorNEgZNmMyR/dVcKEZmtc5AjA+aMen71qFy3PA6mxgrTWZuVgbvBx60aaewUN4&#10;r30mJydyunuPNslEWnCl9BniVIeZhKxHMnSO2KJXWRgnSwNIWe0pGoOYMqFJyho1GwIXwqXuoAlF&#10;ApEyCKEASypJAUEml6MgiJqzUcaeBXa8Q0iclAoDuEZSZbHroVB9AbnoY61VB0xVKHVpLlLf8QmL&#10;hd58CYxBgxAehFzGheExkusKnAZggFGZqILLPUxsmkSNjqxpewoZbXJAFPNZRyazMdOuhAshknXE&#10;UMZRI620UNqnsQSKWDjpu570rSUZjNEc+bHuzZEl46HVzA2f8fPqelhbvlWKgg6ZhfomgPWFF1gZ&#10;1jjuA/6pJeD0m7laW0D3SRkJ85Tprp3UqqdZ+aQEhPUBTuuYdpwzJAiXmmsuuDB3pKSGdGphgCmn&#10;XzFPbOUEBXTOREhmORMkZtIQuDAukyNMRivqK6aDow6YIhIn+0ap+GRMxkJKRRNlQSP1EDkCQ3sx&#10;bXK/a6JVmMU15lsYgCAZAlcNaERTCNdXiYuxmH/2bpja6Z/mybyYobWfCi7/N0fPMU3iyzqWXgWj&#10;4EAkLuamZdCy1hrp8rkqqEN3ApPrUE261nytxYQweF4HZZysiTAksNU+4nNh8jGfq5qFjixF27Fc&#10;0mZcCLSMi+BaFAh+rue/RHnDbwRd6I7PU5IAwGIqmk/KQHhOWyuBywJF+qWwSzpPjQFhcYzIhGCC&#10;6TBMngnXfa4xcFnwmKJC2HydHIAkVdjukYSkiEmn+i5NqU8+VQBB21X7OGWpowES8o/mwqy1shMT&#10;KUxGq64Krvpce/zCmJlVAVde19Tlc7V7cDlBTotVcNGSARe6dPnGYwGNzBswaJm2znpl9gougKkA&#10;IqBi7jPra/3LVQIaBEROZRPalED6I7BibVh7NASURKLRpJaYwA+hu+ciCI0x5iZez1roh7Koa7U2&#10;uFJLsA9cJEaAiGBtjcCxgEYmZeKRxsK0nM2AjSbD+DGhEJjqz3XBCu2QRtFOlTCxvVO0Ekj5UdXn&#10;aqOF2wIXrUuKE0QpjDoFXO0+1xRwMbcquPP/MXABeawdjMbU4xZw7uvJZu214Kr9YfgANbUMc30u&#10;uKwVxgcc9OKq4APg8XHgMW4IoZuti5T3IyiiKAicWjma+5FxEeJZD8I97fvO22Bc98zGwBUJ0Wou&#10;dQziEALFquBi0qXiE8bJ5jGJk5cipB44xhSSN0mqO7Z6LaPVFQqPFCMMUsWnRgvrJvImwYV2pG5e&#10;YpHFI0yiff02pLkOEly0JGDWF2DEhDJmPkmE4hC4MHHWdB1whfdqVajQsOsbyOIX0uS1Tozj+kzR&#10;mKvureXn7KMOtZ1r/P2NgatPc8X50+mq4ErbybZgZiZzgqTKiyD4JPohUWIesPNTnapqLgVGWpMs&#10;4KQxUq/jIMBlHAIC0QbMTL4MwDBtsmBCxX0+V7uJvE3NFU3PmuDrijrWeiAAkzS0IXARUBkn87Bq&#10;vbmaK1qylnSz9QEM7Sfvmw4o8UeSDUJr/qS1z3ZG7hUYyz18em1TIG0fBP4SXLmZNqiL1xctrD7X&#10;mFmISRIpFMWp9jlNMGUTOWNKiWZSJQGVBAbcY4J5OUOuA0wIw48KE7SOMiaITU5bxP5eBVwJNNCa&#10;AD0U0HCNBE8BFeOPY23cVdum4E6Xz3WQmqv6TdFQzHJBLLyEtvFP+8AVfzJuAUatwZCp4EoovvWh&#10;RAor7VvzN3OghZlzeIpQZRryt4ylq5wB/o0lZsxdZnV+26MeIzExajoleRL502ndQJwDLu3ZZER0&#10;ZkQtd0WrxbnWd5dzncXzTYq076WqBVtsiCZ40iXtmZZCxzEXa3RIiD6ApPVCh1XAlVD8HHClfBlw&#10;VRqJrmYuQr59ofhtgSvl6WqQIqXV6lgwY/YaqzVRwUW41rqHieyZH9+nMupUcFXhajwikKEX4NUg&#10;kfWXMIGXM/YqvPiOFEzC8fayasqcZ7QR3xwgbWyHNr75kUnGWOYWJhzO2bdrLgDQviiuFkicAy7t&#10;c9ITSMBwagDyb2od7rov1icNMFDdX0LEeuTAAtcXLgBzfeeSdgU6AmhaTLTLfOs+SH2mL/1pyOfK&#10;e8cAhWOb3DgCqw3FZ65MvvgtTBshcmOrL6LAnDUqOJT+tI5ZSNBkbZioLAZriP6EMb+EIMJkxmhT&#10;Hp0SRWO+R1BWcBHiaM4fwQMRZiyFGtlDkyFwsbZigTAna0K2dYnfb/3xmfUVbBE59Zv/BxC16nPr&#10;SxkvLZXSgQGkoEboY32YxTank1BhXjayl+CSklQbjiZjUsWxk0WQxueCy3OkQesAG3iIhBm6Xj9T&#10;gaad+k4vWqzNgq+vJWqd5GhB2iAAq9kQ2cGvEnkVzcUuD/G1r2SZvofAVd8CYi3CqGHiaP5q6mwL&#10;XIIr8WkzFtYLsxoIZFDU7IdKQ3uadR0ruLTRvhwCc3adVhgCF+1R6zimpHXW1zZMXnbRAoYb0vZH&#10;27BiUnOewEDbCDZ8W4U4/vB3fTtlpQFLzbbPElxupuoxbt79yn8xCYg0mHoYj1p1robJ0J5DInH9&#10;zpmspoo+kr9Fcol80YbUbu6fklirDff7ZDO5AlBkJ9ep575DhPZY2NfG4oOgXS+1psW0502BmU+i&#10;eyS6a+27k123sS6TQVZGrttX0Y5nut7/DHw2Pq2Bj/NpqWxr747PFeD7pmGYQdqrJrVrGZv1qDSg&#10;3Wkaz3i+z0oAChIfE2M0/cQn0pe1Y6ainbHSVmjVlh+r4CKsCQcZE8wvApsWqiZnxsM0zhq3aV/u&#10;RyvPG5txtKXKrZW5Mw2NzzfaV5/fPcYNyG12UmgYcKJ/SysxA6ajMfCZmbY1r/Y4uKrd2OWwthpk&#10;yJEbulb7qf7UnPba8fU9O3Tf0HynjKUyRF8/XUxT5zz1uS6a1WfH6DF2fc56ZfxT6TcULUy/U+jQ&#10;N98qbLrm0bcG7uX/xXJi4rbjYQoHXK1P2OKhaw7HwTWFoYYA1jJA371zmGJsTGNMM3a9bX8MjGMg&#10;7lvoFohj4xpiiMrcY8w5Bpox+k5tf2jth8A1Roe546v0n9I2S6kG2/jHND6Tz7ZOzD7xgpqPOCQM&#10;qvCcdVhyyoBXWdC57c69fwxEQ9Jv3b6mMsiU+9YdS/v8uu1NGfMUzTWlnW2NVYJBjTDnhSDRWHzE&#10;ekZwDn/PAtcUIuzu6T4Y+v8rXQKuZKgfRTrw1/iUfCd7XiLXAjN8Qz7vqmP+P/TP0hiZDJr5AAAA&#10;AElFTkSuQmCCUEsBAi0AFAAGAAgAAAAhALGCZ7YKAQAAEwIAABMAAAAAAAAAAAAAAAAAAAAAAFtD&#10;b250ZW50X1R5cGVzXS54bWxQSwECLQAUAAYACAAAACEAOP0h/9YAAACUAQAACwAAAAAAAAAAAAAA&#10;AAA7AQAAX3JlbHMvLnJlbHNQSwECLQAUAAYACAAAACEANUUKCOICAACuCAAADgAAAAAAAAAAAAAA&#10;AAA6AgAAZHJzL2Uyb0RvYy54bWxQSwECLQAUAAYACAAAACEALmzwAMUAAAClAQAAGQAAAAAAAAAA&#10;AAAAAABIBQAAZHJzL19yZWxzL2Uyb0RvYy54bWwucmVsc1BLAQItABQABgAIAAAAIQCVXFAx3QAA&#10;AAcBAAAPAAAAAAAAAAAAAAAAAEQGAABkcnMvZG93bnJldi54bWxQSwECLQAKAAAAAAAAACEAXz7Y&#10;x9wMAADcDAAAFAAAAAAAAAAAAAAAAABOBwAAZHJzL21lZGlhL2ltYWdlMS5wbmdQSwECLQAKAAAA&#10;AAAAACEAtQC3Xmg3AABoNwAAFAAAAAAAAAAAAAAAAABcFAAAZHJzL21lZGlhL2ltYWdlMi5wbmdQ&#10;SwUGAAAAAAcABwC+AQAA9k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3321;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TPDxwAAANwAAAAPAAAAZHJzL2Rvd25yZXYueG1sRI9Bb8Iw&#10;DIXvSPyHyEi7QbpJbKMQENqYtANIDLhwsxqvrWicLslot18/HyZxs/We3/u8WPWuUVcKsfZs4H6S&#10;gSIuvK25NHA6vo2fQcWEbLHxTAZ+KMJqORwsMLe+4w+6HlKpJIRjjgaqlNpc61hU5DBOfEss2qcP&#10;DpOsodQ2YCfhrtEPWfaoHdYsDRW29FJRcTl8OwOv0zD7TbPt035/WXf4tdltz3ZnzN2oX89BJerT&#10;zfx//W4FPxN8eUYm0Ms/AAAA//8DAFBLAQItABQABgAIAAAAIQDb4fbL7gAAAIUBAAATAAAAAAAA&#10;AAAAAAAAAAAAAABbQ29udGVudF9UeXBlc10ueG1sUEsBAi0AFAAGAAgAAAAhAFr0LFu/AAAAFQEA&#10;AAsAAAAAAAAAAAAAAAAAHwEAAF9yZWxzLy5yZWxzUEsBAi0AFAAGAAgAAAAhAHulM8PHAAAA3AAA&#10;AA8AAAAAAAAAAAAAAAAABwIAAGRycy9kb3ducmV2LnhtbFBLBQYAAAAAAwADALcAAAD7AgAAAAA=&#10;">
                        <v:imagedata r:id="rId18" o:title=""/>
                      </v:shape>
                      <v:shape id="Picture 17" o:spid="_x0000_s1028" type="#_x0000_t75" style="position:absolute;left:4037;top:596;width:8932;height: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PlwwAAANwAAAAPAAAAZHJzL2Rvd25yZXYueG1sRE9Na8JA&#10;EL0X/A/LCF6K2eghlJhVqiBEoYem9j7NTpPU7GzIrkn8926h0Ns83udku8m0YqDeNZYVrKIYBHFp&#10;dcOVgsvHcfkCwnlkja1lUnAnB7vt7CnDVNuR32kofCVCCLsUFdTed6mUrqzJoItsRxy4b9sb9AH2&#10;ldQ9jiHctHIdx4k02HBoqLGjQ03ltbgZBcX6Wn51z7m55C752Z9P4+fbvlJqMZ9eNyA8Tf5f/OfO&#10;dZgfr+D3mXCB3D4AAAD//wMAUEsBAi0AFAAGAAgAAAAhANvh9svuAAAAhQEAABMAAAAAAAAAAAAA&#10;AAAAAAAAAFtDb250ZW50X1R5cGVzXS54bWxQSwECLQAUAAYACAAAACEAWvQsW78AAAAVAQAACwAA&#10;AAAAAAAAAAAAAAAfAQAAX3JlbHMvLnJlbHNQSwECLQAUAAYACAAAACEA33mz5cMAAADcAAAADwAA&#10;AAAAAAAAAAAAAAAHAgAAZHJzL2Rvd25yZXYueG1sUEsFBgAAAAADAAMAtwAAAPcCAAAAAA==&#10;">
                        <v:imagedata r:id="rId19" o:title=""/>
                      </v:shape>
                    </v:group>
                  </w:pict>
                </mc:Fallback>
              </mc:AlternateContent>
            </w:r>
          </w:p>
        </w:tc>
      </w:tr>
      <w:tr w:rsidR="00A429AE" w14:paraId="4F77F9AE" w14:textId="77777777" w:rsidTr="00A429AE">
        <w:tc>
          <w:tcPr>
            <w:tcW w:w="4248" w:type="dxa"/>
            <w:tcBorders>
              <w:top w:val="single" w:sz="4" w:space="0" w:color="auto"/>
              <w:left w:val="single" w:sz="4" w:space="0" w:color="auto"/>
              <w:bottom w:val="single" w:sz="4" w:space="0" w:color="auto"/>
              <w:right w:val="single" w:sz="4" w:space="0" w:color="auto"/>
            </w:tcBorders>
            <w:hideMark/>
          </w:tcPr>
          <w:p w14:paraId="7F9AF170" w14:textId="77777777" w:rsidR="00A429AE" w:rsidRDefault="00A429AE">
            <w:pPr>
              <w:rPr>
                <w:rFonts w:ascii="Arial" w:hAnsi="Arial"/>
                <w:b/>
                <w:bCs/>
                <w:color w:val="000000" w:themeColor="text1"/>
                <w:kern w:val="24"/>
                <w:sz w:val="22"/>
                <w:szCs w:val="22"/>
              </w:rPr>
            </w:pPr>
          </w:p>
          <w:p w14:paraId="50397335" w14:textId="4144987E" w:rsidR="00A429AE" w:rsidRDefault="00A429AE">
            <w:pPr>
              <w:rPr>
                <w:sz w:val="22"/>
                <w:szCs w:val="22"/>
              </w:rPr>
            </w:pPr>
            <w:r>
              <w:rPr>
                <w:rFonts w:ascii="Arial" w:hAnsi="Arial"/>
                <w:b/>
                <w:bCs/>
                <w:color w:val="000000" w:themeColor="text1"/>
                <w:kern w:val="24"/>
                <w:sz w:val="22"/>
                <w:szCs w:val="22"/>
              </w:rPr>
              <w:t>Personen, die im Interesse</w:t>
            </w:r>
            <w:r>
              <w:rPr>
                <w:rFonts w:ascii="Arial" w:hAnsi="Arial"/>
                <w:b/>
                <w:bCs/>
                <w:color w:val="000000" w:themeColor="text1"/>
                <w:kern w:val="24"/>
                <w:sz w:val="22"/>
                <w:szCs w:val="22"/>
              </w:rPr>
              <w:br/>
              <w:t>der Einrichtung tätig werden:</w:t>
            </w:r>
          </w:p>
          <w:p w14:paraId="4EB2158B" w14:textId="77777777" w:rsidR="00A429AE" w:rsidRDefault="00A429AE">
            <w:pPr>
              <w:rPr>
                <w:rFonts w:ascii="Arial" w:hAnsi="Arial"/>
                <w:color w:val="000000" w:themeColor="text1"/>
                <w:kern w:val="24"/>
                <w:sz w:val="22"/>
                <w:szCs w:val="22"/>
              </w:rPr>
            </w:pPr>
            <w:r>
              <w:rPr>
                <w:rFonts w:ascii="Arial" w:hAnsi="Arial"/>
                <w:color w:val="000000" w:themeColor="text1"/>
                <w:kern w:val="24"/>
                <w:sz w:val="22"/>
                <w:szCs w:val="22"/>
              </w:rPr>
              <w:t>z. B. Eltern, die bei Ausflügen oder Renovierungsarbeiten unentgeltlich Unterstützung leisten</w:t>
            </w:r>
          </w:p>
          <w:p w14:paraId="4705879A" w14:textId="353F0BBD" w:rsidR="00A429AE" w:rsidRDefault="00A429AE"/>
        </w:tc>
        <w:tc>
          <w:tcPr>
            <w:tcW w:w="2410" w:type="dxa"/>
            <w:tcBorders>
              <w:top w:val="single" w:sz="4" w:space="0" w:color="auto"/>
              <w:left w:val="single" w:sz="4" w:space="0" w:color="auto"/>
              <w:bottom w:val="single" w:sz="4" w:space="0" w:color="auto"/>
              <w:right w:val="single" w:sz="4" w:space="0" w:color="auto"/>
            </w:tcBorders>
            <w:hideMark/>
          </w:tcPr>
          <w:p w14:paraId="40C5653A" w14:textId="77777777" w:rsidR="00A429AE" w:rsidRDefault="00A429AE">
            <w:pPr>
              <w:spacing w:before="120"/>
              <w:rPr>
                <w:rFonts w:ascii="Arial" w:hAnsi="Arial" w:cs="Arial"/>
                <w:b/>
                <w:noProof/>
                <w:sz w:val="22"/>
              </w:rPr>
            </w:pPr>
          </w:p>
          <w:p w14:paraId="3A30067F" w14:textId="18A9AFAE" w:rsidR="00A429AE" w:rsidRDefault="00A429AE">
            <w:pPr>
              <w:spacing w:before="120"/>
              <w:rPr>
                <w:rFonts w:ascii="Arial" w:hAnsi="Arial" w:cs="Arial"/>
                <w:b/>
                <w:sz w:val="22"/>
              </w:rPr>
            </w:pPr>
            <w:r>
              <w:rPr>
                <w:rFonts w:ascii="Arial" w:hAnsi="Arial" w:cs="Arial"/>
                <w:b/>
                <w:noProof/>
                <w:sz w:val="22"/>
              </w:rPr>
              <w:drawing>
                <wp:inline distT="0" distB="0" distL="0" distR="0" wp14:anchorId="32960E1B" wp14:editId="0C610F2B">
                  <wp:extent cx="1487170" cy="325755"/>
                  <wp:effectExtent l="0" t="0" r="0" b="0"/>
                  <wp:docPr id="979112129" name="Grafik 9791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170" cy="325755"/>
                          </a:xfrm>
                          <a:prstGeom prst="rect">
                            <a:avLst/>
                          </a:prstGeom>
                          <a:noFill/>
                          <a:ln>
                            <a:noFill/>
                          </a:ln>
                        </pic:spPr>
                      </pic:pic>
                    </a:graphicData>
                  </a:graphic>
                </wp:inline>
              </w:drawing>
            </w:r>
          </w:p>
        </w:tc>
        <w:tc>
          <w:tcPr>
            <w:tcW w:w="2404" w:type="dxa"/>
            <w:tcBorders>
              <w:top w:val="single" w:sz="4" w:space="0" w:color="auto"/>
              <w:left w:val="single" w:sz="4" w:space="0" w:color="auto"/>
              <w:bottom w:val="single" w:sz="4" w:space="0" w:color="auto"/>
              <w:right w:val="single" w:sz="4" w:space="0" w:color="auto"/>
            </w:tcBorders>
            <w:hideMark/>
          </w:tcPr>
          <w:p w14:paraId="7B524185" w14:textId="77777777" w:rsidR="00A429AE" w:rsidRDefault="00A429AE">
            <w:pPr>
              <w:rPr>
                <w:noProof/>
              </w:rPr>
            </w:pPr>
          </w:p>
          <w:p w14:paraId="5F761106" w14:textId="6ABD4D7A" w:rsidR="00A429AE" w:rsidRDefault="00A429AE">
            <w:pPr>
              <w:rPr>
                <w:rFonts w:ascii="Arial" w:hAnsi="Arial" w:cs="Arial"/>
                <w:b/>
                <w:sz w:val="22"/>
              </w:rPr>
            </w:pPr>
            <w:r>
              <w:rPr>
                <w:noProof/>
              </w:rPr>
              <mc:AlternateContent>
                <mc:Choice Requires="wpg">
                  <w:drawing>
                    <wp:anchor distT="0" distB="0" distL="114300" distR="114300" simplePos="0" relativeHeight="251741184" behindDoc="0" locked="0" layoutInCell="1" allowOverlap="1" wp14:anchorId="7F4F3F23" wp14:editId="2965FA98">
                      <wp:simplePos x="0" y="0"/>
                      <wp:positionH relativeFrom="column">
                        <wp:posOffset>29210</wp:posOffset>
                      </wp:positionH>
                      <wp:positionV relativeFrom="paragraph">
                        <wp:posOffset>131445</wp:posOffset>
                      </wp:positionV>
                      <wp:extent cx="1141095" cy="466725"/>
                      <wp:effectExtent l="0" t="0" r="1905" b="9525"/>
                      <wp:wrapSquare wrapText="bothSides"/>
                      <wp:docPr id="979112151" name="Gruppieren 979112151"/>
                      <wp:cNvGraphicFramePr/>
                      <a:graphic xmlns:a="http://schemas.openxmlformats.org/drawingml/2006/main">
                        <a:graphicData uri="http://schemas.microsoft.com/office/word/2010/wordprocessingGroup">
                          <wpg:wgp>
                            <wpg:cNvGrpSpPr/>
                            <wpg:grpSpPr>
                              <a:xfrm>
                                <a:off x="0" y="0"/>
                                <a:ext cx="1141095" cy="466725"/>
                                <a:chOff x="0" y="0"/>
                                <a:chExt cx="1296987" cy="530225"/>
                              </a:xfrm>
                            </wpg:grpSpPr>
                            <pic:pic xmlns:pic="http://schemas.openxmlformats.org/drawingml/2006/picture">
                              <pic:nvPicPr>
                                <pic:cNvPr id="97" name="Picture 16"/>
                                <pic:cNvPicPr>
                                  <a:picLocks noChangeAspect="1" noChangeArrowheads="1"/>
                                </pic:cNvPicPr>
                              </pic:nvPicPr>
                              <pic:blipFill>
                                <a:blip r:embed="rId16" cstate="print"/>
                                <a:srcRect/>
                                <a:stretch>
                                  <a:fillRect/>
                                </a:stretch>
                              </pic:blipFill>
                              <pic:spPr bwMode="auto">
                                <a:xfrm>
                                  <a:off x="0" y="0"/>
                                  <a:ext cx="332115" cy="217945"/>
                                </a:xfrm>
                                <a:prstGeom prst="rect">
                                  <a:avLst/>
                                </a:prstGeom>
                                <a:noFill/>
                                <a:ln w="9525">
                                  <a:noFill/>
                                  <a:miter lim="800000"/>
                                  <a:headEnd/>
                                  <a:tailEnd/>
                                </a:ln>
                              </pic:spPr>
                            </pic:pic>
                            <pic:pic xmlns:pic="http://schemas.openxmlformats.org/drawingml/2006/picture">
                              <pic:nvPicPr>
                                <pic:cNvPr id="98" name="Picture 17"/>
                                <pic:cNvPicPr>
                                  <a:picLocks noChangeAspect="1" noChangeArrowheads="1"/>
                                </pic:cNvPicPr>
                              </pic:nvPicPr>
                              <pic:blipFill>
                                <a:blip r:embed="rId17" cstate="print"/>
                                <a:srcRect/>
                                <a:stretch>
                                  <a:fillRect/>
                                </a:stretch>
                              </pic:blipFill>
                              <pic:spPr bwMode="auto">
                                <a:xfrm>
                                  <a:off x="403748" y="59637"/>
                                  <a:ext cx="893239" cy="470588"/>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1895ACCD" id="Gruppieren 979112151" o:spid="_x0000_s1026" style="position:absolute;margin-left:2.3pt;margin-top:10.35pt;width:89.85pt;height:36.75pt;z-index:251741184" coordsize="12969,5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RhC4QIAAKwIAAAOAAAAZHJzL2Uyb0RvYy54bWzcVslu2zAQvRfoPxC6&#10;J1q8SogdFE1iFOhidPkAmqIkIuKCIW0lf98hJTmJU6BBLl0MWB6SmuG8N49DX1zeyZYcOFih1SpK&#10;z5OIcMV0KVS9in58vzlbRsQ6qkraasVX0T230eX67ZuLzhQ8041uSw4EgyhbdGYVNc6ZIo4ta7ik&#10;9lwbrnCx0iCpwyHUcQm0w+iyjbMkmcedhtKAZtxanL3qF6N1iF9VnLkvVWW5I+0qwtxceEJ47vwz&#10;Xl/QogZqGsGGNOgrspBUKNz0GOqKOkr2IJ6FkoKBtrpy50zLWFeVYDxgQDRpcoJmA3pvApa66Gpz&#10;pAmpPeHp1WHZ58MWiChXUb7I0zRLZ2lEFJVYqg3sjREcuCIPa8hXZ+oC3TZgvpktDBN1P/IU3FUg&#10;/S+CI3eB6fsj0/zOEYaTaTpNk3wWEYZr0/l8kc36UrAG6/XMjTXXo2OWz/PlonecTZKsd4zHbWOf&#10;3TEZI1iB34E4tJ4R93uBoZfbA4+GIPJFMSSF2705wxob6sROtMLdB71iNX1S6rAVbAv94HENRvJx&#10;2e9K0rnnxbv4t3of6jF91OzWEqXfN1TV/J01KHXkFf3HKQDdNZyW1k9jkPhplDB8kseuFeZGtK0v&#10;nrcHxHhaTtT2C9J6JV9ptpdcuf5oAm8RvFa2EcZGBAoudxyVBh9KzJNhW3AoMwNCub74FthXhIG5&#10;0sI64I413qwwp2Ee63xcCAAecvboLAqS7LpPusTAdO90OJMvEeRkkqXpoMcsXeTToMejrJBysG7D&#10;tSTeQAyYZwhODx+tzxhfHV/xOSvtmQxIWkU6PF4zVOrJihQOm18r5CpaJv7T0+CLdq3K4OyoaHsb&#10;N2jVUEWPczARdq8PNP4dneOt0DeZ7ajzxX+p8+wP6nyaTBZTJBo77CyfTwLBtBg78DKfZJN8aMCL&#10;ZLZchh4x9tEHNf+Vgg9tHq/EcO6G69vfuY/HaD/+k7H+C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ccp8gt4AAAAHAQAADwAAAGRycy9kb3ducmV2LnhtbEyOwUrD&#10;QBRF94L/MDzBnZ0kjbXGvJRS1FURbAVx95p5TUIzMyEzTdK/d7rS5eVezj35atKtGLh3jTUI8SwC&#10;waa0qjEVwtf+7WEJwnkyilprGOHCDlbF7U1OmbKj+eRh5ysRIMZlhFB732VSurJmTW5mOzahO9pe&#10;kw+xr6TqaQxw3cokihZSU2PCQ00db2ouT7uzRngfaVzP49dhezpuLj/7x4/vbcyI93fT+gWE58n/&#10;jeGqH9ShCE4HezbKiRYhXYQhQhI9gbjWy3QO4oDwnCYgi1z+9y9+AQAA//8DAFBLAwQKAAAAAAAA&#10;ACEAXz7Yx9wMAADcDAAAFAAAAGRycy9tZWRpYS9pbWFnZTEucG5niVBORw0KGgoAAAANSUhEUgAA&#10;AI4AAABhCAMAAAA3MWltAAADAFBMVEUAQosAQ4wARIwARI0TS5MTTJQUS5IUS5MUS5QUTJQUTJUq&#10;VJopVJspVZwsVZwsVpxAXqJBXqNBX6RAX6VBYKVWaKtXaaxYaKpYaKtYaaxZaqxYaq1kcrFkcrJk&#10;c7Nwe7dwfLdwfLhxfblxfrp8hr19hr59h79+iMCKkcSKksWKksaXncyYnsyYns2aoM6lqdKlqdOl&#10;qtOmq9Szttmzt9q0ttrBwt/BwuDBw+HCxOHP0ObP0OfQ0OfQ0ejR0ujf3u3e3u7e3+/e4O/f4PDg&#10;4O/g4PDs7PTs7PXu7vXt7vbu7/f7+/v7+/z7/P38+/v8+/z8/Pz8/P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vRcOqAAAA&#10;AWJLR0QAiAUdSAAAAAxjbVBQSkNtcDA3MTIAAAADSABzvAAACXJJREFUaEO9Wo9j2sYZlXReAxv2&#10;GrZk0MXd5I5saPEStQWWDHembULdeEb6//+Zvfd9d0LYRnfnmFwcsOF0eve+398pqWNHVVf1dXPR&#10;6vU3I5OazJi0N57M1u6LKnZZnZ/EXkY0GPLy/nxosnQ7gOvF67q+4bfycxOLKhoOUGx4r019mRuH&#10;JEuByvAlNUfTX2SLYHBjYYdvORqObryur/5issRARpQUgBAK/vOXo1eOvnAcdmY0HCuG2RPgEEmR&#10;In3nb/goMdlwaUUWi+cBcMjOJCGIxOIQmZEneQeupF+KqKLHQ+DUV0/JghDi+LGiAhb5xKSTuv6o&#10;Yo0ZD4BTrYdiTk6R7R/2T9UifJtTrLF44uCICf8ybCyqZeR3fs0ET+SIggNHglv8uQtE812WZecH&#10;ZedaN1tAGqoh3rGIpieCnUrc38KZjxeMMf0mZoTKLByOjQ0D6268aEhgHqs84XBUMQt1dn5hZfDV&#10;Jl2E0hLrldWprXu4CZxNiOoATzo+FBzh5qaQsBQ0EMoAKJKecGGJGgyCkGwnmb8yeIU7oGA4FVOu&#10;78LRqKvMzFWUuILhyKp5OBw7MyldRhIEKwIOfGw/UG80pBmG/bhQEQGnrpfbuOmlyaSJ+ITjuqLW&#10;BTqgcDhYtWyiuBeNIydNV4DyMUhSmBQMh6r8Dz+KbQh16dg8FArnBcMh4eMIODAqUaD0/HHh0G3I&#10;qOo/BSU6tzAXWzjehKPystPWwXGE7jSgpmFarLOSwj+c9Kvxw9jRO12XRTH13Kyka+gc8DQFqmAs&#10;+b969BB2RFgU06jTTUiS8CwEDooC3eAoNHy2Nwhh6dUDH7dZ+pUXDlYeu7L8eYRTbhCRHcEjJWon&#10;pMzPDpYdyXL4P32IsFzCvLGG36UaYy87WKTviv/zhwhrpVupLnxaisXHSd87K01dBr6MYYfFMdbu&#10;uepvJsVp18jSPFF97563YK5DgR0FYHdTJKJn6ddO0loQdQzYVpHAl2jo3TuydEo0DMwvoqRFeky5&#10;sW4Q+/ZYQmKKZCIM7jSxbgMzL9jIonHEhHSpJNL0Az0gr+UtuvCw//A2KfSq/QPLGEl32VlDVyd0&#10;SBcKO3ENIZ9SEMU8mdtddN5lZl1H9dJriTvrmOSt+oiqFil0s5OldXLp2y2XOBPlgb3/7POs7dXg&#10;9Y5dJnhDC+6uz0x68jGpPXAklmzrgYkP/S4eLbPADszc9ev2rACsI6RfzzyqQ9XK2HyUOpRlqCcU&#10;OmXM4NYkXpHXkMzNTAHnb9KD7VBlkjzgmkI8vVmnEtiWJRfsM0+uaAc/BpBq0tl1Un8L7exUsYQ3&#10;eO0KgioXevZuwGHFe/KtFBEceQCc1KyhO//1eW6YXmIGa6eUa/biOvCj3Uy+MQkGwIvADiqigHFS&#10;MXUfdCq8rd7Soka7ScaaRtLNjhBI5yk2vgnL+dFMZK6cd7pk1y3uX3JpUaBlvzttYWxIzdOrG3Xl&#10;gc7cJN8hV67qmYd86A6HZj0yLv7o8+SpOUMaYOW7OgrIBLCBdUV21mw07Bdt44ddhYKbrDvtlhnC&#10;pFXEBGb8I/gSwKle+MKWxbqQqK57RqhzvW4hV/ajm8JrH7w3dfmUH3cHc9E11ocJVi+7HVtDXP9C&#10;mjw6ls9wJmHtXdFYMGD6JfM166i4elhkucQ+k/p6sw6bnqXH1IdGg+YjGrQ4UbuAKmH+E6ObWBXG&#10;O9h8d0JF2WI3aCOKodO2/F5BpvwBeNxZHi5e5H1JJXVBHo+YweS9bb6RyOvq4kjBdN2BKUyalURP&#10;3aklvnmG2tdwZWOQkoRLJ1tFHZwWOMfCsPaNKYueTXO64Ei901sznAg71bG/gLLeoL8UTRYwokiw&#10;oPXb+fzfiwt8+JGfQ06SkOIbZo+eri8lzbvDB2JZwqnqf/q4oabqBnslL1AHrfHaKbd7dx8g5bIG&#10;58nZZOULuZzCquqriKQzzW2dQ4VtQbgNq/phKKkSd+Inn/1wsSwZL+kaAhSa/GS/c7lqw0sDhb+o&#10;5lR0NwEr2im2HZ6oGqzQIvclMlagvH60skKy6iMAeExt/VJVzY4tMQFqANTHdmd0g/yX8zkBP6eN&#10;kzmDDTWK0z7qFw2fIYiELKZYTWLwMIDTHaF2JU3gAIFpyw8v49fbhnoToEj15asTuGuLxisu8aFD&#10;J3YIS2QtokZ2G7AnCQmswJ+cvvlZrt3+VMvzpxYupoXEQsHbdFetKm+qtXTUvZsRcilYuSmS6NOi&#10;nC8ur+v/vJ2/mj7v7UQM0u3VHayFWN4IyyZJ1SueVHkvRgYsFgNFk5N9kTB3AWb1ahFmAIytZRgY&#10;xq7ukO5hkO5sb+Sw7xCgYHT4mVF1bZp9O21u5tch9AQwGDTFhp10gGjl8gSrO1TI65d4mCNooUea&#10;pHvP4AGbNKoFp16fBPL7OHCAhvv/u7SJrV9v4PCTdxEi/2RIapzpgA0gl5K0jkiIr5BY8fkGLFQz&#10;JBf0tsKSJOa5OObPBsmk/2o91gZYbTgA+eH4M4KB7nwNCpojoV04wtryi8+IJxvefkijxY46xjcH&#10;1xyrw1CLI0nz2+MOnBqHOId0htZtI6lI+5qQdsOpz1qV0yGoct44LTXZ7oaDVCwslj4QqkRgtmvL&#10;e565vCssGDz4OeCw4npzR1L3WJbylx/U9Ui6VN5TEt13cC25XX5QdpAaSa/xTom29xx9ejA8lFUP&#10;pRFDwx089+iOyrRsWfujGL6zcKB5ooHqnrEXTjW3vQdb8z8GW7bl/OWvWi7EwEGtw2ej9XhJq57H&#10;GFgvRw/wHrURcPvZQQeQpTJtzHW5PhUPsxdtOUTDEVWbyUkpK71PzjkYFVjgaWC4a1Mqub3s6FUf&#10;cGT4CFgsrTjG1FNVeT4zTncwe8NHiH4rVdSnykkSUT7krVl6PDvuig9wiY9i6b2AJ3m6haV8LqWp&#10;3RRz3djapaglVe37THJ0zwiBU9dzdGvaYd7PlrQLVMQy+fTHffLZAeiFw1Ug7/IpV2dy4Oty0A71&#10;p7FJkzdPLntAeeEIeD6+s3BP7yAgd7DT6L0GBXYS8pUUvfud35YgPxxZRV7eT56IGnibiC4bZn9v&#10;cA6dEU7EFW9PEeINvblCQswNu2ynqg376dl6BYi1n78jDttg3RsaYtiRQoiP3Osm12X+m24nBPlI&#10;E+hk8n2jKdiJFOI+ffYLq72EXW1ZjNDc3zdoT7/Py8vbzs4HhRwFwLnfVSzLYswG1Z0xPi0WK59/&#10;2ff9/wF7/f+6ZD1OsAAAAABJRU5ErkJgglBLAwQKAAAAAAAAACEAtQC3Xmg3AABoNwAAFAAAAGRy&#10;cy9tZWRpYS9pbWFnZTIucG5niVBORw0KGgoAAAANSUhEUgAAANcAAABxCAYAAABGODZGAAAAAXNS&#10;R0IArs4c6QAAAARnQU1BAACxjwv8YQUAAAAgY0hSTQAAeiYAAICEAAD6AAAAgOgAAHUwAADqYAAA&#10;OpgAABdwnLpRPAAAAAlwSFlzAAAh1QAAIdUBBJy0nQAANtFJREFUeF7t3eWvbVf1N/DTBN4TEkJC&#10;CIE/gDe8JeENwd3dtThFipSixV2Ke7ECpWhxd3d3d3fJ/t3PzvO9GWd26ZZzzu2zb7Kz79lrrSlj&#10;ju+wOeZYJ/33v/9dvOpVr9pb5d9FL3rRvYtc5CJ7l7rUpfYucYlL7J100knLz2KxWDbn/2P/3Ns+&#10;U5//5z//uff5z39+77Of/ezed77znb2f/exne//4xz+ON3vhC1947+IXv/jepS996b3LXvaye5e7&#10;3OX2LnnJSy6vp+3cnL+///3v73384x/vHdrlL3/5vctc5jKDQ//3v/+99973vnfv97//fed9F7rQ&#10;hfaueMUr7l3sYhfrbcd4fvjDHy7Hkjnn5tDkCle4wpK+u38nIAX+97//La5ylassrnzlK6/1ucUt&#10;brF48YtfvPj1r3+90OacD4C39//pT39avOY1r1nc5CY3mTWuq171qov73Oc+i4985COLf/3rX8t2&#10;2/a/8pWvLK5+9av3tvuyl71scPza++Uvf7m4znWu09uGcRwD32g7L3rRiwbb+PGPfzyLlnPovrt3&#10;Hp/OpdeeB9YFVn3+xje+8eIDH/jA4j//+c9spsC0Ph/96EcXt7nNbdYe1ymnnLL45je/uW8c2icA&#10;bn/72/e2/8AHPvB8gKyE1cYnP/nJ0fE9//nPH6QB8D/kIQ/pbedWt7rVbBrOZYDd/dsD2BJcm9Bc&#10;FWBXu9rVFueee+7imOk0mTkwrPtpjWtc4xqjjKu/K13pSqP3Xfe611286U1v2gd2wD/ttNMGmfq3&#10;v/3t4NjPOuus0b5PPfXUwTb+9re/LW50oxv1tvO4xz1uMv12INkeSFal7VbAhfEB7EMf+tBk5jjm&#10;Ry2e/OQnrwz0IaBh0r///e/Hx/L//MxepgbIr371q73a65gfuDj99NNHwQU4AJTFac3T7373u71t&#10;EHhvfvObJ9NvVQbYPbc9UG4FXNGEzJpjDv8og2C6l7zkJUtADpmo2uUr8e/ucIc7LO54xzsuJb/n&#10;+rTvfe9738Uf/vCHJVDq5wtf+MJgX29/+9t7x21OU8zWa1/72ouvfe1r+/y+CrDzzjuvdwzmdCzw&#10;Mkq7HTi2B451aTsKLn4Lv6D93PzmN19w2rvAUBkdA/VJ7gQbBB+uda1rDTL7bW9728Vb3vKWxa9+&#10;9at9DMeU/MEPfrA4++yzF3e+8533gQz4fvrTn3b2/4tf/GJxy1vesrfPJz7xib2MfSxqOSoI0AUd&#10;3vWud3UGVZimNHWfMBHI6Qr0rLvgu+cPDoyj4DoWKu5kTszxqU99agFkQ9rmMY95zKDv9bvf/W6p&#10;gYbMukc84hGTNCDTEgAFVTDn17/+9V6AMO34RH1jB1T3dDHjO97xjlGTMO0+85nP7GyDmXryySf3&#10;tmPOOyAcHBC2QetZ4OoaAL9qKABxr3vda/GXv/yll1EEBoYCKve85z0nAauOjTn1pS99aZQ5h8Lg&#10;N73pTRddYXDa5KlPfepkcNkWiIaOWepvpuo1r3nNXs1/zjnnjI5/Gwyxa3NzgF4bXKT7kHl1t7vd&#10;bQmuLhMHgw2FxDHfsc3jTrNqChP0mVX5nebtAzbf7tjm7vkY3Fzufe97TwbXDW94w8Wf//zn883f&#10;vPq0Jn/r29/+9g5cM/dLp/DEQd6zNrgMlnbpYxQ+W1/EjNYb2sy135Qo3zb8D/4YDdU39pe+9KXn&#10;Y/Cf//znC9HEqXuDBMQXv/jF8wmIY1kxvW3c4AY36DVJD5I5dn2tp8XWBhem5zP1MdsTnvCE820o&#10;ByiCBkNMan9qKBiy6uKn/7/+9a8L0cS+MTzoQQ86H7imbB7X9mhGfmAdq83joVC+PbiYkqvOcffc&#10;esDYBP1WAleY0zepPOQ79KUA0Ui3u93tBk2jb33rW1s3jZ7znOf0juHWt7714o9//OPxED6Cv/KV&#10;r+y8nwa+3vWu13ntKU95yj6zkCbXdl+kVdrXJhZ318bhAmwWuNq9Ij4Ts69P8t/lLndZyBHsMumE&#10;z4eyE+xlyd/bNoN88IMf7B0/sIg4ZvxDGse+m08XLUQFazDjJz/5yaBQiRm57bnv2t8u+EbBZXNX&#10;5Kr9vOAFL+hlJgzGL/nMZz7TC45Pf/rTvRrP8/e4xz2WgYBtM8CPfvSjBR+nT0DUzWTbBvbbuu49&#10;44wzekP717/+9fclNL/73e/u7c+9NZtk2/Pftb89gI2Ca6rjXu8TIWuTd6vktqDvec97Bv2t+93v&#10;fp1MZtPYftbcT1+eI81697vfvXcsT3/6048DfGjz+NWvfvXiSU96Umc7bdTzec97Xm9/D3jAA7Yu&#10;UHaA2h6gKm03Ci5+B0f9G9/4xiCDABq/Ygi4j3zkIzvbIPXtnc39yLTvYipj4RP1jQXwIhj6NI7Q&#10;+Yc//OHFG9/4xl4/6vWvf/2yf1sXoqDJ4Gj7FaGsPu0OCAcDhG3QeaPg4qQLMUstGgudD4WiMVwf&#10;uN7//vdPDoNXxn3b297WC/h3vvOdvW3y/RxRMZ9nP/vZnffxzRxtYer2gfTxj3/8sv+hYAaQ2v8a&#10;o902GGHX5uZBvFFwhbGkHwmj9/kOY1npQ+CSrT50SHHId+piWr/JTu9rE3Ak3zJDhea72pcCZnP5&#10;2Cnp3myVO93pTktw2SfrG6P8StsDuzD85hn9MITHVsBV8+rCLO3kVtVcmHMoI2RKYKIdi6jnXe96&#10;116TznaCYEZfNklSnPhvQNQ1BoEK14e0m8yPHbAuGMCyjqPgkngrB69+7A0x2xy7GDsm4jRujttX&#10;phYAGPK5+hJXacM+IAy1N3SERLDjsY99bO94REyFz/sy988888wlKMwTXbrG4fiJfbshvwyND0PC&#10;7vrcDqBHwSX/rhK/mlb8h5e//OWDibsiZV1JtEPhaMzJBOvLSgd4Zlz9YPyhBOAhcJmTg4l94NTf&#10;5z73uV7N9ta3vvW4n9SlkY2LEBJB7Uv6df0Tn/jEDlwneD7hrGhhBVeXz+LoiZO+GLPv2IjrCYXX&#10;pNm+zA5tyVfs2+fi29AC9fO+971vMOdvDFwinH15jpKPBUS6wGc/j0+WeQ0l5Cph0Oe3EQ5jpQV2&#10;GmY7GmZbdJ2tuboGgqGGgMJHak8kOxZiP6xPWzjF3B6M7NOgGBvQ+tKP9DEGLozdl2FhLH17WDe7&#10;2c2Op0gZH9+sbxyPetSjejehhfy3tci7dg8HlBsBl4DAUJYD5m6PrIu+DR03cUZsTm6hIxqCBnMD&#10;GtE4NPDDHvawzucJgb5AhcTfMK+2mMoCHF3j0EbX2Tdm43Of+9xdCP4CZBJOCmi0PleXFBQFGwNX&#10;my+HEZ/1rGcNBjWy8TpF8q4Krtr2a1/72s7xKGeQwE3r18m2aDWq08dd4OoL/mhfjuOUee7uORwt&#10;tArd19ZcQGIDdawGRoIaNftAWHroOalA9SzY0ARXBVf1IxULnVNmDihSI6OG0LMpra0p5d/QwMb7&#10;Kgu4e+bogm1tcFlcjvoQU2LCWosjDAE4EnT7TDl+XNdp4C6GWhVctS1Z+HP20AQzBELaQI+5zgGp&#10;eh07kBxdkKy6NiuDKwwlUjYUmAAcGQwc/a5B2qAdqsEhyCBzfWyC/LN1fC7tC/0PVcBthYB5MYlb&#10;s9BvfdnzXYJEeH5sfrvrJx74RsGF+X/zm9+c74PhnbAdq/6EmWwIY9yuUL7AxkMf+tBe7cWsci7M&#10;8ZWhoxjSolaNFlaTzr7d0GZ0vSYBt4vpzfXhD3/4pHb4YU4I7MBz4oFnbM1GwSVQoc5E+xmqfVEZ&#10;cMrmqEiicPcQU9NuQChn8ctf/vKyHiGA2wawcStLftVN5AouIJ5q0nnxRB+BX/GKV0wCF3+r1lYc&#10;W7Dd9RMHhKPgwvBTma0LHMysKUEJR0KGTiZP1SZzQ/Ets8pdnPJmlWRc9DH70GZyHaOTBDvAnDiA&#10;mbNWk8C1KmNjnDklmVWDklG/an99zxEOCnlOIQxBcP/73390DEzQofJnTOkpVaIU6dkdMdmBa5Dh&#10;asgZM/OTmG9jDN0eDLSv5tkubdkV1h4LdQOBs1RSpqYysRIGYwBnxg5pZNfG6huKok4F/Rgdd9eP&#10;HkA3qrkAgkklS7yruEzfear2d4cTMbjUolVMUv4g5reZq8CM7Iu2zEAfM7rPqeIxcD34wQ/uPdkc&#10;H+5pT3vaYDu2GpQO2AHj6AFjE2uyBBdGtL8z9cPcS7Uj38woLxWQv+doxlQNMTYB2kYAg99mbIIr&#10;Nfsd8PwtBC9q6SiKrA8vdljlDZcZjwADYDsm0vcRVRwbvw3moTakf815h9lYf7vrRwukS3BJqp3z&#10;OYiqTC2j2Ccj5Y+9H3mpWRzf8O1vG7mSfDfFqM5ladNrhqRt1Y/ffPrAWwWL/a72+fr3rmT10QLD&#10;poXTElxzPzGxNqWhhvrvMyVr+Hzu+Mfun2pCdrUzlSZT7xsb6+76fP49KJrtrcNIBzHIMXDV65ti&#10;2Kk0Getv7PpB0G/Xx+GBbyXNddALNsSk22LgbbV70LTb9bcD12zTdB2TbMdwh8dw26B9u52zjT5W&#10;afOE0FyrTGz3zAULQFPW86hZGxcYcB01wk5hht09mxEAh7H2U/o8ocGlEKfQtux8BWoU9+yrGLVj&#10;5M0w8lGkoyQBNVAc2t1mBS39eJUvXlOwSEWwtjZMpc8SXGrp+bzhDW84/sGwH/vYxxZe9eNYyFEj&#10;qgwQm8v16LxNZhPeZpj+qNFhN57/Lasdq3/i5IRamgrRTtEsc2gHWOeee+6+3FdJDI9+9KN7s39G&#10;058knyqNtk7Gw5xJjN2bMPkLX/jCZWqU/DzlALzBEoGHJMlY27vrJ6Z2c87v1FNPXaaayeTpO5i7&#10;zvrW1/U6vfGMZzxj4U08zuLpX9KB2pd5h7e+9oFLKpGUHClN3voodSc5dgZ/FN4bBVwyMZzfMjZj&#10;DfCnHG1Zh8C7Z48u+JSt2xa48BxTUPuEOQ2GF2Ty4EWuiXxWwv688847buXtA5cyYSS/Umm+nbGq&#10;p3u7KuceBsNJK8p7mJ0G7tr03bRZcBjz3PU5HczbBJd1ACjgAiKFjCp/BXjA5f9Zt33goubYlnVR&#10;mVvRXl3HI/hjjthz8AyAzwOcleH9n48kDxBAId4A+Xjy9AQhJPz6vyz2+Eye805i9TG86JstbXxO&#10;IKeOoBqBCsL45NVF7vG3RGK16iXZmrTfSJpKGPdS+fxLScLmSBIZrxzK733ve0tpVAMlxmH85uwZ&#10;pkBbS0O7xuNkM/ro0xzlRPJvzbXPl42ZYSzaVyXL+bAusGlXziUf2Vy9s9lc9dWupTGiozr97jUO&#10;c0XjtF33jNCFgLVOSr+hX9smWujfdf/n/5gbXlCyXBtd+1BMNwnW1oaJryQ406rrxR2e144+Xve6&#10;1y3Xw7rUXNIKLsENSd/OByrPJ8gRnqw01K5xoAFe0bYxt/NEn7zbgI/vNVbhOUneZ5111hIj0Vy5&#10;Ngqu+oIC4KiMyRwzqVoeTedKUVd0Y0wgoFKZl144kFf2IK4IDHPU4BC6EgCzxFzFYCbKJNRWJIkC&#10;OT5eEAG4GE1ZgvbYiOMwiJT2jQvjtBWfzIFjrDKVw5v6j7pHzDjPad/9tH4tYgqYGafyBGoi1noj&#10;JKAM/nocJkyk/kZbwRh92hf4ud98ugrzyOoHzgg5YHN6oT3CIwhg7BW8mJbgcFqi3s/XwEjVPXAf&#10;60Y7+jPXWgKChaGIUV1TIMIjWcPQEZ3V5QfQCFhrxJdpy0BYb2uXdgMua+wFgnVN9eNsHT5LuwB4&#10;9tlnLy2gtp6kecb0Qz9zrAdfzVf/1tNa4eWcK8w189sHLsxA2sow95F1nkYNrr47yv+ZZDn2IXKn&#10;EE0W2rGUeqYrDqdFMFmDwADCp04r54h/Cy6VaBEfc2EA/TrrlYpTvi2IoAsN4YBmTFmTBzj36x/h&#10;zSkL4khImNjiaQdzxNdEdAc3gYl2Iv1yShlB3WvOoRFtmjnTSpkzZjNnY7WYuR8toqmNydxSrdc1&#10;Z8aMKWUHPEcrZPzGlMpZxo9WNBILxL0EnHtrNWHjMGb1P5ToJkTMD2ACRE56aKDsGwFrbtbaXAA6&#10;Gszh1owBOFxX+cp4Ah5vfsn9hGMOkaK9aJuxmKcXDUbgBAQ0WtaIwMSj2tcnzduCK0EufGjtItD8&#10;jja5nxbM+PAeQaqkeObttxywZTkAS7STdcFvlATg10Ox3gXgGt7aBy6TQGyD9+1vA/BAW3eQdnDN&#10;oNUtpDEQkPQKsRWOiaZLrXUIt/hAQJJ4bg64QpxMFlEi6VyzUJGE1bnE7EyJSF3feX0q7QSYcVIB&#10;PFqx2tCxu80bg2XOfkcHH6aFOdcXVLifZKXZADTFa/xex4h2GbuFi9ljbNEGmCuM6n3Nub9qNdKe&#10;dsh9BGUshVZIEgZMrtAV86fMuGBRiuewUvLqJvyRl0Yw89M2cDCv3GsLh4A1PmuVNbLuAUuqggVI&#10;+kqkDw0J+pSoA9a88EL7zLeqQaO50BTzo5k+0SGC2+/hR9c8A3D4wlr6+NuY8TATOnSpPld4Jdey&#10;bta/xiVGQ/EGy2yorxM1wLytw6KnWqzfDTp1MGiz+BUBF+nGRq/m5SbBVRmOeVD9iWqa0IIJipDO&#10;9R1ifIEwLWIbq4W0OH43v1qxSVu0sGunnXba8QXJWOy/1UhmfQFeSnYDUjQdjVnb17/thoyJUPJb&#10;9YdJ8SpkwrC+MU9Md8Bp/ZVKF/5JhGPq12etmOiJmIXRK7gInLqueZF7BRefPKYmvuryDTMevk3u&#10;NZYun7PVXLRbpZ31j1BoS+Ex3dvAF584ghUfbAxcCE/yQKIP6Rkzj5lR68ZXUwUT01L5BFyImwUP&#10;uEw+9n0mtklwWZBIed9MAy8UR7SE7PXLBDvllFOWhDSmHFzE5F52FxMgzE+i2p7wO1rQkJkvzR1w&#10;AWwYO+AiOStj6CtASfuEUOiGudvSBGrS5xlz1B6TKcxHG6B3TmJXH4omq29wMVYmrZe+k+xVsNC8&#10;6YegqOvKhMs1wQJ0BK6YUuecc86+eXaBC+PHfzJ22o1JSDPIsKkBpzrnWja8C2R90cIhcKELTWqO&#10;TDngI2i3Aq6uaCFnLrYp6Zmo2VB12ywAwjGDEKOCq92Q3iS4gFkF27YGvTnwG6qq51ukbABQGCP/&#10;IGYO0zjVfplWU0quYdws/hxw0YyhG3C1EhWAc10t+vhoxtvWkDRXTCIAlbEoCx4zrQZ6CAp+aYRg&#10;7acNCNW/AVvbVXNNAZd5Mem6Ak6EkABXzD0btelzLK2pgiuJBIk2d2ku8/UC+fAJoOPpCAo0FUHe&#10;mObqAhd7PGaChUhQIwEFwQNSnB/RfkjlmENdmisD3yS4tGlxmLEWioTmC0TCk+B57xeJjVHrQofI&#10;zN5Ur7JIBIJ2LLY509Z9c+7TXAEMs7jVXMYckKB3aJMgQ7Sp5wKuzFW4n5/IbI0GTRCohrY56ISl&#10;tTj55JOP+z7AKOSvvYSVPS8SZo7o2M5VIGoVcHmGVqalgJHGqBE7c0/QaVVw1QwN2w8tuNCUhk7M&#10;QJCK8LEuedMNSyABIWNeyefSURivgiuLygnPouswEi4vUCDlp7wRcV1wAUU1dWpAIzU9WmmfwIJg&#10;THwW/kxSVPiKTJ2ETzGoa4jcZnvUSB4N1lXdqjVX+jRXF7hYBPEB0bs69trN2zsxffIn2/6YVAIJ&#10;tFbWtA1EhUZohrkjOAUXCBsmZ0LTtFjtI8/W77maq/qCaZumqYGoFP8hwCKEBNDybHizjq1Lc7ne&#10;BS5ry9+LiV8rcOWd1TQak3mK5uJKxY3oDWhAcCJM2VytL4QTqUqAopoPUJ3nwtAkU7Xlh8DF9IrJ&#10;dcYZZxxvizQ//fTTlwO3b1Ffs9MVLdQ3pufw181Ov8d+r+9ojjTSvhA404Mp5UMyV4dXG6lniPlp&#10;gKpd9EcQ1X7ngEv7ea8XiVqjlJghWjPBEfejR92kzXgUGk3ggbbyO0bRThVAgJhtAXQHTj5RfD80&#10;jlmftmnwCJb4XDGjp5iFxoCZ25fQ074BEi2pbesRoDN/60a+udc80jngsq5exas/9KwBuQRt8End&#10;9piqucwjtNoXLSTBIZqj77tuxJFwnMosjkWLCcJWpWbtdPNp2LIWqNqsQ+DidCbkykTz8gcMLhoW&#10;rckWrpKkC1wYW9/ZL6HqMbz24kQzEaIV7HX0vW4Wwwhbm1PmDLQxIX2bM9PBnPl56IEhcv8ccFkQ&#10;AinMzj8yfnOur4yt2oTWtUYiaSKQAiXmGn+YdZEtCOvBMuErifRpV7FUQG63BNAwJhPhZhwkMu2B&#10;fszFaPa5mgtPoB2hjZ9SZSvRZ+tsLmgIPFln6yRyi+HtLQm+oXmE/RxweUawJoELJjcNL+gVIUbz&#10;+z3CcghcNfpLQIrG4rtJoXiMzyZvpQ1GqgBM8mIkQn3L/RC4MBaTLFLKwgZUmIyK9pvoVqRCiC4i&#10;FbOQlLVItR0CI38jXI14koT+ZpIo4OmDmUQY80xNDLbgFqD6aIROTDAMLEiyKrg8V8FhDNEK5o8h&#10;Y5Zj7khf9HZvnat1iYliL62++TO1FPOctakJApiapqhv08x6ZN8zGm0OuMyPqZc56d//I+B8W4uq&#10;oQg3gaVotYwDzQmLCMo54MJDwuwJXqSYrbbRMP2hYVyRIXChRd2sFo9giS3BRcKGufJtksnLGnrx&#10;N9MCMGg7jE7jMcHqJqY+SCltM6269hcsrnQWpql2aA22t30QWwKeqyF8QNOevRWSKAyN2DSSIqXM&#10;2Dqmur9GW3JeaYIaVTNWxMoeEgarL+DTD8lkzuaqfWM2vnb/DlDQNq92zRiZVaFzPaIQn4JmqeMH&#10;KkGMGpyIZGc+0kDJMDAmY0O3CCLSl1ZjbvE93QuYBInnu04TADFBAWTuJ8z8X6Sv5lHS5qKN5pP0&#10;uMzT2vjdWmWNmPq0vTEKfaOftvmUNsLbfEtt4TH0Zbq7334gq6FGnQlytMa39TyXuQnSGAd+ztiY&#10;wJQD2mrTHM2PPytrBj8TSvHvzE0bNFPXW2lsLHteW8bpvn0nkbsCAmm8y4mszimiWJAqdWp7bdut&#10;M57r2gG+uvue1P6xNto2EbZtK2MGhEjMqhFzvW6Y1pSpOgZzNedo9FybO8523Pk746/+bFeAwW9J&#10;mh062GpcmMqYWwHXtfahhbbXOYBYeaj6qehmLFPbDo/VvbCWx8bWoJ2nttDCOGoisN/6isz2ra91&#10;0k7W4Di46qC6Hu4DVx9jVCKO3dN3fSo4V2FmQZSYSkw/ZgIJCXSCFbG9mYBdr5ztY8Y5c50z7j7B&#10;1we2PuEVwPQxZdf4p4xzyj1T1rmv/772p/Q75dkp7cxZW/f21tAYkwBzFmETAx9j5iECdl0jNZkm&#10;CUWzt/lMAJdNc/Y3U3UqyKcQfwotptzTBZIp/a9yzxTaTh3zKv2v8sy6wmhKn31KKM+eT3NNlYRT&#10;Oj/q9zA9aaz4LNKbfNjffB7296bqz2+CFlMYZhP97NqYfkhziFYndPWnTTBBzF02NgdZ0KQr4LKJ&#10;vqa0MVcDzL1/yhgO+p5VrKSDHuMq/e3TXBeEhZpChCk2+JR2tnVP9W8r43X9f1tjOOh2L4i8dxxc&#10;dqmFe4UypYDIq2v3tQ6a4Nvo76gvon03YWUmaY28Cv8K2+eE7DZoI8gjPF3Pd22jn6428Z6PLZxq&#10;itsysUnb/n5Q41qnn+VbTuyB5DhFNuvs8svCEA4GOH5J3m9sn8bRBomVTKl1GDbPCmPaX7AXIxVH&#10;9oE+HcXOUYR1JnqiPGtPzxrYOK9pRvZjBF182uMom5gbQOEBG6r2wLrqamyin742kvuZpAB8IaQt&#10;lcteo0CT7I51eG1b46+WRu1jqblkjicVBGBsetoEs4g2GRM9swtOqgBAshKSZLnOpG1KSuGpWQT1&#10;eIOjCDYR28OA2yLWYbYbcGGomvNWa5msQ+u+udGK2fez3rYlci+N5nyfNdpGTUDzCbgkHWeTWkJ4&#10;ChHhBxv+25j7uuvNRwd86VL1gOUSXAlH2/mOSk5NBYfiAi676K7bdM1vteDLKoOkGTFO2pNGIh0H&#10;wGkuqVeAbDe/rbC0Sn9H/Zk+cCUZF5Ntg8GkPMksADCZBjUbhBVhDez5DWXrrEPbLnDhNYCSbymX&#10;sNYbWaevTT8r3zG5mPU40L7cQik/7cKx+/lgUlxipjAZMAGktlnTcwcuJSU5bEwCpmd13C0mAEs5&#10;mtv2iXh/F7jMo4KrrRi1iXmiOYDRWK2FkPIDtMi66z1mFlbN5V6mIc2JD7YhVDZBOylhOXKyr26h&#10;wEVMPIftJGL65ARussqlANXJWQjp9TZZa25aagDKSwNMbWEYjnibmqONZMPTnm2e3dDEMxbaTE4a&#10;81Q/Jlp9ldqGBZJ9wV/k1zE1qfG2rBgf1LmmempZO8wUAQdt5BnSFfBJLOP3NwlLaNikluhbS4XV&#10;8QgYyUmT5Z0gUo61VLOwC1xAIEv9zDPPXAZAcrSki2YyTIyZNeBIu3F2vbCCbysv05jNw/jMJUnS&#10;1gpN8EzNWtGWNglbR/a5Fo6fyHbp2idED7zjHnPQb7LiA66srzXTp/u6Ai14yFqJC0gKZmm1pqsx&#10;ENryW/WbXMu6Rl1WkfskDmuXFSW3UE5jLY0AJxGIcGRO6OOzVzOUk4Xtt2S0MwU8hGiVUK7HnKzn&#10;agxCO8w7Kj1+FH+tjT5KiE0bkmznvsgcU0uarcfcjZUJATRVGGDilAer/pxnMU8ko7nYRKbmHb2o&#10;bdCgxmtOGMI1ktwxjJiufNVapRgt0K7mH+Y52qjWw0P3pF0NgQtd25IDjtRY9Fa6E2qOwtT6g4Il&#10;1qMttxD6pLAQJgWoespAJrlx5vAiwYrpwke1H9nhDhJWwIt6ar8e9ZEZk+NLreYibKwROrX1DwFf&#10;8MX4UjfQvSygemix1rqUSc93zEn6nAxAjyr8Uwmq4qMG+yR9A59kgzoXtEUj/LyXVP0cSPS3T6R/&#10;agy04MqJTc9hyCxqypJhTpMWdXRsRIZ4K1WTHIswFmiO2rfwKTCDABiVRsoiYVIA0CdJmXqDCIEg&#10;mMNYHS+JL+le7eZEsPbqmHIyNuByP980Utd8zVvfxhbBgti1HJeFUzQnpoT++Dm1iMwQuPQBwCyN&#10;HGHXFsEWk9HYONlZP207D+XEccDCt6V1Msccmwi4CDtnpnJ4Up8y6dErwRaZ4xGQmJolI8Iruin6&#10;mDUwHtoBrQDQGDCgs2ERKObQgisHSFtw0Rihl/HJiEfTnGXLUSFzM8ec36prBGgBGb6opyPqQU3r&#10;Y154Hg4oHIdpte23FOIxfnwGP7TpqM9VwVVP2bbgCnDq6V4Lz6xkQnVla9caCY4FpA1ahDomfXzn&#10;E2fapKjfHPSjqpMpzaSJJEmBURouRK9FdqJBqh9RwUVzZUzureCKD+h3TJ1oK9+U+UKiY7IAqJ5c&#10;busQoo92mJ05eT0ELozCzEFT4w3zO24SDek7wKPlcgTFM+kDKGLe6b8FV+Ye4UEQtWWhUxHKWlin&#10;PIOhacbKM0znABsQgM11QKll7vwewHeByzMpFos/+Tl+83HuMDSvpQHqESJAJBysUe73TNZI3zno&#10;ika1OA66tqe/J9Ut7Apo9IELc0dNVrOQuZjfa1iyyxeoNQZTTch97GaSKof68p0iKohYC3pW+x+D&#10;RqKRTEDHh4r5RZoyLxCp1ZT+7gOXcfWBKwdBbRnUaJooUmhRyyPHr8KQGK4GcKYENFrzObSo4CLU&#10;ImRq6QTz4A8nOlstilXARROGmflzXXUizc+aZcunLf5iTF3RQr93gQvAFdjRr4ONFfDMThYDa4iG&#10;Dd8FXARRXSO+UdYoYDTW3E/LEtKtH2dOWbdDAVetntOCy8CYgpkYTZgB8x3Y+iRuLeGW2uD1LSdM&#10;FYSwCD4kYlQ9SetexE9BHf1p09+CAXb/q1ZdF1zRQubLJ2jBBdTMLr+TiimuGfpMAVcFo+dSrLSC&#10;i2CjJTAHOoQ+vjF5wEXrp++p4KprKSiQtlLKmjYTpKkSngCO0OMfttJ/DrgAKD4nILGAMj+Crlop&#10;Lbg8VwNYrIgWXJ4hdNAOSM3LmGl8fJrDkkcWXCZQK/6IZAVctE0KodQSzymgSTpW/6QGKPL/MFVM&#10;DPZ03ZDMfTQzZoj2nQsu86iaqy4c4LTgAuTUFtd33SjW1hxwhXEC1gouUb+YYF30yW8c83XARYsS&#10;kvG7Kv0TXbSuGDK+FW3TVs+aAy4mbkpUD80Nj3SBq1Yr6wMXX5rwre+oS1+EkAj1kQZXZYBa+rpK&#10;RpPIpAIumqg6s6SvqFT7Ib1ryBlRtSdkbO8mhCN5+UdtQKP6XH1m4RC4ujQXcOVlC8wjvls1TzcF&#10;LqZ1wGWuXfTxWy0rtormMnZzYm0w2yUE1LoqonkEFyGSIkEBV533HHBVzWXMXXMjlPFXH7jSdx+4&#10;PMfKEJBh0hOgNUVQ4CxbUGubhdVuT0BhzOfqMwszMbZvFoIpVzeQQ5QucLGJEylkQ/O5hiKNXddI&#10;JpGuhPHzbtuquRDUOKJR43MxO2oUrE9zdYGLVkZLtMP8zNIqTDYFLswebYLhp5xLmwuu6ndkDvqx&#10;5xafiIYRsJDxkQBL1rrOu4Kr+m1dPhewpux0qjp3+c+1/fhQzMIpmivPVhOcNRXBaO2sr+sBFyHd&#10;W7dwKKAhxJhIFG0gJBlw1RrsNaAx5HOFae3ZxGYXlWpfQGDzutVcJpSa5vXNIiFIXq6XOhwkK7Ow&#10;DQRw+rOPIeQczRXz0ZxDXG3Fea/7XHM1l/tFpTKnGj437vQxFC1sGanLLNRW5iF0XAvWeB6D1feJ&#10;GdcQuPgeGLrN0KB5W+Gm/dS7TN9+s7WR4Ed8bP0aS8BCO1S/tS9amN8JkPqmGP3gT8GkGqmcCy6F&#10;d1r6aM+WT/yw5F/WoqC1uthoKD7ShoQXLmdu1LJbiFULIY6BqzKG//OJ7HUAiQ+7nCawB8Ysq6o4&#10;ZqEFYbNnQQDEvcLwJqo92iVvwnR8I+9rAmahVSZjQsy1hHJeWmdefCL3mzNnNmYWc65mb8zRXOZc&#10;6zSiK3DwP4E5gsZ3Xg5hvkO5hS24QmNRwYxZqFuE11yso79rae8hcEXTogf6oidthInRkDbIO6lo&#10;Ytkyic5aiwg5e0PxlQSiaFR7b9mER3OWTLJNzKNvn4vlkKAGTcjUNzemqTHppzL6HHARTCwZPEOJ&#10;AG+ykZIgIPEg4E1BU/xrTrYk0GEUXKRszAsPx4wSbQsB7TmkozFwVVWd/1PzdZe/dVIxCGe91YQC&#10;Btkf8UySJ/0f4fNmDClRNaPBfDInQGGK1QwKC9TO2dz1ZdH83zMZ/1xwYRpjb99oadz1DSB1f2UO&#10;uKoGB6SaQVCDHMBcqxj3aa5aPBVdgIwWYtbb7qgCodZxtElcfUo8Yk3a0w8RquaPvjWPtA9caCjD&#10;p25A17kxF6vQnwMuAtb2Rq3bmNqZxkgo1TFKUogSMBe+vDkuwUVL+NQISF0gUpr0EvKl7jn/pK9w&#10;q5SgaiOTTmlvSj31mIekIOdauJ2JhpkATl9s2678PATWB4lM0pDgJA0NR/oF8L6FfkldRHafcDQG&#10;yTuaK+gBjWYjhfLGTG0yV8yZZK5zRjdzNtZaXJO5HFqkWnC14Y0R/YzdRx/mk2eS1eEZ2RaO+rjW&#10;moXCxn63Z1ZNIXPiA2lHNNaczcf+ojGjafWbmGra0V710fwfwEIPaxNfESMyuQkbm9t4BK/YM+o6&#10;nmJ81pn/ygSm8WgGvxEEPjVMj/eMSVSz7k9l3NwIpzRoSHNjZuu7TfTNGqFxzfiv9E7WBbrl3c72&#10;uPC8ebHYCF5mbLsGNDnrKfxiXSfV0NAQAvNdki7jt5pq06WRhoIMXff3/TbWTh3fmONuzHUeAXd1&#10;YNOftsy35kQmE2BsTFPmlza0OTTuqX313Zff2/Wb2m5oFB5oAZx20EkfyZYZG4/7h3iodSGGaJq+&#10;M7YqxLrWdgqvBcBpe+xkvvszf+0PVn+awiDbuqeLOJVIY/2GMFMZaO79XaAcGlMfowzNs7bX3jd1&#10;XkNtjI13ah/tfVOfGxLIU9qYcs8Yn7TX+0A5t53j4Boa5BTpEcZcZQBzn5k6nrF2u8C06mKt+tyQ&#10;RB2T+mPzGwPO3OfbNd4kE84dyxSts0qb665jK3AnmYWrDHTOM5uY1Jz+Vrl3lTHOeWbOvUMSf5W5&#10;nQjPtEJ1XXodxJwPBVxdhDlI7bcqYTe1oF1zXXf+mxrbqrTZxnNTrJRt9LupNg8FXEPm0KYmtsl2&#10;tsG4m2acbYxxkzSc29YFYT6HCi5hXJt/CbfPXYBt35/jKjaja4LrmD9jd98ZIyH7rtfzyGhwPMOh&#10;TSFym581PDx1XjaZhd+FqseipFPbPEr32cqw9WFLRpjbXIXB0UpZAXwz9iLyw5zPoYLLPkg2Ae2h&#10;dBHCnod9L3snshhaZrWx7FkfexJtcRXZBJ51HRNPJTbJCfxyGG2S2pScAgCh+5z2tZvfph3ZV8vh&#10;xmyW23RsE3injDMZHTJU6oniKc8e9XvsATrhW8sGSGCQEGDNszEugeGozuXQwZWsAJuoXURKHQeM&#10;CIhtkZL6lnuZyrRGbSfvQgaQmiU9pn1cl7aTg4j6nlqzL0f4MX3dmASAnL3CKKluvGo9PhunAejQ&#10;e7nmMp+UNFpC5knN25vbzjr31wOlNv5pMGtJ4BFEyaBxLGSdfrb57JEBl8yKvkBHmIgUk5AZ59+G&#10;YfIDkxBac/4ws/ScpNXUTPYxoqaP1BiZA64cAg240hetmpQnoK3zGBtPvR46BcTmV9+uOaetrnuZ&#10;XDmOU/M51213zvMRQo6nJDMjG8T1PNcOXMe0QJ9WiuYCrj7i83dqZnyYi02e0my5XmtxyJtjzrkm&#10;ObTL/xlb8NSI2BS4YgYTGGN9j11nLm9Dc0ltitlVi1yOjWeT1yM05XO2pQNOGHCR7pxCuVDyryqB&#10;mFgSLeW01dQPOXYy0OXmUdPJuWNGcDxlBbcpMtpl0lHvVL7+3Bdm6wMXIMldSy2PnLvSHtvb7xIs&#10;k2Qp/ytzcD3mAylf58aml5MoqOCa/9ds7NybozXGCczGLI+OD4cuXW+dbDWXOaCfIEeywiW1ordP&#10;zTuU6yb5GW3NFYDkRNbX2GZsLbjUg2BiGrPcvdT2r/N2ZETepGx0wQE5cfwWppcjFI5ZCMQkQVvB&#10;HWOUJFuFEy0MeOggqRrdPSchua49YOAVa87/ZdJZe/Mz1rw7OwJTYIZ1kvNg6C673xjwgestuLq2&#10;MZi2TFp5lPIN9ZkjIq2F5G/X5CjiB7mTgkQ0OAFtzfFI9Z/RFH21q32lBiS511fQ7nk4DGhB6kIg&#10;LF+FKVMXV/QsxLcwriczmiRlDrVFRBEHoaqDKqU/oBjSXJg6Gqi+JCAZ+DLekx3vDFOO7EvgjGSP&#10;72DhLVbqMdZj6QINtWALokdzGSttUzPMk31fy6ahX5dZiKlT0yImrL/RXjIofw69ZVNXGuVe5m0b&#10;tKjgwhARQJmTgIoASmUmQZ3MgSCMcDN3QhIT1exy62qtCYMUzjRWp5vrmqdPbdcXtEusjSkMMMmI&#10;T51BJytYJgEI0OorNEgZNmMyR/dVcKEZmtc5AjA+aMen71qFy3PA6mxgrTWZuVgbvBx60aaewUN4&#10;r30mJydyunuPNslEWnCl9BniVIeZhKxHMnSO2KJXWRgnSwNIWe0pGoOYMqFJyho1GwIXwqXuoAlF&#10;ApEyCKEASypJAUEml6MgiJqzUcaeBXa8Q0iclAoDuEZSZbHroVB9AbnoY61VB0xVKHVpLlLf8QmL&#10;hd58CYxBgxAehFzGheExkusKnAZggFGZqILLPUxsmkSNjqxpewoZbXJAFPNZRyazMdOuhAshknXE&#10;UMZRI620UNqnsQSKWDjpu570rSUZjNEc+bHuzZEl46HVzA2f8fPqelhbvlWKgg6ZhfomgPWFF1gZ&#10;1jjuA/6pJeD0m7laW0D3SRkJ85Tprp3UqqdZ+aQEhPUBTuuYdpwzJAiXmmsuuDB3pKSGdGphgCmn&#10;XzFPbOUEBXTOREhmORMkZtIQuDAukyNMRivqK6aDow6YIhIn+0ap+GRMxkJKRRNlQSP1EDkCQ3sx&#10;bXK/a6JVmMU15lsYgCAZAlcNaERTCNdXiYuxmH/2bpja6Z/mybyYobWfCi7/N0fPMU3iyzqWXgWj&#10;4EAkLuamZdCy1hrp8rkqqEN3ApPrUE261nytxYQweF4HZZysiTAksNU+4nNh8jGfq5qFjixF27Fc&#10;0mZcCLSMi+BaFAh+rue/RHnDbwRd6I7PU5IAwGIqmk/KQHhOWyuBywJF+qWwSzpPjQFhcYzIhGCC&#10;6TBMngnXfa4xcFnwmKJC2HydHIAkVdjukYSkiEmn+i5NqU8+VQBB21X7OGWpowES8o/mwqy1shMT&#10;KUxGq64Krvpce/zCmJlVAVde19Tlc7V7cDlBTotVcNGSARe6dPnGYwGNzBswaJm2znpl9gougKkA&#10;IqBi7jPra/3LVQIaBEROZRPalED6I7BibVh7NASURKLRpJaYwA+hu+ciCI0x5iZez1roh7Koa7U2&#10;uFJLsA9cJEaAiGBtjcCxgEYmZeKRxsK0nM2AjSbD+DGhEJjqz3XBCu2QRtFOlTCxvVO0Ekj5UdXn&#10;aqOF2wIXrUuKE0QpjDoFXO0+1xRwMbcquPP/MXABeawdjMbU4xZw7uvJZu214Kr9YfgANbUMc30u&#10;uKwVxgcc9OKq4APg8XHgMW4IoZuti5T3IyiiKAicWjma+5FxEeJZD8I97fvO22Bc98zGwBUJ0Wou&#10;dQziEALFquBi0qXiE8bJ5jGJk5cipB44xhSSN0mqO7Z6LaPVFQqPFCMMUsWnRgvrJvImwYV2pG5e&#10;YpHFI0yiff02pLkOEly0JGDWF2DEhDJmPkmE4hC4MHHWdB1whfdqVajQsOsbyOIX0uS1Tozj+kzR&#10;mKvureXn7KMOtZ1r/P2NgatPc8X50+mq4ErbybZgZiZzgqTKiyD4JPohUWIesPNTnapqLgVGWpMs&#10;4KQxUq/jIMBlHAIC0QbMTL4MwDBtsmBCxX0+V7uJvE3NFU3PmuDrijrWeiAAkzS0IXARUBkn87Bq&#10;vbmaK1qylnSz9QEM7Sfvmw4o8UeSDUJr/qS1z3ZG7hUYyz18em1TIG0fBP4SXLmZNqiL1xctrD7X&#10;mFmISRIpFMWp9jlNMGUTOWNKiWZSJQGVBAbcY4J5OUOuA0wIw48KE7SOMiaITU5bxP5eBVwJNNCa&#10;AD0U0HCNBE8BFeOPY23cVdum4E6Xz3WQmqv6TdFQzHJBLLyEtvFP+8AVfzJuAUatwZCp4EoovvWh&#10;RAor7VvzN3OghZlzeIpQZRryt4ylq5wB/o0lZsxdZnV+26MeIzExajoleRL502ndQJwDLu3ZZER0&#10;ZkQtd0WrxbnWd5dzncXzTYq076WqBVtsiCZ40iXtmZZCxzEXa3RIiD6ApPVCh1XAlVD8HHClfBlw&#10;VRqJrmYuQr59ofhtgSvl6WqQIqXV6lgwY/YaqzVRwUW41rqHieyZH9+nMupUcFXhajwikKEX4NUg&#10;kfWXMIGXM/YqvPiOFEzC8fayasqcZ7QR3xwgbWyHNr75kUnGWOYWJhzO2bdrLgDQviiuFkicAy7t&#10;c9ITSMBwagDyb2od7rov1icNMFDdX0LEeuTAAtcXLgBzfeeSdgU6AmhaTLTLfOs+SH2mL/1pyOfK&#10;e8cAhWOb3DgCqw3FZ65MvvgtTBshcmOrL6LAnDUqOJT+tI5ZSNBkbZioLAZriP6EMb+EIMJkxmhT&#10;Hp0SRWO+R1BWcBHiaM4fwQMRZiyFGtlDkyFwsbZigTAna0K2dYnfb/3xmfUVbBE59Zv/BxC16nPr&#10;SxkvLZXSgQGkoEboY32YxTank1BhXjayl+CSklQbjiZjUsWxk0WQxueCy3OkQesAG3iIhBm6Xj9T&#10;gaad+k4vWqzNgq+vJWqd5GhB2iAAq9kQ2cGvEnkVzcUuD/G1r2SZvofAVd8CYi3CqGHiaP5q6mwL&#10;XIIr8WkzFtYLsxoIZFDU7IdKQ3uadR0ruLTRvhwCc3adVhgCF+1R6zimpHXW1zZMXnbRAoYb0vZH&#10;27BiUnOewEDbCDZ8W4U4/vB3fTtlpQFLzbbPElxupuoxbt79yn8xCYg0mHoYj1p1robJ0J5DInH9&#10;zpmspoo+kr9Fcol80YbUbu6fklirDff7ZDO5AlBkJ9ep575DhPZY2NfG4oOgXS+1psW0502BmU+i&#10;eyS6a+27k123sS6TQVZGrttX0Y5nut7/DHw2Pq2Bj/NpqWxr747PFeD7pmGYQdqrJrVrGZv1qDSg&#10;3Wkaz3i+z0oAChIfE2M0/cQn0pe1Y6ainbHSVmjVlh+r4CKsCQcZE8wvApsWqiZnxsM0zhq3aV/u&#10;RyvPG5txtKXKrZW5Mw2NzzfaV5/fPcYNyG12UmgYcKJ/SysxA6ajMfCZmbY1r/Y4uKrd2OWwthpk&#10;yJEbulb7qf7UnPba8fU9O3Tf0HynjKUyRF8/XUxT5zz1uS6a1WfH6DF2fc56ZfxT6TcULUy/U+jQ&#10;N98qbLrm0bcG7uX/xXJi4rbjYQoHXK1P2OKhaw7HwTWFoYYA1jJA371zmGJsTGNMM3a9bX8MjGMg&#10;7lvoFohj4xpiiMrcY8w5Bpox+k5tf2jth8A1Roe546v0n9I2S6kG2/jHND6Tz7ZOzD7xgpqPOCQM&#10;qvCcdVhyyoBXWdC57c69fwxEQ9Jv3b6mMsiU+9YdS/v8uu1NGfMUzTWlnW2NVYJBjTDnhSDRWHzE&#10;ekZwDn/PAtcUIuzu6T4Y+v8rXQKuZKgfRTrw1/iUfCd7XiLXAjN8Qz7vqmP+P/TP0hiZDJr5AAAA&#10;AElFTkSuQmCCUEsBAi0AFAAGAAgAAAAhALGCZ7YKAQAAEwIAABMAAAAAAAAAAAAAAAAAAAAAAFtD&#10;b250ZW50X1R5cGVzXS54bWxQSwECLQAUAAYACAAAACEAOP0h/9YAAACUAQAACwAAAAAAAAAAAAAA&#10;AAA7AQAAX3JlbHMvLnJlbHNQSwECLQAUAAYACAAAACEA4CkYQuECAACsCAAADgAAAAAAAAAAAAAA&#10;AAA6AgAAZHJzL2Uyb0RvYy54bWxQSwECLQAUAAYACAAAACEALmzwAMUAAAClAQAAGQAAAAAAAAAA&#10;AAAAAABHBQAAZHJzL19yZWxzL2Uyb0RvYy54bWwucmVsc1BLAQItABQABgAIAAAAIQBxynyC3gAA&#10;AAcBAAAPAAAAAAAAAAAAAAAAAEMGAABkcnMvZG93bnJldi54bWxQSwECLQAKAAAAAAAAACEAXz7Y&#10;x9wMAADcDAAAFAAAAAAAAAAAAAAAAABOBwAAZHJzL21lZGlhL2ltYWdlMS5wbmdQSwECLQAKAAAA&#10;AAAAACEAtQC3Xmg3AABoNwAAFAAAAAAAAAAAAAAAAABcFAAAZHJzL21lZGlhL2ltYWdlMi5wbmdQ&#10;SwUGAAAAAAcABwC+AQAA9ksAAAAA&#10;">
                      <v:shape id="Picture 16" o:spid="_x0000_s1027" type="#_x0000_t75" style="position:absolute;width:3321;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wixQAAANsAAAAPAAAAZHJzL2Rvd25yZXYueG1sRI9Pa8JA&#10;FMTvhX6H5RW81Y2FVhNdRdoKHhT8d/H2yD6TYPZturua1E/fFYQeh5n5DTOZdaYWV3K+sqxg0E9A&#10;EOdWV1woOOwXryMQPiBrrC2Tgl/yMJs+P00w07blLV13oRARwj5DBWUITSalz0sy6Pu2IY7eyTqD&#10;IUpXSO2wjXBTy7ck+ZAGK44LJTb0WVJ+3l2Mgq93l95CuhpuNud5iz/f69VRr5XqvXTzMYhAXfgP&#10;P9pLrSAdwv1L/AFy+gcAAP//AwBQSwECLQAUAAYACAAAACEA2+H2y+4AAACFAQAAEwAAAAAAAAAA&#10;AAAAAAAAAAAAW0NvbnRlbnRfVHlwZXNdLnhtbFBLAQItABQABgAIAAAAIQBa9CxbvwAAABUBAAAL&#10;AAAAAAAAAAAAAAAAAB8BAABfcmVscy8ucmVsc1BLAQItABQABgAIAAAAIQBJktwixQAAANsAAAAP&#10;AAAAAAAAAAAAAAAAAAcCAABkcnMvZG93bnJldi54bWxQSwUGAAAAAAMAAwC3AAAA+QIAAAAA&#10;">
                        <v:imagedata r:id="rId18" o:title=""/>
                      </v:shape>
                      <v:shape id="Picture 17" o:spid="_x0000_s1028" type="#_x0000_t75" style="position:absolute;left:4037;top:596;width:8932;height: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irIwgAAANsAAAAPAAAAZHJzL2Rvd25yZXYueG1sRE9Na4NA&#10;EL0H+h+WKfQSmjUeQmOzCTUQsIUeasx96k7V6s6Ku1H777uHQI6P9707zKYTIw2usaxgvYpAEJdW&#10;N1wpKM6n5xcQziNr7CyTgj9ycNg/LHaYaDvxF425r0QIYZeggtr7PpHSlTUZdCvbEwfuxw4GfYBD&#10;JfWAUwg3nYyjaCMNNhwaauzpWFPZ5lejII/b8rtfZqbI3OY3/XifLp9ppdTT4/z2CsLT7O/imzvT&#10;CrZhbPgSfoDc/wMAAP//AwBQSwECLQAUAAYACAAAACEA2+H2y+4AAACFAQAAEwAAAAAAAAAAAAAA&#10;AAAAAAAAW0NvbnRlbnRfVHlwZXNdLnhtbFBLAQItABQABgAIAAAAIQBa9CxbvwAAABUBAAALAAAA&#10;AAAAAAAAAAAAAB8BAABfcmVscy8ucmVsc1BLAQItABQABgAIAAAAIQDI2irIwgAAANsAAAAPAAAA&#10;AAAAAAAAAAAAAAcCAABkcnMvZG93bnJldi54bWxQSwUGAAAAAAMAAwC3AAAA9gIAAAAA&#10;">
                        <v:imagedata r:id="rId19" o:title=""/>
                      </v:shape>
                      <w10:wrap type="square"/>
                    </v:group>
                  </w:pict>
                </mc:Fallback>
              </mc:AlternateContent>
            </w:r>
            <w:r>
              <w:rPr>
                <w:noProof/>
              </w:rPr>
              <mc:AlternateContent>
                <mc:Choice Requires="wps">
                  <w:drawing>
                    <wp:anchor distT="0" distB="0" distL="114300" distR="114300" simplePos="0" relativeHeight="251743232" behindDoc="0" locked="0" layoutInCell="1" allowOverlap="1" wp14:anchorId="1E362D29" wp14:editId="2EFCC07D">
                      <wp:simplePos x="0" y="0"/>
                      <wp:positionH relativeFrom="column">
                        <wp:posOffset>1056640</wp:posOffset>
                      </wp:positionH>
                      <wp:positionV relativeFrom="paragraph">
                        <wp:posOffset>119380</wp:posOffset>
                      </wp:positionV>
                      <wp:extent cx="228600" cy="228600"/>
                      <wp:effectExtent l="0" t="0" r="0" b="0"/>
                      <wp:wrapNone/>
                      <wp:docPr id="979112142" name="Textfeld 979112142"/>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chemeClr val="lt1"/>
                              </a:solidFill>
                              <a:ln w="6350">
                                <a:noFill/>
                              </a:ln>
                            </wps:spPr>
                            <wps:txbx>
                              <w:txbxContent>
                                <w:p w14:paraId="66302188" w14:textId="77777777" w:rsidR="00BC28C1" w:rsidRDefault="00BC28C1" w:rsidP="00A429A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362D29" id="Textfeld 979112142" o:spid="_x0000_s1028" type="#_x0000_t202" style="position:absolute;margin-left:83.2pt;margin-top:9.4pt;width:18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HytLAIAAFoEAAAOAAAAZHJzL2Uyb0RvYy54bWysVE1v2zAMvQ/YfxB0X+xkadYZcYosRYYB&#10;RVsgHXpWZCkWIIuapMTOfv0o2flYt9Owi0yK1BP5+OT5XddochDOKzAlHY9ySoThUCmzK+n3l/WH&#10;W0p8YKZiGowo6VF4erd4/27e2kJMoAZdCUcQxPiitSWtQ7BFlnlei4b5EVhhMCjBNSyg63ZZ5ViL&#10;6I3OJnk+y1pwlXXAhfe4e98H6SLhSyl4eJLSi0B0SbG2kFaX1m1cs8WcFTvHbK34UAb7hyoapgxe&#10;eoa6Z4GRvVN/QDWKO/Agw4hDk4GUiovUA3Yzzt90s6mZFakXJMfbM03+/8Hyx8PGPjsSui/Q4QAj&#10;Ia31hcfN2E8nXRO/WCnBOFJ4PNMmukA4bk4mt7McIxxDg40o2eWwdT58FdCQaJTU4VQSWezw4EOf&#10;ekqJd3nQqlorrZMTlSBW2pEDwxnqkEpE8N+ytCFtSWcfb/IEbCAe75G1wVouLUUrdNuOqAqrPbW7&#10;heqILDjoBeItXyus9YH58MwcKgLbQ5WHJ1ykBrwLBouSGtzPv+3HfBwURilpUWEl9T/2zAlK9DeD&#10;I/w8nk6jJJMzvfk0QcddR7bXEbNvVoAEjPE9WZ7MmB/0yZQOmld8DMt4K4aY4Xh3ScPJXIVe9/iY&#10;uFguUxKK0LLwYDaWR+hIeJzES/fKnB3GFXDOj3DSIiveTK3PjScNLPcBpEojjTz3rA70o4CTKIbH&#10;Fl/ItZ+yLr+ExS8AAAD//wMAUEsDBBQABgAIAAAAIQA4C3RV4AAAAAkBAAAPAAAAZHJzL2Rvd25y&#10;ZXYueG1sTI9PT4NAEMXvJn6HzZh4MXaRtkiQpTHGP0lvllbjbcuOQGRnCbsF/PaOJ73Nm3l583v5&#10;ZradGHHwrSMFN4sIBFLlTEu1gn35dJ2C8EGT0Z0jVPCNHjbF+VmuM+MmesVxF2rBIeQzraAJoc+k&#10;9FWDVvuF65H49ukGqwPLoZZm0BOH207GUZRIq1viD43u8aHB6mt3sgo+rur3rZ+fD9NyvewfX8by&#10;9s2USl1ezPd3IALO4c8Mv/iMDgUzHd2JjBcd6yRZsZWHlCuwIY5iXhwVrFcpyCKX/xsUPwAAAP//&#10;AwBQSwECLQAUAAYACAAAACEAtoM4kv4AAADhAQAAEwAAAAAAAAAAAAAAAAAAAAAAW0NvbnRlbnRf&#10;VHlwZXNdLnhtbFBLAQItABQABgAIAAAAIQA4/SH/1gAAAJQBAAALAAAAAAAAAAAAAAAAAC8BAABf&#10;cmVscy8ucmVsc1BLAQItABQABgAIAAAAIQC6gHytLAIAAFoEAAAOAAAAAAAAAAAAAAAAAC4CAABk&#10;cnMvZTJvRG9jLnhtbFBLAQItABQABgAIAAAAIQA4C3RV4AAAAAkBAAAPAAAAAAAAAAAAAAAAAIYE&#10;AABkcnMvZG93bnJldi54bWxQSwUGAAAAAAQABADzAAAAkwUAAAAA&#10;" fillcolor="white [3201]" stroked="f" strokeweight=".5pt">
                      <v:textbox>
                        <w:txbxContent>
                          <w:p w14:paraId="66302188" w14:textId="77777777" w:rsidR="00BC28C1" w:rsidRDefault="00BC28C1" w:rsidP="00A429AE">
                            <w:r>
                              <w:t>*</w:t>
                            </w:r>
                          </w:p>
                        </w:txbxContent>
                      </v:textbox>
                    </v:shape>
                  </w:pict>
                </mc:Fallback>
              </mc:AlternateContent>
            </w:r>
          </w:p>
        </w:tc>
      </w:tr>
      <w:tr w:rsidR="00A429AE" w14:paraId="4120E40D" w14:textId="77777777" w:rsidTr="00A429AE">
        <w:tc>
          <w:tcPr>
            <w:tcW w:w="4248" w:type="dxa"/>
            <w:tcBorders>
              <w:top w:val="single" w:sz="4" w:space="0" w:color="auto"/>
              <w:left w:val="single" w:sz="4" w:space="0" w:color="auto"/>
              <w:bottom w:val="single" w:sz="4" w:space="0" w:color="auto"/>
              <w:right w:val="single" w:sz="4" w:space="0" w:color="auto"/>
            </w:tcBorders>
          </w:tcPr>
          <w:p w14:paraId="4C63AE6E" w14:textId="77777777" w:rsidR="00A429AE" w:rsidRDefault="00A429AE">
            <w:pPr>
              <w:rPr>
                <w:rFonts w:ascii="Arial" w:hAnsi="Arial"/>
                <w:b/>
                <w:bCs/>
                <w:color w:val="000000" w:themeColor="text1"/>
                <w:kern w:val="24"/>
                <w:sz w:val="22"/>
                <w:szCs w:val="22"/>
              </w:rPr>
            </w:pPr>
          </w:p>
          <w:p w14:paraId="48B274A2" w14:textId="3675484E" w:rsidR="00A429AE" w:rsidRDefault="00A429AE">
            <w:pPr>
              <w:rPr>
                <w:rFonts w:ascii="Arial" w:hAnsi="Arial"/>
                <w:b/>
                <w:bCs/>
                <w:color w:val="000000" w:themeColor="text1"/>
                <w:kern w:val="24"/>
                <w:sz w:val="22"/>
                <w:szCs w:val="22"/>
              </w:rPr>
            </w:pPr>
            <w:r>
              <w:rPr>
                <w:rFonts w:ascii="Arial" w:hAnsi="Arial"/>
                <w:b/>
                <w:bCs/>
                <w:color w:val="000000" w:themeColor="text1"/>
                <w:kern w:val="24"/>
                <w:sz w:val="22"/>
                <w:szCs w:val="22"/>
              </w:rPr>
              <w:t xml:space="preserve">Ehrenamtlich tätige Personen: </w:t>
            </w:r>
          </w:p>
          <w:p w14:paraId="01313E53" w14:textId="77777777" w:rsidR="00A429AE" w:rsidRDefault="00A429AE">
            <w:pPr>
              <w:rPr>
                <w:rFonts w:ascii="Arial" w:hAnsi="Arial"/>
                <w:bCs/>
                <w:color w:val="000000" w:themeColor="text1"/>
                <w:kern w:val="24"/>
                <w:sz w:val="22"/>
                <w:szCs w:val="22"/>
              </w:rPr>
            </w:pPr>
            <w:r>
              <w:rPr>
                <w:rFonts w:ascii="Arial" w:hAnsi="Arial"/>
                <w:bCs/>
                <w:color w:val="000000" w:themeColor="text1"/>
                <w:kern w:val="24"/>
                <w:sz w:val="22"/>
                <w:szCs w:val="22"/>
              </w:rPr>
              <w:t>z. B. Elternbeirat, Vorlesepaten</w:t>
            </w:r>
          </w:p>
          <w:p w14:paraId="5930B6F7" w14:textId="77777777" w:rsidR="00A429AE" w:rsidRDefault="00A429AE">
            <w:pPr>
              <w:rPr>
                <w:rFonts w:ascii="Arial" w:hAnsi="Arial"/>
                <w:bCs/>
                <w:color w:val="000000" w:themeColor="text1"/>
                <w:kern w:val="24"/>
                <w:sz w:val="22"/>
                <w:szCs w:val="22"/>
              </w:rPr>
            </w:pPr>
          </w:p>
        </w:tc>
        <w:tc>
          <w:tcPr>
            <w:tcW w:w="2410" w:type="dxa"/>
            <w:tcBorders>
              <w:top w:val="single" w:sz="4" w:space="0" w:color="auto"/>
              <w:left w:val="single" w:sz="4" w:space="0" w:color="auto"/>
              <w:bottom w:val="single" w:sz="4" w:space="0" w:color="auto"/>
              <w:right w:val="single" w:sz="4" w:space="0" w:color="auto"/>
            </w:tcBorders>
            <w:hideMark/>
          </w:tcPr>
          <w:p w14:paraId="3CE80024" w14:textId="76654220" w:rsidR="00A429AE" w:rsidRDefault="00A429AE">
            <w:pPr>
              <w:spacing w:before="120"/>
              <w:rPr>
                <w:rFonts w:ascii="Arial" w:hAnsi="Arial" w:cs="Arial"/>
                <w:b/>
                <w:noProof/>
              </w:rPr>
            </w:pPr>
            <w:r>
              <w:rPr>
                <w:rFonts w:ascii="Arial" w:hAnsi="Arial" w:cs="Arial"/>
                <w:b/>
                <w:noProof/>
                <w:sz w:val="22"/>
              </w:rPr>
              <w:drawing>
                <wp:inline distT="0" distB="0" distL="0" distR="0" wp14:anchorId="41A7FAE6" wp14:editId="2DCEECF5">
                  <wp:extent cx="1487170" cy="325755"/>
                  <wp:effectExtent l="0" t="0" r="0" b="0"/>
                  <wp:docPr id="979112128" name="Grafik 97911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170" cy="325755"/>
                          </a:xfrm>
                          <a:prstGeom prst="rect">
                            <a:avLst/>
                          </a:prstGeom>
                          <a:noFill/>
                          <a:ln>
                            <a:noFill/>
                          </a:ln>
                        </pic:spPr>
                      </pic:pic>
                    </a:graphicData>
                  </a:graphic>
                </wp:inline>
              </w:drawing>
            </w:r>
          </w:p>
        </w:tc>
        <w:tc>
          <w:tcPr>
            <w:tcW w:w="2404" w:type="dxa"/>
            <w:tcBorders>
              <w:top w:val="single" w:sz="4" w:space="0" w:color="auto"/>
              <w:left w:val="single" w:sz="4" w:space="0" w:color="auto"/>
              <w:bottom w:val="single" w:sz="4" w:space="0" w:color="auto"/>
              <w:right w:val="single" w:sz="4" w:space="0" w:color="auto"/>
            </w:tcBorders>
            <w:hideMark/>
          </w:tcPr>
          <w:p w14:paraId="2B5A454A" w14:textId="4254AA16" w:rsidR="00A429AE" w:rsidRDefault="00A429AE">
            <w:pPr>
              <w:rPr>
                <w:rFonts w:ascii="Arial" w:hAnsi="Arial" w:cs="Arial"/>
                <w:b/>
                <w:noProof/>
              </w:rPr>
            </w:pPr>
            <w:r>
              <w:rPr>
                <w:noProof/>
              </w:rPr>
              <mc:AlternateContent>
                <mc:Choice Requires="wpg">
                  <w:drawing>
                    <wp:anchor distT="0" distB="0" distL="114300" distR="114300" simplePos="0" relativeHeight="251740160" behindDoc="0" locked="0" layoutInCell="1" allowOverlap="1" wp14:anchorId="1F6F32B9" wp14:editId="58E44066">
                      <wp:simplePos x="0" y="0"/>
                      <wp:positionH relativeFrom="column">
                        <wp:posOffset>41275</wp:posOffset>
                      </wp:positionH>
                      <wp:positionV relativeFrom="paragraph">
                        <wp:posOffset>128270</wp:posOffset>
                      </wp:positionV>
                      <wp:extent cx="1141095" cy="466725"/>
                      <wp:effectExtent l="0" t="0" r="1905" b="9525"/>
                      <wp:wrapNone/>
                      <wp:docPr id="979112154" name="Gruppieren 979112154"/>
                      <wp:cNvGraphicFramePr/>
                      <a:graphic xmlns:a="http://schemas.openxmlformats.org/drawingml/2006/main">
                        <a:graphicData uri="http://schemas.microsoft.com/office/word/2010/wordprocessingGroup">
                          <wpg:wgp>
                            <wpg:cNvGrpSpPr/>
                            <wpg:grpSpPr>
                              <a:xfrm>
                                <a:off x="0" y="0"/>
                                <a:ext cx="1141095" cy="466725"/>
                                <a:chOff x="0" y="0"/>
                                <a:chExt cx="1296987" cy="530225"/>
                              </a:xfrm>
                            </wpg:grpSpPr>
                            <pic:pic xmlns:pic="http://schemas.openxmlformats.org/drawingml/2006/picture">
                              <pic:nvPicPr>
                                <pic:cNvPr id="93" name="Picture 16"/>
                                <pic:cNvPicPr>
                                  <a:picLocks noChangeAspect="1" noChangeArrowheads="1"/>
                                </pic:cNvPicPr>
                              </pic:nvPicPr>
                              <pic:blipFill>
                                <a:blip r:embed="rId16" cstate="print"/>
                                <a:srcRect/>
                                <a:stretch>
                                  <a:fillRect/>
                                </a:stretch>
                              </pic:blipFill>
                              <pic:spPr bwMode="auto">
                                <a:xfrm>
                                  <a:off x="0" y="0"/>
                                  <a:ext cx="332115" cy="217945"/>
                                </a:xfrm>
                                <a:prstGeom prst="rect">
                                  <a:avLst/>
                                </a:prstGeom>
                                <a:noFill/>
                                <a:ln w="9525">
                                  <a:noFill/>
                                  <a:miter lim="800000"/>
                                  <a:headEnd/>
                                  <a:tailEnd/>
                                </a:ln>
                              </pic:spPr>
                            </pic:pic>
                            <pic:pic xmlns:pic="http://schemas.openxmlformats.org/drawingml/2006/picture">
                              <pic:nvPicPr>
                                <pic:cNvPr id="94" name="Picture 17"/>
                                <pic:cNvPicPr>
                                  <a:picLocks noChangeAspect="1" noChangeArrowheads="1"/>
                                </pic:cNvPicPr>
                              </pic:nvPicPr>
                              <pic:blipFill>
                                <a:blip r:embed="rId17" cstate="print"/>
                                <a:srcRect/>
                                <a:stretch>
                                  <a:fillRect/>
                                </a:stretch>
                              </pic:blipFill>
                              <pic:spPr bwMode="auto">
                                <a:xfrm>
                                  <a:off x="403748" y="59637"/>
                                  <a:ext cx="893239" cy="470588"/>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124166CF" id="Gruppieren 979112154" o:spid="_x0000_s1026" style="position:absolute;margin-left:3.25pt;margin-top:10.1pt;width:89.85pt;height:36.75pt;z-index:251740160;mso-width-relative:margin;mso-height-relative:margin" coordsize="12969,5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ia4QIAAKwIAAAOAAAAZHJzL2Uyb0RvYy54bWzcVslu2zAQvRfoPxC8&#10;J9q8SYgdFE1iFEhTo8sH0BQlEREXkLTl/H2HlOQkToEGuXQxYHlIaobz3jwOfXF5EC3aM2O5kkuc&#10;nMcYMUlVyWW9xD++35wtMLKOyJK0SrIlfmAWX67ev7vodMFS1ai2ZAZBEGmLTi9x45wuosjShgli&#10;z5VmEhYrZQRxMDR1VBrSQXTRRmkcz6JOmVIbRZm1MHvVL+JViF9VjLovVWWZQ+0SQ24uPE14bv0z&#10;Wl2QojZEN5wOaZA3ZCEIl7DpMdQVcQTtDH8RSnBqlFWVO6dKRKqqOGUBA6BJ4hM0a6N2OmCpi67W&#10;R5qA2hOe3hyW3u03BvFyifN5niRpMp1gJImAUq3NTmvODJPocQ346nRdgNva6G96Y4aJuh95Cg6V&#10;Ef4XwKFDYPrhyDQ7OERhMkkmSZxPMaKwNpnN5um0LwVtoF4v3GhzPTqm+SxfzHvHaRanvWM0bhv5&#10;7I7JaE4L+A7EgfWCuN8LDLzczjA8BBGviiGIud/pM6ixJo5vecvdQ9ArVNMnJfcbTjemHzypQTaS&#10;D8t+V5TMPC/exb/V+xCP6VbRe4uk+tgQWbMPVoPUgVfwH6eMUV3DSGn9NASJnkcJw2d5bFuub3jb&#10;+uJ5e0AMp+VEbb8grVfylaI7waTrj6ZhLYBX0jZcW4xMwcSWgdLMpxLypNAWHMhMGy5dX3xr6FeA&#10;AbmSwjrDHG28WUFOwzzU+bgQADzm7NFZECTadp9VCYHJzqlwJl8jyCxLk2TQY5rM80nQ41FWQLmx&#10;bs2UQN4ADJBnCE72t9ZnDK+Or/icpfJMBiStRB0cryko9WRFcAfNr+ViiRex//Q0+KJdyzI4O8Lb&#10;3oYNWjlU0eMcTIDd6wOMf0fnxyazGXU+/y91nv5BnU/ibD6B6xc67DSfZYFgUowdeJFnaZYPDXge&#10;TxeL0CPGPvqo5r9S8KHNw5UYzt1wffs79+kY7Kd/MlY/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XpJQf94AAAAHAQAADwAAAGRycy9kb3ducmV2LnhtbEyOQUvD&#10;QBSE74L/YXmCN7tJSmONeSmlqKcitBXE2zb7moRm34bsNkn/vduT3maYYebLV5NpxUC9aywjxLMI&#10;BHFpdcMVwtfh/WkJwnnFWrWWCeFKDlbF/V2uMm1H3tGw95UII+wyhVB732VSurImo9zMdsQhO9ne&#10;KB9sX0ndqzGMm1YmUZRKoxoOD7XqaFNTed5fDMLHqMb1PH4btufT5vpzWHx+b2NCfHyY1q8gPE3+&#10;rww3/IAORWA62gtrJ1qEdBGKCEmUgLjFyzSII8LL/Blkkcv//MUvAAAA//8DAFBLAwQKAAAAAAAA&#10;ACEAXz7Yx9wMAADcDAAAFAAAAGRycy9tZWRpYS9pbWFnZTEucG5niVBORw0KGgoAAAANSUhEUgAA&#10;AI4AAABhCAMAAAA3MWltAAADAFBMVEUAQosAQ4wARIwARI0TS5MTTJQUS5IUS5MUS5QUTJQUTJUq&#10;VJopVJspVZwsVZwsVpxAXqJBXqNBX6RAX6VBYKVWaKtXaaxYaKpYaKtYaaxZaqxYaq1kcrFkcrJk&#10;c7Nwe7dwfLdwfLhxfblxfrp8hr19hr59h79+iMCKkcSKksWKksaXncyYnsyYns2aoM6lqdKlqdOl&#10;qtOmq9Szttmzt9q0ttrBwt/BwuDBw+HCxOHP0ObP0OfQ0OfQ0ejR0ujf3u3e3u7e3+/e4O/f4PDg&#10;4O/g4PDs7PTs7PXu7vXt7vbu7/f7+/v7+/z7/P38+/v8+/z8/Pz8/P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vRcOqAAAA&#10;AWJLR0QAiAUdSAAAAAxjbVBQSkNtcDA3MTIAAAADSABzvAAACXJJREFUaEO9Wo9j2sYZlXReAxv2&#10;GrZk0MXd5I5saPEStQWWDHembULdeEb6//+Zvfd9d0LYRnfnmFwcsOF0eve+398pqWNHVVf1dXPR&#10;6vU3I5OazJi0N57M1u6LKnZZnZ/EXkY0GPLy/nxosnQ7gOvF67q+4bfycxOLKhoOUGx4r019mRuH&#10;JEuByvAlNUfTX2SLYHBjYYdvORqObryur/5issRARpQUgBAK/vOXo1eOvnAcdmY0HCuG2RPgEEmR&#10;In3nb/goMdlwaUUWi+cBcMjOJCGIxOIQmZEneQeupF+KqKLHQ+DUV0/JghDi+LGiAhb5xKSTuv6o&#10;Yo0ZD4BTrYdiTk6R7R/2T9UifJtTrLF44uCICf8ybCyqZeR3fs0ET+SIggNHglv8uQtE812WZecH&#10;ZedaN1tAGqoh3rGIpieCnUrc38KZjxeMMf0mZoTKLByOjQ0D6268aEhgHqs84XBUMQt1dn5hZfDV&#10;Jl2E0hLrldWprXu4CZxNiOoATzo+FBzh5qaQsBQ0EMoAKJKecGGJGgyCkGwnmb8yeIU7oGA4FVOu&#10;78LRqKvMzFWUuILhyKp5OBw7MyldRhIEKwIOfGw/UG80pBmG/bhQEQGnrpfbuOmlyaSJ+ITjuqLW&#10;BTqgcDhYtWyiuBeNIydNV4DyMUhSmBQMh6r8Dz+KbQh16dg8FArnBcMh4eMIODAqUaD0/HHh0G3I&#10;qOo/BSU6tzAXWzjehKPystPWwXGE7jSgpmFarLOSwj+c9Kvxw9jRO12XRTH13Kyka+gc8DQFqmAs&#10;+b969BB2RFgU06jTTUiS8CwEDooC3eAoNHy2Nwhh6dUDH7dZ+pUXDlYeu7L8eYRTbhCRHcEjJWon&#10;pMzPDpYdyXL4P32IsFzCvLGG36UaYy87WKTviv/zhwhrpVupLnxaisXHSd87K01dBr6MYYfFMdbu&#10;uepvJsVp18jSPFF97563YK5DgR0FYHdTJKJn6ddO0loQdQzYVpHAl2jo3TuydEo0DMwvoqRFeky5&#10;sW4Q+/ZYQmKKZCIM7jSxbgMzL9jIonHEhHSpJNL0Az0gr+UtuvCw//A2KfSq/QPLGEl32VlDVyd0&#10;SBcKO3ENIZ9SEMU8mdtddN5lZl1H9dJriTvrmOSt+oiqFil0s5OldXLp2y2XOBPlgb3/7POs7dXg&#10;9Y5dJnhDC+6uz0x68jGpPXAklmzrgYkP/S4eLbPADszc9ev2rACsI6RfzzyqQ9XK2HyUOpRlqCcU&#10;OmXM4NYkXpHXkMzNTAHnb9KD7VBlkjzgmkI8vVmnEtiWJRfsM0+uaAc/BpBq0tl1Un8L7exUsYQ3&#10;eO0KgioXevZuwGHFe/KtFBEceQCc1KyhO//1eW6YXmIGa6eUa/biOvCj3Uy+MQkGwIvADiqigHFS&#10;MXUfdCq8rd7Soka7ScaaRtLNjhBI5yk2vgnL+dFMZK6cd7pk1y3uX3JpUaBlvzttYWxIzdOrG3Xl&#10;gc7cJN8hV67qmYd86A6HZj0yLv7o8+SpOUMaYOW7OgrIBLCBdUV21mw07Bdt44ddhYKbrDvtlhnC&#10;pFXEBGb8I/gSwKle+MKWxbqQqK57RqhzvW4hV/ajm8JrH7w3dfmUH3cHc9E11ocJVi+7HVtDXP9C&#10;mjw6ls9wJmHtXdFYMGD6JfM166i4elhkucQ+k/p6sw6bnqXH1IdGg+YjGrQ4UbuAKmH+E6ObWBXG&#10;O9h8d0JF2WI3aCOKodO2/F5BpvwBeNxZHi5e5H1JJXVBHo+YweS9bb6RyOvq4kjBdN2BKUyalURP&#10;3aklvnmG2tdwZWOQkoRLJ1tFHZwWOMfCsPaNKYueTXO64Ei901sznAg71bG/gLLeoL8UTRYwokiw&#10;oPXb+fzfiwt8+JGfQ06SkOIbZo+eri8lzbvDB2JZwqnqf/q4oabqBnslL1AHrfHaKbd7dx8g5bIG&#10;58nZZOULuZzCquqriKQzzW2dQ4VtQbgNq/phKKkSd+Inn/1wsSwZL+kaAhSa/GS/c7lqw0sDhb+o&#10;5lR0NwEr2im2HZ6oGqzQIvclMlagvH60skKy6iMAeExt/VJVzY4tMQFqANTHdmd0g/yX8zkBP6eN&#10;kzmDDTWK0z7qFw2fIYiELKZYTWLwMIDTHaF2JU3gAIFpyw8v49fbhnoToEj15asTuGuLxisu8aFD&#10;J3YIS2QtokZ2G7AnCQmswJ+cvvlZrt3+VMvzpxYupoXEQsHbdFetKm+qtXTUvZsRcilYuSmS6NOi&#10;nC8ur+v/vJ2/mj7v7UQM0u3VHayFWN4IyyZJ1SueVHkvRgYsFgNFk5N9kTB3AWb1ahFmAIytZRgY&#10;xq7ukO5hkO5sb+Sw7xCgYHT4mVF1bZp9O21u5tch9AQwGDTFhp10gGjl8gSrO1TI65d4mCNooUea&#10;pHvP4AGbNKoFp16fBPL7OHCAhvv/u7SJrV9v4PCTdxEi/2RIapzpgA0gl5K0jkiIr5BY8fkGLFQz&#10;JBf0tsKSJOa5OObPBsmk/2o91gZYbTgA+eH4M4KB7nwNCpojoV04wtryi8+IJxvefkijxY46xjcH&#10;1xyrw1CLI0nz2+MOnBqHOId0htZtI6lI+5qQdsOpz1qV0yGoct44LTXZ7oaDVCwslj4QqkRgtmvL&#10;e565vCssGDz4OeCw4npzR1L3WJbylx/U9Ui6VN5TEt13cC25XX5QdpAaSa/xTom29xx9ejA8lFUP&#10;pRFDwx089+iOyrRsWfujGL6zcKB5ooHqnrEXTjW3vQdb8z8GW7bl/OWvWi7EwEGtw2ej9XhJq57H&#10;GFgvRw/wHrURcPvZQQeQpTJtzHW5PhUPsxdtOUTDEVWbyUkpK71PzjkYFVjgaWC4a1Mqub3s6FUf&#10;cGT4CFgsrTjG1FNVeT4zTncwe8NHiH4rVdSnykkSUT7krVl6PDvuig9wiY9i6b2AJ3m6haV8LqWp&#10;3RRz3djapaglVe37THJ0zwiBU9dzdGvaYd7PlrQLVMQy+fTHffLZAeiFw1Ug7/IpV2dy4Oty0A71&#10;p7FJkzdPLntAeeEIeD6+s3BP7yAgd7DT6L0GBXYS8pUUvfud35YgPxxZRV7eT56IGnibiC4bZn9v&#10;cA6dEU7EFW9PEeINvblCQswNu2ynqg376dl6BYi1n78jDttg3RsaYtiRQoiP3Osm12X+m24nBPlI&#10;E+hk8n2jKdiJFOI+ffYLq72EXW1ZjNDc3zdoT7/Py8vbzs4HhRwFwLnfVSzLYswG1Z0xPi0WK59/&#10;2ff9/wF7/f+6ZD1OsAAAAABJRU5ErkJgglBLAwQKAAAAAAAAACEAtQC3Xmg3AABoNwAAFAAAAGRy&#10;cy9tZWRpYS9pbWFnZTIucG5niVBORw0KGgoAAAANSUhEUgAAANcAAABxCAYAAABGODZGAAAAAXNS&#10;R0IArs4c6QAAAARnQU1BAACxjwv8YQUAAAAgY0hSTQAAeiYAAICEAAD6AAAAgOgAAHUwAADqYAAA&#10;OpgAABdwnLpRPAAAAAlwSFlzAAAh1QAAIdUBBJy0nQAANtFJREFUeF7t3eWvbVf1N/DTBN4TEkJC&#10;CIE/gDe8JeENwd3dtThFipSixV2Ke7ECpWhxd3d3d3fJ/t3PzvO9GWd26ZZzzu2zb7Kz79lrrSlj&#10;ju+wOeZYJ/33v/9dvOpVr9pb5d9FL3rRvYtc5CJ7l7rUpfYucYlL7J100knLz2KxWDbn/2P/3Ns+&#10;U5//5z//uff5z39+77Of/ezed77znb2f/exne//4xz+ON3vhC1947+IXv/jepS996b3LXvaye5e7&#10;3OX2LnnJSy6vp+3cnL+///3v73384x/vHdrlL3/5vctc5jKDQ//3v/+99973vnfv97//fed9F7rQ&#10;hfaueMUr7l3sYhfrbcd4fvjDHy7Hkjnn5tDkCle4wpK+u38nIAX+97//La5ylassrnzlK6/1ucUt&#10;brF48YtfvPj1r3+90OacD4C39//pT39avOY1r1nc5CY3mTWuq171qov73Oc+i4985COLf/3rX8t2&#10;2/a/8pWvLK5+9av3tvuyl71scPza++Uvf7m4znWu09uGcRwD32g7L3rRiwbb+PGPfzyLlnPovrt3&#10;Hp/OpdeeB9YFVn3+xje+8eIDH/jA4j//+c9spsC0Ph/96EcXt7nNbdYe1ymnnLL45je/uW8c2icA&#10;bn/72/e2/8AHPvB8gKyE1cYnP/nJ0fE9//nPH6QB8D/kIQ/pbedWt7rVbBrOZYDd/dsD2BJcm9Bc&#10;FWBXu9rVFueee+7imOk0mTkwrPtpjWtc4xqjjKu/K13pSqP3Xfe611286U1v2gd2wD/ttNMGmfq3&#10;v/3t4NjPOuus0b5PPfXUwTb+9re/LW50oxv1tvO4xz1uMv12INkeSFal7VbAhfEB7EMf+tBk5jjm&#10;Ry2e/OQnrwz0IaBh0r///e/Hx/L//MxepgbIr371q73a65gfuDj99NNHwQU4AJTFac3T7373u71t&#10;EHhvfvObJ9NvVQbYPbc9UG4FXNGEzJpjDv8og2C6l7zkJUtADpmo2uUr8e/ucIc7LO54xzsuJb/n&#10;+rTvfe9738Uf/vCHJVDq5wtf+MJgX29/+9t7x21OU8zWa1/72ouvfe1r+/y+CrDzzjuvdwzmdCzw&#10;Mkq7HTi2B451aTsKLn4Lv6D93PzmN19w2rvAUBkdA/VJ7gQbBB+uda1rDTL7bW9728Vb3vKWxa9+&#10;9at9DMeU/MEPfrA4++yzF3e+8533gQz4fvrTn3b2/4tf/GJxy1vesrfPJz7xib2MfSxqOSoI0AUd&#10;3vWud3UGVZimNHWfMBHI6Qr0rLvgu+cPDoyj4DoWKu5kTszxqU99agFkQ9rmMY95zKDv9bvf/W6p&#10;gYbMukc84hGTNCDTEgAFVTDn17/+9V6AMO34RH1jB1T3dDHjO97xjlGTMO0+85nP7GyDmXryySf3&#10;tmPOOyAcHBC2QetZ4OoaAL9qKABxr3vda/GXv/yll1EEBoYCKve85z0nAauOjTn1pS99aZQ5h8Lg&#10;N73pTRddYXDa5KlPfepkcNkWiIaOWepvpuo1r3nNXs1/zjnnjI5/Gwyxa3NzgF4bXKT7kHl1t7vd&#10;bQmuLhMHgw2FxDHfsc3jTrNqChP0mVX5nebtAzbf7tjm7vkY3Fzufe97TwbXDW94w8Wf//zn883f&#10;vPq0Jn/r29/+9g5cM/dLp/DEQd6zNrgMlnbpYxQ+W1/EjNYb2sy135Qo3zb8D/4YDdU39pe+9KXn&#10;Y/Cf//znC9HEqXuDBMQXv/jF8wmIY1kxvW3c4AY36DVJD5I5dn2tp8XWBhem5zP1MdsTnvCE820o&#10;ByiCBkNMan9qKBiy6uKn/7/+9a8L0cS+MTzoQQ86H7imbB7X9mhGfmAdq83joVC+PbiYkqvOcffc&#10;esDYBP1WAleY0zepPOQ79KUA0Ui3u93tBk2jb33rW1s3jZ7znOf0juHWt7714o9//OPxED6Cv/KV&#10;r+y8nwa+3vWu13ntKU95yj6zkCbXdl+kVdrXJhZ318bhAmwWuNq9Ij4Ts69P8t/lLndZyBHsMumE&#10;z4eyE+xlyd/bNoN88IMf7B0/sIg4ZvxDGse+m08XLUQFazDjJz/5yaBQiRm57bnv2t8u+EbBZXNX&#10;5Kr9vOAFL+hlJgzGL/nMZz7TC45Pf/rTvRrP8/e4xz2WgYBtM8CPfvSjBR+nT0DUzWTbBvbbuu49&#10;44wzekP717/+9fclNL/73e/u7c+9NZtk2/Pftb89gI2Ca6rjXu8TIWuTd6vktqDvec97Bv2t+93v&#10;fp1MZtPYftbcT1+eI81697vfvXcsT3/6048DfGjz+NWvfvXiSU96Umc7bdTzec97Xm9/D3jAA7Yu&#10;UHaA2h6gKm03Ci5+B0f9G9/4xiCDABq/Ygi4j3zkIzvbIPXtnc39yLTvYipj4RP1jQXwIhj6NI7Q&#10;+Yc//OHFG9/4xl4/6vWvf/2yf1sXoqDJ4Gj7FaGsPu0OCAcDhG3QeaPg4qQLMUstGgudD4WiMVwf&#10;uN7//vdPDoNXxn3b297WC/h3vvOdvW3y/RxRMZ9nP/vZnffxzRxtYer2gfTxj3/8sv+hYAaQ2v8a&#10;o902GGHX5uZBvFFwhbGkHwmj9/kOY1npQ+CSrT50SHHId+piWr/JTu9rE3Ak3zJDhea72pcCZnP5&#10;2Cnp3myVO93pTktw2SfrG6P8StsDuzD85hn9MITHVsBV8+rCLO3kVtVcmHMoI2RKYKIdi6jnXe96&#10;116TznaCYEZfNklSnPhvQNQ1BoEK14e0m8yPHbAuGMCyjqPgkngrB69+7A0x2xy7GDsm4jRujttX&#10;phYAGPK5+hJXacM+IAy1N3SERLDjsY99bO94REyFz/sy988888wlKMwTXbrG4fiJfbshvwyND0PC&#10;7vrcDqBHwSX/rhK/mlb8h5e//OWDibsiZV1JtEPhaMzJBOvLSgd4Zlz9YPyhBOAhcJmTg4l94NTf&#10;5z73uV7N9ta3vvW4n9SlkY2LEBJB7Uv6df0Tn/jEDlwneD7hrGhhBVeXz+LoiZO+GLPv2IjrCYXX&#10;pNm+zA5tyVfs2+fi29AC9fO+971vMOdvDFwinH15jpKPBUS6wGc/j0+WeQ0l5Cph0Oe3EQ5jpQV2&#10;GmY7GmZbdJ2tuboGgqGGgMJHak8kOxZiP6xPWzjF3B6M7NOgGBvQ+tKP9DEGLozdl2FhLH17WDe7&#10;2c2Op0gZH9+sbxyPetSjejehhfy3tci7dg8HlBsBl4DAUJYD5m6PrIu+DR03cUZsTm6hIxqCBnMD&#10;GtE4NPDDHvawzucJgb5AhcTfMK+2mMoCHF3j0EbX2Tdm43Of+9xdCP4CZBJOCmi0PleXFBQFGwNX&#10;my+HEZ/1rGcNBjWy8TpF8q4Krtr2a1/72s7xKGeQwE3r18m2aDWq08dd4OoL/mhfjuOUee7uORwt&#10;tArd19ZcQGIDdawGRoIaNftAWHroOalA9SzY0ARXBVf1IxULnVNmDihSI6OG0LMpra0p5d/QwMb7&#10;Kgu4e+bogm1tcFlcjvoQU2LCWosjDAE4EnT7TDl+XNdp4C6GWhVctS1Z+HP20AQzBELaQI+5zgGp&#10;eh07kBxdkKy6NiuDKwwlUjYUmAAcGQwc/a5B2qAdqsEhyCBzfWyC/LN1fC7tC/0PVcBthYB5MYlb&#10;s9BvfdnzXYJEeH5sfrvrJx74RsGF+X/zm9+c74PhnbAdq/6EmWwIY9yuUL7AxkMf+tBe7cWsci7M&#10;8ZWhoxjSolaNFlaTzr7d0GZ0vSYBt4vpzfXhD3/4pHb4YU4I7MBz4oFnbM1GwSVQoc5E+xmqfVEZ&#10;cMrmqEiicPcQU9NuQChn8ctf/vKyHiGA2wawcStLftVN5AouIJ5q0nnxRB+BX/GKV0wCF3+r1lYc&#10;W7Dd9RMHhKPgwvBTma0LHMysKUEJR0KGTiZP1SZzQ/Ets8pdnPJmlWRc9DH70GZyHaOTBDvAnDiA&#10;mbNWk8C1KmNjnDklmVWDklG/an99zxEOCnlOIQxBcP/73390DEzQofJnTOkpVaIU6dkdMdmBa5Dh&#10;asgZM/OTmG9jDN0eDLSv5tkubdkV1h4LdQOBs1RSpqYysRIGYwBnxg5pZNfG6huKok4F/Rgdd9eP&#10;HkA3qrkAgkklS7yruEzfear2d4cTMbjUolVMUv4g5reZq8CM7Iu2zEAfM7rPqeIxcD34wQ/uPdkc&#10;H+5pT3vaYDu2GpQO2AHj6AFjE2uyBBdGtL8z9cPcS7Uj38woLxWQv+doxlQNMTYB2kYAg99mbIIr&#10;Nfsd8PwtBC9q6SiKrA8vdljlDZcZjwADYDsm0vcRVRwbvw3moTakf815h9lYf7vrRwukS3BJqp3z&#10;OYiqTC2j2Ccj5Y+9H3mpWRzf8O1vG7mSfDfFqM5ladNrhqRt1Y/ffPrAWwWL/a72+fr3rmT10QLD&#10;poXTElxzPzGxNqWhhvrvMyVr+Hzu+Mfun2pCdrUzlSZT7xsb6+76fP49KJrtrcNIBzHIMXDV65ti&#10;2Kk0Getv7PpB0G/Xx+GBbyXNddALNsSk22LgbbV70LTb9bcD12zTdB2TbMdwh8dw26B9u52zjT5W&#10;afOE0FyrTGz3zAULQFPW86hZGxcYcB01wk5hht09mxEAh7H2U/o8ocGlEKfQtux8BWoU9+yrGLVj&#10;5M0w8lGkoyQBNVAc2t1mBS39eJUvXlOwSEWwtjZMpc8SXGrp+bzhDW84/sGwH/vYxxZe9eNYyFEj&#10;qgwQm8v16LxNZhPeZpj+qNFhN57/Lasdq3/i5IRamgrRTtEsc2gHWOeee+6+3FdJDI9+9KN7s39G&#10;058knyqNtk7Gw5xJjN2bMPkLX/jCZWqU/DzlALzBEoGHJMlY27vrJ6Z2c87v1FNPXaaayeTpO5i7&#10;zvrW1/U6vfGMZzxj4U08zuLpX9KB2pd5h7e+9oFLKpGUHClN3voodSc5dgZ/FN4bBVwyMZzfMjZj&#10;DfCnHG1Zh8C7Z48u+JSt2xa48BxTUPuEOQ2GF2Ty4EWuiXxWwv688847buXtA5cyYSS/Umm+nbGq&#10;p3u7KuceBsNJK8p7mJ0G7tr03bRZcBjz3PU5HczbBJd1ACjgAiKFjCp/BXjA5f9Zt33goubYlnVR&#10;mVvRXl3HI/hjjthz8AyAzwOcleH9n48kDxBAId4A+Xjy9AQhJPz6vyz2+Eye805i9TG86JstbXxO&#10;IKeOoBqBCsL45NVF7vG3RGK16iXZmrTfSJpKGPdS+fxLScLmSBIZrxzK733ve0tpVAMlxmH85uwZ&#10;pkBbS0O7xuNkM/ro0xzlRPJvzbXPl42ZYSzaVyXL+bAusGlXziUf2Vy9s9lc9dWupTGiozr97jUO&#10;c0XjtF33jNCFgLVOSr+hX9smWujfdf/n/5gbXlCyXBtd+1BMNwnW1oaJryQ406rrxR2e144+Xve6&#10;1y3Xw7rUXNIKLsENSd/OByrPJ8gRnqw01K5xoAFe0bYxt/NEn7zbgI/vNVbhOUneZ5111hIj0Vy5&#10;Ngqu+oIC4KiMyRwzqVoeTedKUVd0Y0wgoFKZl144kFf2IK4IDHPU4BC6EgCzxFzFYCbKJNRWJIkC&#10;OT5eEAG4GE1ZgvbYiOMwiJT2jQvjtBWfzIFjrDKVw5v6j7pHzDjPad/9tH4tYgqYGafyBGoi1noj&#10;JKAM/nocJkyk/kZbwRh92hf4ud98ugrzyOoHzgg5YHN6oT3CIwhg7BW8mJbgcFqi3s/XwEjVPXAf&#10;60Y7+jPXWgKChaGIUV1TIMIjWcPQEZ3V5QfQCFhrxJdpy0BYb2uXdgMua+wFgnVN9eNsHT5LuwB4&#10;9tlnLy2gtp6kecb0Qz9zrAdfzVf/1tNa4eWcK8w189sHLsxA2sow95F1nkYNrr47yv+ZZDn2IXKn&#10;EE0W2rGUeqYrDqdFMFmDwADCp04r54h/Cy6VaBEfc2EA/TrrlYpTvi2IoAsN4YBmTFmTBzj36x/h&#10;zSkL4khImNjiaQdzxNdEdAc3gYl2Iv1yShlB3WvOoRFtmjnTSpkzZjNnY7WYuR8toqmNydxSrdc1&#10;Z8aMKWUHPEcrZPzGlMpZxo9WNBILxL0EnHtrNWHjMGb1P5ToJkTMD2ACRE56aKDsGwFrbtbaXAA6&#10;Gszh1owBOFxX+cp4Ah5vfsn9hGMOkaK9aJuxmKcXDUbgBAQ0WtaIwMSj2tcnzduCK0EufGjtItD8&#10;jja5nxbM+PAeQaqkeObttxywZTkAS7STdcFvlATg10Ox3gXgGt7aBy6TQGyD9+1vA/BAW3eQdnDN&#10;oNUtpDEQkPQKsRWOiaZLrXUIt/hAQJJ4bg64QpxMFlEi6VyzUJGE1bnE7EyJSF3feX0q7QSYcVIB&#10;PFqx2tCxu80bg2XOfkcHH6aFOdcXVLifZKXZADTFa/xex4h2GbuFi9ljbNEGmCuM6n3Nub9qNdKe&#10;dsh9BGUshVZIEgZMrtAV86fMuGBRiuewUvLqJvyRl0Yw89M2cDCv3GsLh4A1PmuVNbLuAUuqggVI&#10;+kqkDw0J+pSoA9a88EL7zLeqQaO50BTzo5k+0SGC2+/hR9c8A3D4wlr6+NuY8TATOnSpPld4Jdey&#10;bta/xiVGQ/EGy2yorxM1wLytw6KnWqzfDTp1MGiz+BUBF+nGRq/m5SbBVRmOeVD9iWqa0IIJipDO&#10;9R1ifIEwLWIbq4W0OH43v1qxSVu0sGunnXba8QXJWOy/1UhmfQFeSnYDUjQdjVnb17/thoyJUPJb&#10;9YdJ8SpkwrC+MU9Md8Bp/ZVKF/5JhGPq12etmOiJmIXRK7gInLqueZF7BRefPKYmvuryDTMevk3u&#10;NZYun7PVXLRbpZ31j1BoS+Ex3dvAF584ghUfbAxcCE/yQKIP6Rkzj5lR68ZXUwUT01L5BFyImwUP&#10;uEw+9n0mtklwWZBIed9MAy8UR7SE7PXLBDvllFOWhDSmHFzE5F52FxMgzE+i2p7wO1rQkJkvzR1w&#10;AWwYO+AiOStj6CtASfuEUOiGudvSBGrS5xlz1B6TKcxHG6B3TmJXH4omq29wMVYmrZe+k+xVsNC8&#10;6YegqOvKhMs1wQJ0BK6YUuecc86+eXaBC+PHfzJ22o1JSDPIsKkBpzrnWja8C2R90cIhcKELTWqO&#10;TDngI2i3Aq6uaCFnLrYp6Zmo2VB12ywAwjGDEKOCq92Q3iS4gFkF27YGvTnwG6qq51ukbABQGCP/&#10;IGYO0zjVfplWU0quYdws/hxw0YyhG3C1EhWAc10t+vhoxtvWkDRXTCIAlbEoCx4zrQZ6CAp+aYRg&#10;7acNCNW/AVvbVXNNAZd5Mem6Ak6EkABXzD0btelzLK2pgiuJBIk2d2ku8/UC+fAJoOPpCAo0FUHe&#10;mObqAhd7PGaChUhQIwEFwQNSnB/RfkjlmENdmisD3yS4tGlxmLEWioTmC0TCk+B57xeJjVHrQofI&#10;zN5Ur7JIBIJ2LLY509Z9c+7TXAEMs7jVXMYckKB3aJMgQ7Sp5wKuzFW4n5/IbI0GTRCohrY56ISl&#10;tTj55JOP+z7AKOSvvYSVPS8SZo7o2M5VIGoVcHmGVqalgJHGqBE7c0/QaVVw1QwN2w8tuNCUhk7M&#10;QJCK8LEuedMNSyABIWNeyefSURivgiuLygnPouswEi4vUCDlp7wRcV1wAUU1dWpAIzU9WmmfwIJg&#10;THwW/kxSVPiKTJ2ETzGoa4jcZnvUSB4N1lXdqjVX+jRXF7hYBPEB0bs69trN2zsxffIn2/6YVAIJ&#10;tFbWtA1EhUZohrkjOAUXCBsmZ0LTtFjtI8/W77maq/qCaZumqYGoFP8hwCKEBNDybHizjq1Lc7ne&#10;BS5ry9+LiV8rcOWd1TQak3mK5uJKxY3oDWhAcCJM2VytL4QTqUqAopoPUJ3nwtAkU7Xlh8DF9IrJ&#10;dcYZZxxvizQ//fTTlwO3b1Ffs9MVLdQ3pufw181Ov8d+r+9ojjTSvhA404Mp5UMyV4dXG6lniPlp&#10;gKpd9EcQ1X7ngEv7ea8XiVqjlJghWjPBEfejR92kzXgUGk3ggbbyO0bRThVAgJhtAXQHTj5RfD80&#10;jlmftmnwCJb4XDGjp5iFxoCZ25fQ074BEi2pbesRoDN/60a+udc80jngsq5exas/9KwBuQRt8End&#10;9piqucwjtNoXLSTBIZqj77tuxJFwnMosjkWLCcJWpWbtdPNp2LIWqNqsQ+DidCbkykTz8gcMLhoW&#10;rckWrpKkC1wYW9/ZL6HqMbz24kQzEaIV7HX0vW4Wwwhbm1PmDLQxIX2bM9PBnPl56IEhcv8ccFkQ&#10;AinMzj8yfnOur4yt2oTWtUYiaSKQAiXmGn+YdZEtCOvBMuErifRpV7FUQG63BNAwJhPhZhwkMu2B&#10;fszFaPa5mgtPoB2hjZ9SZSvRZ+tsLmgIPFln6yRyi+HtLQm+oXmE/RxweUawJoELJjcNL+gVIUbz&#10;+z3CcghcNfpLQIrG4rtJoXiMzyZvpQ1GqgBM8mIkQn3L/RC4MBaTLFLKwgZUmIyK9pvoVqRCiC4i&#10;FbOQlLVItR0CI38jXI14koT+ZpIo4OmDmUQY80xNDLbgFqD6aIROTDAMLEiyKrg8V8FhDNEK5o8h&#10;Y5Zj7khf9HZvnat1iYliL62++TO1FPOctakJApiapqhv08x6ZN8zGm0OuMyPqZc56d//I+B8W4uq&#10;oQg3gaVotYwDzQmLCMo54MJDwuwJXqSYrbbRMP2hYVyRIXChRd2sFo9giS3BRcKGufJtksnLGnrx&#10;N9MCMGg7jE7jMcHqJqY+SCltM6269hcsrnQWpql2aA22t30QWwKeqyF8QNOevRWSKAyN2DSSIqXM&#10;2Dqmur9GW3JeaYIaVTNWxMoeEgarL+DTD8lkzuaqfWM2vnb/DlDQNq92zRiZVaFzPaIQn4JmqeMH&#10;KkGMGpyIZGc+0kDJMDAmY0O3CCLSl1ZjbvE93QuYBInnu04TADFBAWTuJ8z8X6Sv5lHS5qKN5pP0&#10;uMzT2vjdWmWNmPq0vTEKfaOftvmUNsLbfEtt4TH0Zbq7334gq6FGnQlytMa39TyXuQnSGAd+ztiY&#10;wJQD2mrTHM2PPytrBj8TSvHvzE0bNFPXW2lsLHteW8bpvn0nkbsCAmm8y4mszimiWJAqdWp7bdut&#10;M57r2gG+uvue1P6xNto2EbZtK2MGhEjMqhFzvW6Y1pSpOgZzNedo9FybO8523Pk746/+bFeAwW9J&#10;mh062GpcmMqYWwHXtfahhbbXOYBYeaj6qehmLFPbDo/VvbCWx8bWoJ2nttDCOGoisN/6isz2ra91&#10;0k7W4Di46qC6Hu4DVx9jVCKO3dN3fSo4V2FmQZSYSkw/ZgIJCXSCFbG9mYBdr5ztY8Y5c50z7j7B&#10;1we2PuEVwPQxZdf4p4xzyj1T1rmv/772p/Q75dkp7cxZW/f21tAYkwBzFmETAx9j5iECdl0jNZkm&#10;CUWzt/lMAJdNc/Y3U3UqyKcQfwotptzTBZIp/a9yzxTaTh3zKv2v8sy6wmhKn31KKM+eT3NNlYRT&#10;Oj/q9zA9aaz4LNKbfNjffB7296bqz2+CFlMYZhP97NqYfkhziFYndPWnTTBBzF02NgdZ0KQr4LKJ&#10;vqa0MVcDzL1/yhgO+p5VrKSDHuMq/e3TXBeEhZpChCk2+JR2tnVP9W8r43X9f1tjOOh2L4i8dxxc&#10;dqmFe4UypYDIq2v3tQ6a4Nvo76gvon03YWUmaY28Cv8K2+eE7DZoI8gjPF3Pd22jn6428Z6PLZxq&#10;itsysUnb/n5Q41qnn+VbTuyB5DhFNuvs8svCEA4GOH5J3m9sn8bRBomVTKl1GDbPCmPaX7AXIxVH&#10;9oE+HcXOUYR1JnqiPGtPzxrYOK9pRvZjBF182uMom5gbQOEBG6r2wLrqamyin742kvuZpAB8IaQt&#10;lcteo0CT7I51eG1b46+WRu1jqblkjicVBGBsetoEs4g2GRM9swtOqgBAshKSZLnOpG1KSuGpWQT1&#10;eIOjCDYR28OA2yLWYbYbcGGomvNWa5msQ+u+udGK2fez3rYlci+N5nyfNdpGTUDzCbgkHWeTWkJ4&#10;ChHhBxv+25j7uuvNRwd86VL1gOUSXAlH2/mOSk5NBYfiAi676K7bdM1vteDLKoOkGTFO2pNGIh0H&#10;wGkuqVeAbDe/rbC0Sn9H/Zk+cCUZF5Ntg8GkPMksADCZBjUbhBVhDez5DWXrrEPbLnDhNYCSbymX&#10;sNYbWaevTT8r3zG5mPU40L7cQik/7cKx+/lgUlxipjAZMAGktlnTcwcuJSU5bEwCpmd13C0mAEs5&#10;mtv2iXh/F7jMo4KrrRi1iXmiOYDRWK2FkPIDtMi66z1mFlbN5V6mIc2JD7YhVDZBOylhOXKyr26h&#10;wEVMPIftJGL65ARussqlANXJWQjp9TZZa25aagDKSwNMbWEYjnibmqONZMPTnm2e3dDEMxbaTE4a&#10;81Q/Jlp9ldqGBZJ9wV/k1zE1qfG2rBgf1LmmempZO8wUAQdt5BnSFfBJLOP3NwlLaNikluhbS4XV&#10;8QgYyUmT5Z0gUo61VLOwC1xAIEv9zDPPXAZAcrSki2YyTIyZNeBIu3F2vbCCbysv05jNw/jMJUnS&#10;1gpN8EzNWtGWNglbR/a5Fo6fyHbp2idED7zjHnPQb7LiA66srzXTp/u6Ai14yFqJC0gKZmm1pqsx&#10;ENryW/WbXMu6Rl1WkfskDmuXFSW3UE5jLY0AJxGIcGRO6OOzVzOUk4Xtt2S0MwU8hGiVUK7HnKzn&#10;agxCO8w7Kj1+FH+tjT5KiE0bkmznvsgcU0uarcfcjZUJATRVGGDilAer/pxnMU8ko7nYRKbmHb2o&#10;bdCgxmtOGMI1ktwxjJiufNVapRgt0K7mH+Y52qjWw0P3pF0NgQtd25IDjtRY9Fa6E2qOwtT6g4Il&#10;1qMttxD6pLAQJgWoespAJrlx5vAiwYrpwke1H9nhDhJWwIt6ar8e9ZEZk+NLreYibKwROrX1DwFf&#10;8MX4UjfQvSygemix1rqUSc93zEn6nAxAjyr8Uwmq4qMG+yR9A59kgzoXtEUj/LyXVP0cSPS3T6R/&#10;agy04MqJTc9hyCxqypJhTpMWdXRsRIZ4K1WTHIswFmiO2rfwKTCDABiVRsoiYVIA0CdJmXqDCIEg&#10;mMNYHS+JL+le7eZEsPbqmHIyNuByP980Utd8zVvfxhbBgti1HJeFUzQnpoT++Dm1iMwQuPQBwCyN&#10;HGHXFsEWk9HYONlZP207D+XEccDCt6V1Msccmwi4CDtnpnJ4Up8y6dErwRaZ4xGQmJolI8Iruin6&#10;mDUwHtoBrQDQGDCgs2ERKObQgisHSFtw0Rihl/HJiEfTnGXLUSFzM8ec36prBGgBGb6opyPqQU3r&#10;Y154Hg4oHIdpte23FOIxfnwGP7TpqM9VwVVP2bbgCnDq6V4Lz6xkQnVla9caCY4FpA1ahDomfXzn&#10;E2fapKjfHPSjqpMpzaSJJEmBURouRK9FdqJBqh9RwUVzZUzureCKD+h3TJ1oK9+U+UKiY7IAqJ5c&#10;busQoo92mJ05eT0ELozCzEFT4w3zO24SDek7wKPlcgTFM+kDKGLe6b8FV+Ye4UEQtWWhUxHKWlin&#10;PIOhacbKM0znABsQgM11QKll7vwewHeByzMpFos/+Tl+83HuMDSvpQHqESJAJBysUe73TNZI3zno&#10;ika1OA66tqe/J9Ut7Apo9IELc0dNVrOQuZjfa1iyyxeoNQZTTch97GaSKof68p0iKohYC3pW+x+D&#10;RqKRTEDHh4r5RZoyLxCp1ZT+7gOXcfWBKwdBbRnUaJooUmhRyyPHr8KQGK4GcKYENFrzObSo4CLU&#10;ImRq6QTz4A8nOlstilXARROGmflzXXUizc+aZcunLf5iTF3RQr93gQvAFdjRr4ONFfDMThYDa4iG&#10;Dd8FXARRXSO+UdYoYDTW3E/LEtKtH2dOWbdDAVetntOCy8CYgpkYTZgB8x3Y+iRuLeGW2uD1LSdM&#10;FYSwCD4kYlQ9SetexE9BHf1p09+CAXb/q1ZdF1zRQubLJ2jBBdTMLr+TiimuGfpMAVcFo+dSrLSC&#10;i2CjJTAHOoQ+vjF5wEXrp++p4KprKSiQtlLKmjYTpKkSngCO0OMfttJ/DrgAKD4nILGAMj+Crlop&#10;Lbg8VwNYrIgWXJ4hdNAOSM3LmGl8fJrDkkcWXCZQK/6IZAVctE0KodQSzymgSTpW/6QGKPL/MFVM&#10;DPZ03ZDMfTQzZoj2nQsu86iaqy4c4LTgAuTUFtd33SjW1hxwhXEC1gouUb+YYF30yW8c83XARYsS&#10;kvG7Kv0TXbSuGDK+FW3TVs+aAy4mbkpUD80Nj3SBq1Yr6wMXX5rwre+oS1+EkAj1kQZXZYBa+rpK&#10;RpPIpAIumqg6s6SvqFT7Ib1ryBlRtSdkbO8mhCN5+UdtQKP6XH1m4RC4ujQXcOVlC8wjvls1TzcF&#10;LqZ1wGWuXfTxWy0rtormMnZzYm0w2yUE1LoqonkEFyGSIkEBV533HHBVzWXMXXMjlPFXH7jSdx+4&#10;PMfKEJBh0hOgNUVQ4CxbUGubhdVuT0BhzOfqMwszMbZvFoIpVzeQQ5QucLGJEylkQ/O5hiKNXddI&#10;JpGuhPHzbtuquRDUOKJR43MxO2oUrE9zdYGLVkZLtMP8zNIqTDYFLswebYLhp5xLmwuu6ndkDvqx&#10;5xafiIYRsJDxkQBL1rrOu4Kr+m1dPhewpux0qjp3+c+1/fhQzMIpmivPVhOcNRXBaO2sr+sBFyHd&#10;W7dwKKAhxJhIFG0gJBlw1RrsNaAx5HOFae3ZxGYXlWpfQGDzutVcJpSa5vXNIiFIXq6XOhwkK7Ow&#10;DQRw+rOPIeQczRXz0ZxDXG3Fea/7XHM1l/tFpTKnGj437vQxFC1sGanLLNRW5iF0XAvWeB6D1feJ&#10;GdcQuPgeGLrN0KB5W+Gm/dS7TN9+s7WR4Ed8bP0aS8BCO1S/tS9amN8JkPqmGP3gT8GkGqmcCy6F&#10;d1r6aM+WT/yw5F/WoqC1uthoKD7ShoQXLmdu1LJbiFULIY6BqzKG//OJ7HUAiQ+7nCawB8Ysq6o4&#10;ZqEFYbNnQQDEvcLwJqo92iVvwnR8I+9rAmahVSZjQsy1hHJeWmdefCL3mzNnNmYWc65mb8zRXOZc&#10;6zSiK3DwP4E5gsZ3Xg5hvkO5hS24QmNRwYxZqFuE11yso79rae8hcEXTogf6oidthInRkDbIO6lo&#10;Ytkyic5aiwg5e0PxlQSiaFR7b9mER3OWTLJNzKNvn4vlkKAGTcjUNzemqTHppzL6HHARTCwZPEOJ&#10;AG+ykZIgIPEg4E1BU/xrTrYk0GEUXKRszAsPx4wSbQsB7TmkozFwVVWd/1PzdZe/dVIxCGe91YQC&#10;Btkf8UySJ/0f4fNmDClRNaPBfDInQGGK1QwKC9TO2dz1ZdH83zMZ/1xwYRpjb99oadz1DSB1f2UO&#10;uKoGB6SaQVCDHMBcqxj3aa5aPBVdgIwWYtbb7qgCodZxtElcfUo8Yk3a0w8RquaPvjWPtA9caCjD&#10;p25A17kxF6vQnwMuAtb2Rq3bmNqZxkgo1TFKUogSMBe+vDkuwUVL+NQISF0gUpr0EvKl7jn/pK9w&#10;q5SgaiOTTmlvSj31mIekIOdauJ2JhpkATl9s2678PATWB4lM0pDgJA0NR/oF8L6FfkldRHafcDQG&#10;yTuaK+gBjWYjhfLGTG0yV8yZZK5zRjdzNtZaXJO5HFqkWnC14Y0R/YzdRx/mk2eS1eEZ2RaO+rjW&#10;moXCxn63Z1ZNIXPiA2lHNNaczcf+ojGjafWbmGra0V710fwfwEIPaxNfESMyuQkbm9t4BK/YM+o6&#10;nmJ81pn/ygSm8WgGvxEEPjVMj/eMSVSz7k9l3NwIpzRoSHNjZuu7TfTNGqFxzfiv9E7WBbrl3c72&#10;uPC8ebHYCF5mbLsGNDnrKfxiXSfV0NAQAvNdki7jt5pq06WRhoIMXff3/TbWTh3fmONuzHUeAXd1&#10;YNOftsy35kQmE2BsTFPmlza0OTTuqX313Zff2/Wb2m5oFB5oAZx20EkfyZYZG4/7h3iodSGGaJq+&#10;M7YqxLrWdgqvBcBpe+xkvvszf+0PVn+awiDbuqeLOJVIY/2GMFMZaO79XaAcGlMfowzNs7bX3jd1&#10;XkNtjI13ah/tfVOfGxLIU9qYcs8Yn7TX+0A5t53j4Boa5BTpEcZcZQBzn5k6nrF2u8C06mKt+tyQ&#10;RB2T+mPzGwPO3OfbNd4kE84dyxSts0qb665jK3AnmYWrDHTOM5uY1Jz+Vrl3lTHOeWbOvUMSf5W5&#10;nQjPtEJ1XXodxJwPBVxdhDlI7bcqYTe1oF1zXXf+mxrbqrTZxnNTrJRt9LupNg8FXEPm0KYmtsl2&#10;tsG4m2acbYxxkzSc29YFYT6HCi5hXJt/CbfPXYBt35/jKjaja4LrmD9jd98ZIyH7rtfzyGhwPMOh&#10;TSFym581PDx1XjaZhd+FqseipFPbPEr32cqw9WFLRpjbXIXB0UpZAXwz9iLyw5zPoYLLPkg2Ae2h&#10;dBHCnod9L3snshhaZrWx7FkfexJtcRXZBJ51HRNPJTbJCfxyGG2S2pScAgCh+5z2tZvfph3ZV8vh&#10;xmyW23RsE3injDMZHTJU6oniKc8e9XvsATrhW8sGSGCQEGDNszEugeGozuXQwZWsAJuoXURKHQeM&#10;CIhtkZL6lnuZyrRGbSfvQgaQmiU9pn1cl7aTg4j6nlqzL0f4MX3dmASAnL3CKKluvGo9PhunAejQ&#10;e7nmMp+UNFpC5knN25vbzjr31wOlNv5pMGtJ4BFEyaBxLGSdfrb57JEBl8yKvkBHmIgUk5AZ59+G&#10;YfIDkxBac/4ws/ScpNXUTPYxoqaP1BiZA64cAg240hetmpQnoK3zGBtPvR46BcTmV9+uOaetrnuZ&#10;XDmOU/M51213zvMRQo6nJDMjG8T1PNcOXMe0QJ9WiuYCrj7i83dqZnyYi02e0my5XmtxyJtjzrkm&#10;ObTL/xlb8NSI2BS4YgYTGGN9j11nLm9Dc0ltitlVi1yOjWeT1yM05XO2pQNOGHCR7pxCuVDyryqB&#10;mFgSLeW01dQPOXYy0OXmUdPJuWNGcDxlBbcpMtpl0lHvVL7+3Bdm6wMXIMldSy2PnLvSHtvb7xIs&#10;k2Qp/ytzcD3mAylf58aml5MoqOCa/9ds7NybozXGCczGLI+OD4cuXW+dbDWXOaCfIEeywiW1ordP&#10;zTuU6yb5GW3NFYDkRNbX2GZsLbjUg2BiGrPcvdT2r/N2ZETepGx0wQE5cfwWppcjFI5ZCMQkQVvB&#10;HWOUJFuFEy0MeOggqRrdPSchua49YOAVa87/ZdJZe/Mz1rw7OwJTYIZ1kvNg6C673xjwgestuLq2&#10;MZi2TFp5lPIN9ZkjIq2F5G/X5CjiB7mTgkQ0OAFtzfFI9Z/RFH21q32lBiS511fQ7nk4DGhB6kIg&#10;LF+FKVMXV/QsxLcwriczmiRlDrVFRBEHoaqDKqU/oBjSXJg6Gqi+JCAZ+DLekx3vDFOO7EvgjGSP&#10;72DhLVbqMdZj6QINtWALokdzGSttUzPMk31fy6ahX5dZiKlT0yImrL/RXjIofw69ZVNXGuVe5m0b&#10;tKjgwhARQJmTgIoASmUmQZ3MgSCMcDN3QhIT1exy62qtCYMUzjRWp5vrmqdPbdcXtEusjSkMMMmI&#10;T51BJytYJgEI0OorNEgZNmMyR/dVcKEZmtc5AjA+aMen71qFy3PA6mxgrTWZuVgbvBx60aaewUN4&#10;r30mJydyunuPNslEWnCl9BniVIeZhKxHMnSO2KJXWRgnSwNIWe0pGoOYMqFJyho1GwIXwqXuoAlF&#10;ApEyCKEASypJAUEml6MgiJqzUcaeBXa8Q0iclAoDuEZSZbHroVB9AbnoY61VB0xVKHVpLlLf8QmL&#10;hd58CYxBgxAehFzGheExkusKnAZggFGZqILLPUxsmkSNjqxpewoZbXJAFPNZRyazMdOuhAshknXE&#10;UMZRI620UNqnsQSKWDjpu570rSUZjNEc+bHuzZEl46HVzA2f8fPqelhbvlWKgg6ZhfomgPWFF1gZ&#10;1jjuA/6pJeD0m7laW0D3SRkJ85Tprp3UqqdZ+aQEhPUBTuuYdpwzJAiXmmsuuDB3pKSGdGphgCmn&#10;XzFPbOUEBXTOREhmORMkZtIQuDAukyNMRivqK6aDow6YIhIn+0ap+GRMxkJKRRNlQSP1EDkCQ3sx&#10;bXK/a6JVmMU15lsYgCAZAlcNaERTCNdXiYuxmH/2bpja6Z/mybyYobWfCi7/N0fPMU3iyzqWXgWj&#10;4EAkLuamZdCy1hrp8rkqqEN3ApPrUE261nytxYQweF4HZZysiTAksNU+4nNh8jGfq5qFjixF27Fc&#10;0mZcCLSMi+BaFAh+rue/RHnDbwRd6I7PU5IAwGIqmk/KQHhOWyuBywJF+qWwSzpPjQFhcYzIhGCC&#10;6TBMngnXfa4xcFnwmKJC2HydHIAkVdjukYSkiEmn+i5NqU8+VQBB21X7OGWpowES8o/mwqy1shMT&#10;KUxGq64Krvpce/zCmJlVAVde19Tlc7V7cDlBTotVcNGSARe6dPnGYwGNzBswaJm2znpl9gougKkA&#10;IqBi7jPra/3LVQIaBEROZRPalED6I7BibVh7NASURKLRpJaYwA+hu+ciCI0x5iZez1roh7Koa7U2&#10;uFJLsA9cJEaAiGBtjcCxgEYmZeKRxsK0nM2AjSbD+DGhEJjqz3XBCu2QRtFOlTCxvVO0Ekj5UdXn&#10;aqOF2wIXrUuKE0QpjDoFXO0+1xRwMbcquPP/MXABeawdjMbU4xZw7uvJZu214Kr9YfgANbUMc30u&#10;uKwVxgcc9OKq4APg8XHgMW4IoZuti5T3IyiiKAicWjma+5FxEeJZD8I97fvO22Bc98zGwBUJ0Wou&#10;dQziEALFquBi0qXiE8bJ5jGJk5cipB44xhSSN0mqO7Z6LaPVFQqPFCMMUsWnRgvrJvImwYV2pG5e&#10;YpHFI0yiff02pLkOEly0JGDWF2DEhDJmPkmE4hC4MHHWdB1whfdqVajQsOsbyOIX0uS1Tozj+kzR&#10;mKvureXn7KMOtZ1r/P2NgatPc8X50+mq4ErbybZgZiZzgqTKiyD4JPohUWIesPNTnapqLgVGWpMs&#10;4KQxUq/jIMBlHAIC0QbMTL4MwDBtsmBCxX0+V7uJvE3NFU3PmuDrijrWeiAAkzS0IXARUBkn87Bq&#10;vbmaK1qylnSz9QEM7Sfvmw4o8UeSDUJr/qS1z3ZG7hUYyz18em1TIG0fBP4SXLmZNqiL1xctrD7X&#10;mFmISRIpFMWp9jlNMGUTOWNKiWZSJQGVBAbcY4J5OUOuA0wIw48KE7SOMiaITU5bxP5eBVwJNNCa&#10;AD0U0HCNBE8BFeOPY23cVdum4E6Xz3WQmqv6TdFQzHJBLLyEtvFP+8AVfzJuAUatwZCp4EoovvWh&#10;RAor7VvzN3OghZlzeIpQZRryt4ylq5wB/o0lZsxdZnV+26MeIzExajoleRL502ndQJwDLu3ZZER0&#10;ZkQtd0WrxbnWd5dzncXzTYq076WqBVtsiCZ40iXtmZZCxzEXa3RIiD6ApPVCh1XAlVD8HHClfBlw&#10;VRqJrmYuQr59ofhtgSvl6WqQIqXV6lgwY/YaqzVRwUW41rqHieyZH9+nMupUcFXhajwikKEX4NUg&#10;kfWXMIGXM/YqvPiOFEzC8fayasqcZ7QR3xwgbWyHNr75kUnGWOYWJhzO2bdrLgDQviiuFkicAy7t&#10;c9ITSMBwagDyb2od7rov1icNMFDdX0LEeuTAAtcXLgBzfeeSdgU6AmhaTLTLfOs+SH2mL/1pyOfK&#10;e8cAhWOb3DgCqw3FZ65MvvgtTBshcmOrL6LAnDUqOJT+tI5ZSNBkbZioLAZriP6EMb+EIMJkxmhT&#10;Hp0SRWO+R1BWcBHiaM4fwQMRZiyFGtlDkyFwsbZigTAna0K2dYnfb/3xmfUVbBE59Zv/BxC16nPr&#10;SxkvLZXSgQGkoEboY32YxTank1BhXjayl+CSklQbjiZjUsWxk0WQxueCy3OkQesAG3iIhBm6Xj9T&#10;gaad+k4vWqzNgq+vJWqd5GhB2iAAq9kQ2cGvEnkVzcUuD/G1r2SZvofAVd8CYi3CqGHiaP5q6mwL&#10;XIIr8WkzFtYLsxoIZFDU7IdKQ3uadR0ruLTRvhwCc3adVhgCF+1R6zimpHXW1zZMXnbRAoYb0vZH&#10;27BiUnOewEDbCDZ8W4U4/vB3fTtlpQFLzbbPElxupuoxbt79yn8xCYg0mHoYj1p1robJ0J5DInH9&#10;zpmspoo+kr9Fcol80YbUbu6fklirDff7ZDO5AlBkJ9ep575DhPZY2NfG4oOgXS+1psW0502BmU+i&#10;eyS6a+27k123sS6TQVZGrttX0Y5nut7/DHw2Pq2Bj/NpqWxr747PFeD7pmGYQdqrJrVrGZv1qDSg&#10;3Wkaz3i+z0oAChIfE2M0/cQn0pe1Y6ainbHSVmjVlh+r4CKsCQcZE8wvApsWqiZnxsM0zhq3aV/u&#10;RyvPG5txtKXKrZW5Mw2NzzfaV5/fPcYNyG12UmgYcKJ/SysxA6ajMfCZmbY1r/Y4uKrd2OWwthpk&#10;yJEbulb7qf7UnPba8fU9O3Tf0HynjKUyRF8/XUxT5zz1uS6a1WfH6DF2fc56ZfxT6TcULUy/U+jQ&#10;N98qbLrm0bcG7uX/xXJi4rbjYQoHXK1P2OKhaw7HwTWFoYYA1jJA371zmGJsTGNMM3a9bX8MjGMg&#10;7lvoFohj4xpiiMrcY8w5Bpox+k5tf2jth8A1Roe546v0n9I2S6kG2/jHND6Tz7ZOzD7xgpqPOCQM&#10;qvCcdVhyyoBXWdC57c69fwxEQ9Jv3b6mMsiU+9YdS/v8uu1NGfMUzTWlnW2NVYJBjTDnhSDRWHzE&#10;ekZwDn/PAtcUIuzu6T4Y+v8rXQKuZKgfRTrw1/iUfCd7XiLXAjN8Qz7vqmP+P/TP0hiZDJr5AAAA&#10;AElFTkSuQmCCUEsBAi0AFAAGAAgAAAAhALGCZ7YKAQAAEwIAABMAAAAAAAAAAAAAAAAAAAAAAFtD&#10;b250ZW50X1R5cGVzXS54bWxQSwECLQAUAAYACAAAACEAOP0h/9YAAACUAQAACwAAAAAAAAAAAAAA&#10;AAA7AQAAX3JlbHMvLnJlbHNQSwECLQAUAAYACAAAACEAYePomuECAACsCAAADgAAAAAAAAAAAAAA&#10;AAA6AgAAZHJzL2Uyb0RvYy54bWxQSwECLQAUAAYACAAAACEALmzwAMUAAAClAQAAGQAAAAAAAAAA&#10;AAAAAABHBQAAZHJzL19yZWxzL2Uyb0RvYy54bWwucmVsc1BLAQItABQABgAIAAAAIQBeklB/3gAA&#10;AAcBAAAPAAAAAAAAAAAAAAAAAEMGAABkcnMvZG93bnJldi54bWxQSwECLQAKAAAAAAAAACEAXz7Y&#10;x9wMAADcDAAAFAAAAAAAAAAAAAAAAABOBwAAZHJzL21lZGlhL2ltYWdlMS5wbmdQSwECLQAKAAAA&#10;AAAAACEAtQC3Xmg3AABoNwAAFAAAAAAAAAAAAAAAAABcFAAAZHJzL21lZGlhL2ltYWdlMi5wbmdQ&#10;SwUGAAAAAAcABwC+AQAA9k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3321;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ohxgAAANsAAAAPAAAAZHJzL2Rvd25yZXYueG1sRI9Pa8JA&#10;FMTvhX6H5RV6qxstrSa6irQWelDw38XbI/tMgtm3cXc1aT99Vyh4HGbmN8xk1plaXMn5yrKCfi8B&#10;QZxbXXGhYL/7ehmB8AFZY22ZFPyQh9n08WGCmbYtb+i6DYWIEPYZKihDaDIpfV6SQd+zDXH0jtYZ&#10;DFG6QmqHbYSbWg6S5F0arDgulNjQR0n5aXsxCj7fXPob0uVwvT7NWzwvVsuDXin1/NTNxyACdeEe&#10;/m9/awXpK9y+xB8gp38AAAD//wMAUEsBAi0AFAAGAAgAAAAhANvh9svuAAAAhQEAABMAAAAAAAAA&#10;AAAAAAAAAAAAAFtDb250ZW50X1R5cGVzXS54bWxQSwECLQAUAAYACAAAACEAWvQsW78AAAAVAQAA&#10;CwAAAAAAAAAAAAAAAAAfAQAAX3JlbHMvLnJlbHNQSwECLQAUAAYACAAAACEANqnaIcYAAADbAAAA&#10;DwAAAAAAAAAAAAAAAAAHAgAAZHJzL2Rvd25yZXYueG1sUEsFBgAAAAADAAMAtwAAAPoCAAAAAA==&#10;">
                        <v:imagedata r:id="rId20" o:title=""/>
                      </v:shape>
                      <v:shape id="Picture 17" o:spid="_x0000_s1028" type="#_x0000_t75" style="position:absolute;left:4037;top:596;width:8932;height: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DNxQAAANsAAAAPAAAAZHJzL2Rvd25yZXYueG1sRI9Ba8JA&#10;FITvQv/D8gq9SN1URNrUTaiFQix4MI33Z/Y1Sc2+DdnVxH/fFQSPw8x8w6zS0bTiTL1rLCt4mUUg&#10;iEurG64UFD9fz68gnEfW2FomBRdykCYPkxXG2g68o3PuKxEg7GJUUHvfxVK6siaDbmY74uD92t6g&#10;D7KvpO5xCHDTynkULaXBhsNCjR191lQe85NRkM+P5aGbZqbI3PJv/b0Z9tt1pdTT4/jxDsLT6O/h&#10;WzvTCt4WcP0SfoBM/gEAAP//AwBQSwECLQAUAAYACAAAACEA2+H2y+4AAACFAQAAEwAAAAAAAAAA&#10;AAAAAAAAAAAAW0NvbnRlbnRfVHlwZXNdLnhtbFBLAQItABQABgAIAAAAIQBa9CxbvwAAABUBAAAL&#10;AAAAAAAAAAAAAAAAAB8BAABfcmVscy8ucmVsc1BLAQItABQABgAIAAAAIQBJlyDNxQAAANsAAAAP&#10;AAAAAAAAAAAAAAAAAAcCAABkcnMvZG93bnJldi54bWxQSwUGAAAAAAMAAwC3AAAA+QIAAAAA&#10;">
                        <v:imagedata r:id="rId21" o:title=""/>
                      </v:shape>
                    </v:group>
                  </w:pict>
                </mc:Fallback>
              </mc:AlternateContent>
            </w:r>
            <w:r>
              <w:rPr>
                <w:noProof/>
              </w:rPr>
              <mc:AlternateContent>
                <mc:Choice Requires="wps">
                  <w:drawing>
                    <wp:anchor distT="0" distB="0" distL="114300" distR="114300" simplePos="0" relativeHeight="251742208" behindDoc="0" locked="0" layoutInCell="1" allowOverlap="1" wp14:anchorId="07F998DC" wp14:editId="20E5B27C">
                      <wp:simplePos x="0" y="0"/>
                      <wp:positionH relativeFrom="column">
                        <wp:posOffset>1043305</wp:posOffset>
                      </wp:positionH>
                      <wp:positionV relativeFrom="paragraph">
                        <wp:posOffset>69850</wp:posOffset>
                      </wp:positionV>
                      <wp:extent cx="228600" cy="228600"/>
                      <wp:effectExtent l="0" t="0" r="0" b="0"/>
                      <wp:wrapNone/>
                      <wp:docPr id="979112143" name="Textfeld 979112143"/>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chemeClr val="lt1"/>
                              </a:solidFill>
                              <a:ln w="6350">
                                <a:noFill/>
                              </a:ln>
                            </wps:spPr>
                            <wps:txbx>
                              <w:txbxContent>
                                <w:p w14:paraId="5F8338B1" w14:textId="77777777" w:rsidR="00BC28C1" w:rsidRDefault="00BC28C1" w:rsidP="00A429A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F998DC" id="Textfeld 979112143" o:spid="_x0000_s1029" type="#_x0000_t202" style="position:absolute;margin-left:82.15pt;margin-top:5.5pt;width:18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N4LAIAAFoEAAAOAAAAZHJzL2Uyb0RvYy54bWysVE1v2zAMvQ/YfxB0X+ykadYGcYosRYYB&#10;QVsgHXpWZCkWIIuapMTOfv0o2flYt9Owi0yK1BP5+OTZQ1trchDOKzAFHQ5ySoThUCqzK+j319Wn&#10;O0p8YKZkGowo6FF4+jD/+GHW2KkYQQW6FI4giPHTxha0CsFOs8zzStTMD8AKg0EJrmYBXbfLSsca&#10;RK91NsrzSdaAK60DLrzH3ccuSOcJX0rBw7OUXgSiC4q1hbS6tG7jms1nbLpzzFaK92Wwf6iiZsrg&#10;pWeoRxYY2Tv1B1StuAMPMgw41BlIqbhIPWA3w/xdN5uKWZF6QXK8PdPk/x8sfzps7Isjof0CLQ4w&#10;EtJYP/W4GftppavjFyslGEcKj2faRBsIx83R6G6SY4RjqLcRJbscts6HrwJqEo2COpxKIosd1j50&#10;qaeUeJcHrcqV0jo5UQliqR05MJyhDqlEBP8tSxvSFHRyc5snYAPxeIesDdZyaSlaod22RJUFvTm1&#10;u4XyiCw46ATiLV8prHXNfHhhDhWB7aHKwzMuUgPeBb1FSQXu59/2Yz4OCqOUNKiwgvofe+YEJfqb&#10;wRHeD8fjKMnkjG8/j9Bx15HtdcTs6yUgAUN8T5YnM+YHfTKlg/oNH8Mi3oohZjjeXdBwMpeh0z0+&#10;Ji4Wi5SEIrQsrM3G8ggdCY+TeG3fmLP9uALO+QlOWmTTd1PrcuNJA4t9AKnSSCPPHas9/SjgJIr+&#10;scUXcu2nrMsvYf4LAAD//wMAUEsDBBQABgAIAAAAIQDtkGvb3QAAAAkBAAAPAAAAZHJzL2Rvd25y&#10;ZXYueG1sTE/LTsMwELwj8Q/WInFB1CkpLQpxKoR4SNxoeIjbNl6SiHgdxW4S/p7lBLedndE88u3s&#10;OjXSEFrPBpaLBBRx5W3LtYGX8v78ClSIyBY7z2TgmwJsi+OjHDPrJ36mcRdrJSYcMjTQxNhnWoeq&#10;IYdh4Xti4T794DAKHGptB5zE3HX6IknW2mHLktBgT7cNVV+7gzPwcVa/P4X54XVKL9P+7nEsN2+2&#10;NOb0ZL65BhVpjn9i+K0v1aGQTnt/YBtUJ3i9SkUqx1I2iUDi5LE3sNokoItc/19Q/AAAAP//AwBQ&#10;SwECLQAUAAYACAAAACEAtoM4kv4AAADhAQAAEwAAAAAAAAAAAAAAAAAAAAAAW0NvbnRlbnRfVHlw&#10;ZXNdLnhtbFBLAQItABQABgAIAAAAIQA4/SH/1gAAAJQBAAALAAAAAAAAAAAAAAAAAC8BAABfcmVs&#10;cy8ucmVsc1BLAQItABQABgAIAAAAIQDFMjN4LAIAAFoEAAAOAAAAAAAAAAAAAAAAAC4CAABkcnMv&#10;ZTJvRG9jLnhtbFBLAQItABQABgAIAAAAIQDtkGvb3QAAAAkBAAAPAAAAAAAAAAAAAAAAAIYEAABk&#10;cnMvZG93bnJldi54bWxQSwUGAAAAAAQABADzAAAAkAUAAAAA&#10;" fillcolor="white [3201]" stroked="f" strokeweight=".5pt">
                      <v:textbox>
                        <w:txbxContent>
                          <w:p w14:paraId="5F8338B1" w14:textId="77777777" w:rsidR="00BC28C1" w:rsidRDefault="00BC28C1" w:rsidP="00A429AE">
                            <w:r>
                              <w:t>*</w:t>
                            </w:r>
                          </w:p>
                        </w:txbxContent>
                      </v:textbox>
                    </v:shape>
                  </w:pict>
                </mc:Fallback>
              </mc:AlternateContent>
            </w:r>
          </w:p>
        </w:tc>
      </w:tr>
      <w:tr w:rsidR="00A429AE" w14:paraId="0CBCEA54" w14:textId="77777777" w:rsidTr="00A429AE">
        <w:trPr>
          <w:trHeight w:val="837"/>
        </w:trPr>
        <w:tc>
          <w:tcPr>
            <w:tcW w:w="4248" w:type="dxa"/>
            <w:tcBorders>
              <w:top w:val="single" w:sz="4" w:space="0" w:color="auto"/>
              <w:left w:val="single" w:sz="4" w:space="0" w:color="auto"/>
              <w:bottom w:val="single" w:sz="4" w:space="0" w:color="auto"/>
              <w:right w:val="single" w:sz="4" w:space="0" w:color="auto"/>
            </w:tcBorders>
            <w:hideMark/>
          </w:tcPr>
          <w:p w14:paraId="38E74156" w14:textId="77777777" w:rsidR="00A429AE" w:rsidRDefault="00A429AE">
            <w:pPr>
              <w:rPr>
                <w:rFonts w:ascii="Arial" w:hAnsi="Arial"/>
                <w:b/>
                <w:bCs/>
                <w:color w:val="000000" w:themeColor="text1"/>
                <w:kern w:val="24"/>
                <w:sz w:val="22"/>
                <w:szCs w:val="22"/>
              </w:rPr>
            </w:pPr>
          </w:p>
          <w:p w14:paraId="25D99B18" w14:textId="17F1F8EC" w:rsidR="00A429AE" w:rsidRDefault="00A429AE">
            <w:pPr>
              <w:rPr>
                <w:sz w:val="22"/>
                <w:szCs w:val="22"/>
              </w:rPr>
            </w:pPr>
            <w:r>
              <w:rPr>
                <w:rFonts w:ascii="Arial" w:hAnsi="Arial"/>
                <w:b/>
                <w:bCs/>
                <w:color w:val="000000" w:themeColor="text1"/>
                <w:kern w:val="24"/>
                <w:sz w:val="22"/>
                <w:szCs w:val="22"/>
              </w:rPr>
              <w:t>Kinder:</w:t>
            </w:r>
          </w:p>
          <w:p w14:paraId="1FFFDF26" w14:textId="77777777" w:rsidR="00A429AE" w:rsidRDefault="00A429AE">
            <w:pPr>
              <w:rPr>
                <w:rFonts w:ascii="Arial" w:hAnsi="Arial"/>
                <w:color w:val="000000" w:themeColor="text1"/>
                <w:kern w:val="24"/>
                <w:sz w:val="22"/>
                <w:szCs w:val="22"/>
              </w:rPr>
            </w:pPr>
            <w:r>
              <w:rPr>
                <w:rFonts w:ascii="Arial" w:hAnsi="Arial"/>
                <w:color w:val="000000" w:themeColor="text1"/>
                <w:kern w:val="24"/>
                <w:sz w:val="22"/>
                <w:szCs w:val="22"/>
              </w:rPr>
              <w:t>die von der Kindertageseinrichtung betreut werden</w:t>
            </w:r>
          </w:p>
          <w:p w14:paraId="281FAF6D" w14:textId="1CF938AC" w:rsidR="00A429AE" w:rsidRDefault="00A429AE">
            <w:pPr>
              <w:rPr>
                <w:sz w:val="22"/>
                <w:szCs w:val="22"/>
              </w:rPr>
            </w:pPr>
          </w:p>
        </w:tc>
        <w:tc>
          <w:tcPr>
            <w:tcW w:w="2410" w:type="dxa"/>
            <w:tcBorders>
              <w:top w:val="single" w:sz="4" w:space="0" w:color="auto"/>
              <w:left w:val="single" w:sz="4" w:space="0" w:color="auto"/>
              <w:bottom w:val="single" w:sz="4" w:space="0" w:color="auto"/>
              <w:right w:val="single" w:sz="4" w:space="0" w:color="auto"/>
            </w:tcBorders>
            <w:hideMark/>
          </w:tcPr>
          <w:p w14:paraId="6299BBEB" w14:textId="4C785168" w:rsidR="00A429AE" w:rsidRDefault="00A429AE" w:rsidP="00A429AE">
            <w:pPr>
              <w:spacing w:before="360"/>
              <w:rPr>
                <w:rFonts w:ascii="Arial" w:hAnsi="Arial" w:cs="Arial"/>
                <w:b/>
                <w:sz w:val="22"/>
              </w:rPr>
            </w:pPr>
            <w:r>
              <w:rPr>
                <w:rFonts w:ascii="Arial" w:hAnsi="Arial" w:cs="Arial"/>
                <w:b/>
                <w:noProof/>
                <w:sz w:val="22"/>
              </w:rPr>
              <w:drawing>
                <wp:inline distT="0" distB="0" distL="0" distR="0" wp14:anchorId="64512245" wp14:editId="3671F2B1">
                  <wp:extent cx="1487170" cy="32575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170" cy="325755"/>
                          </a:xfrm>
                          <a:prstGeom prst="rect">
                            <a:avLst/>
                          </a:prstGeom>
                          <a:noFill/>
                          <a:ln>
                            <a:noFill/>
                          </a:ln>
                        </pic:spPr>
                      </pic:pic>
                    </a:graphicData>
                  </a:graphic>
                </wp:inline>
              </w:drawing>
            </w:r>
          </w:p>
        </w:tc>
        <w:tc>
          <w:tcPr>
            <w:tcW w:w="2404" w:type="dxa"/>
            <w:tcBorders>
              <w:top w:val="single" w:sz="4" w:space="0" w:color="auto"/>
              <w:left w:val="single" w:sz="4" w:space="0" w:color="auto"/>
              <w:bottom w:val="single" w:sz="4" w:space="0" w:color="auto"/>
              <w:right w:val="single" w:sz="4" w:space="0" w:color="auto"/>
            </w:tcBorders>
            <w:hideMark/>
          </w:tcPr>
          <w:p w14:paraId="3ECAFF9C" w14:textId="450DF205" w:rsidR="00A429AE" w:rsidRDefault="001459B6" w:rsidP="00A429AE">
            <w:pPr>
              <w:spacing w:before="360"/>
              <w:rPr>
                <w:rFonts w:ascii="Arial" w:hAnsi="Arial" w:cs="Arial"/>
                <w:b/>
                <w:sz w:val="22"/>
              </w:rPr>
            </w:pPr>
            <w:r>
              <w:rPr>
                <w:noProof/>
              </w:rPr>
              <mc:AlternateContent>
                <mc:Choice Requires="wps">
                  <w:drawing>
                    <wp:anchor distT="0" distB="0" distL="114300" distR="114300" simplePos="0" relativeHeight="251745280" behindDoc="0" locked="0" layoutInCell="1" allowOverlap="1" wp14:anchorId="30745B08" wp14:editId="574C5340">
                      <wp:simplePos x="0" y="0"/>
                      <wp:positionH relativeFrom="column">
                        <wp:posOffset>1083107</wp:posOffset>
                      </wp:positionH>
                      <wp:positionV relativeFrom="paragraph">
                        <wp:posOffset>232937</wp:posOffset>
                      </wp:positionV>
                      <wp:extent cx="224287" cy="207034"/>
                      <wp:effectExtent l="0" t="0" r="4445" b="2540"/>
                      <wp:wrapNone/>
                      <wp:docPr id="5" name="Textfeld 5"/>
                      <wp:cNvGraphicFramePr/>
                      <a:graphic xmlns:a="http://schemas.openxmlformats.org/drawingml/2006/main">
                        <a:graphicData uri="http://schemas.microsoft.com/office/word/2010/wordprocessingShape">
                          <wps:wsp>
                            <wps:cNvSpPr txBox="1"/>
                            <wps:spPr>
                              <a:xfrm flipH="1" flipV="1">
                                <a:off x="0" y="0"/>
                                <a:ext cx="224287" cy="207034"/>
                              </a:xfrm>
                              <a:prstGeom prst="rect">
                                <a:avLst/>
                              </a:prstGeom>
                              <a:solidFill>
                                <a:schemeClr val="lt1"/>
                              </a:solidFill>
                              <a:ln w="6350">
                                <a:noFill/>
                              </a:ln>
                            </wps:spPr>
                            <wps:txbx>
                              <w:txbxContent>
                                <w:p w14:paraId="72ED979D" w14:textId="77777777" w:rsidR="001459B6" w:rsidRDefault="001459B6" w:rsidP="001459B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745B08" id="Textfeld 5" o:spid="_x0000_s1030" type="#_x0000_t202" style="position:absolute;margin-left:85.3pt;margin-top:18.35pt;width:17.65pt;height:16.3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wmwOAIAAG4EAAAOAAAAZHJzL2Uyb0RvYy54bWysVE1v2zAMvQ/YfxB0X+y46ceMOEWWItuA&#10;oC2Qbj0rspQIkEVNUmJnv36UnK91Ow27CBRJP5F8jx7fd40mO+G8AlPR4SCnRBgOtTLrin57mX+4&#10;o8QHZmqmwYiK7oWn95P378atLUUBG9C1cARBjC9bW9FNCLbMMs83omF+AFYYDEpwDQt4deusdqxF&#10;9EZnRZ7fZC242jrgwnv0PvRBOkn4UgoenqT0IhBdUawtpNOlcxXPbDJm5doxu1H8UAb7hyoapgw+&#10;eoJ6YIGRrVN/QDWKO/Agw4BDk4GUiovUA3YzzN90s9wwK1IvOBxvT2Py/w+WP+6W9tmR0H2CDgmM&#10;A2mtLz06Yz+ddA2RWtkvMZis79GKMaye4Dc41v1plKILhKOzKEbF3S0lHENFfptfjSJy1gPGj63z&#10;4bOAhkSjog6ZSqBst/ChTz2mxHQPWtVzpXW6RHWImXZkx5BXHVLZCP5bljakrejN1XWegA3Ez3tk&#10;bbCWc5vRCt2qI6quaCo0elZQ73EyDnrReMvnCmtdMB+emUOVYOOo/PCEh9SAb8HBomQD7uff/DEf&#10;ycMoJS2qrqL+x5Y5QYn+apDWj8PRKMo0XUbXtwVe3GVkdRkx22YGOAAkBqtLZswP+mhKB80rLsg0&#10;voohZji+XdFwNGeh3wVcMC6m05SEwrQsLMzS8iPTkYmX7pU5e6ArIM+PcNQnK9+w1udGqgxMtwGk&#10;SpSep3oYP4o6ieKwgHFrLu8p6/ybmPwCAAD//wMAUEsDBBQABgAIAAAAIQDRQgKV3QAAAAkBAAAP&#10;AAAAZHJzL2Rvd25yZXYueG1sTI/LTsMwEEX3SPyDNUhsELVxwSUhToUqKqHuCHyAG5skIh5HsfPg&#10;7xlWsLyao3vPFPvV92x2Y+wCarjbCGAO62A7bDR8vB9vH4HFZNCaPqDT8O0i7MvLi8LkNiz45uYq&#10;NYxKMOZGQ5vSkHMe69Z5EzdhcEi3zzB6kyiODbejWajc91wKobg3HdJCawZ3aF39VU2eRuxJ3hzl&#10;yzwt8l69TodsqIzV+vpqfX4Cltya/mD41Sd1KMnpHCa0kfWUd0IRqmGrdsAIkOIhA3bWoLIt8LLg&#10;/z8ofwAAAP//AwBQSwECLQAUAAYACAAAACEAtoM4kv4AAADhAQAAEwAAAAAAAAAAAAAAAAAAAAAA&#10;W0NvbnRlbnRfVHlwZXNdLnhtbFBLAQItABQABgAIAAAAIQA4/SH/1gAAAJQBAAALAAAAAAAAAAAA&#10;AAAAAC8BAABfcmVscy8ucmVsc1BLAQItABQABgAIAAAAIQA8vwmwOAIAAG4EAAAOAAAAAAAAAAAA&#10;AAAAAC4CAABkcnMvZTJvRG9jLnhtbFBLAQItABQABgAIAAAAIQDRQgKV3QAAAAkBAAAPAAAAAAAA&#10;AAAAAAAAAJIEAABkcnMvZG93bnJldi54bWxQSwUGAAAAAAQABADzAAAAnAUAAAAA&#10;" fillcolor="white [3201]" stroked="f" strokeweight=".5pt">
                      <v:textbox>
                        <w:txbxContent>
                          <w:p w14:paraId="72ED979D" w14:textId="77777777" w:rsidR="001459B6" w:rsidRDefault="001459B6" w:rsidP="001459B6">
                            <w:r>
                              <w:t>*</w:t>
                            </w:r>
                          </w:p>
                        </w:txbxContent>
                      </v:textbox>
                    </v:shape>
                  </w:pict>
                </mc:Fallback>
              </mc:AlternateContent>
            </w:r>
            <w:r w:rsidR="00A429AE">
              <w:rPr>
                <w:rFonts w:ascii="Arial" w:hAnsi="Arial" w:cs="Arial"/>
                <w:b/>
                <w:noProof/>
                <w:sz w:val="22"/>
              </w:rPr>
              <w:drawing>
                <wp:inline distT="0" distB="0" distL="0" distR="0" wp14:anchorId="179C8D4E" wp14:editId="0939EC49">
                  <wp:extent cx="1487170" cy="32575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170" cy="325755"/>
                          </a:xfrm>
                          <a:prstGeom prst="rect">
                            <a:avLst/>
                          </a:prstGeom>
                          <a:noFill/>
                          <a:ln>
                            <a:noFill/>
                          </a:ln>
                        </pic:spPr>
                      </pic:pic>
                    </a:graphicData>
                  </a:graphic>
                </wp:inline>
              </w:drawing>
            </w:r>
          </w:p>
        </w:tc>
      </w:tr>
    </w:tbl>
    <w:p w14:paraId="46764626" w14:textId="77777777" w:rsidR="00A429AE" w:rsidRPr="00A429AE" w:rsidRDefault="00A429AE" w:rsidP="00A429AE">
      <w:pPr>
        <w:spacing w:after="160"/>
        <w:rPr>
          <w:rFonts w:cs="Arial"/>
          <w:szCs w:val="22"/>
        </w:rPr>
      </w:pPr>
      <w:r w:rsidRPr="00A429AE">
        <w:rPr>
          <w:rFonts w:cs="Arial"/>
          <w:szCs w:val="22"/>
        </w:rPr>
        <w:t>* In Einzelfällen können auch andere Unfallversicherungsträger zuständig sein</w:t>
      </w:r>
    </w:p>
    <w:p w14:paraId="66AB0072" w14:textId="77777777" w:rsidR="00124191" w:rsidRPr="00124191" w:rsidRDefault="00124191" w:rsidP="00124191">
      <w:pPr>
        <w:spacing w:after="160"/>
        <w:ind w:left="-142"/>
        <w:rPr>
          <w:rFonts w:ascii="Arial" w:hAnsi="Arial" w:cs="Arial"/>
          <w:b/>
          <w:sz w:val="22"/>
        </w:rPr>
      </w:pPr>
    </w:p>
    <w:p w14:paraId="66AB0073" w14:textId="77777777" w:rsidR="007B6CFA" w:rsidRDefault="007B6CFA" w:rsidP="007B6CFA">
      <w:pPr>
        <w:ind w:left="142"/>
        <w:jc w:val="both"/>
        <w:rPr>
          <w:rFonts w:ascii="Arial" w:hAnsi="Arial" w:cs="Arial"/>
          <w:sz w:val="22"/>
        </w:rPr>
      </w:pPr>
      <w:r w:rsidRPr="00124191">
        <w:rPr>
          <w:rFonts w:ascii="Arial" w:hAnsi="Arial" w:cs="Arial"/>
          <w:sz w:val="22"/>
        </w:rPr>
        <w:t xml:space="preserve">Weitere Hinweise finden Sie hier: </w:t>
      </w:r>
    </w:p>
    <w:p w14:paraId="66AB0074" w14:textId="47C147DC" w:rsidR="007B6CFA" w:rsidRPr="007B6CFA" w:rsidRDefault="007B6CFA" w:rsidP="007B6CFA">
      <w:pPr>
        <w:pStyle w:val="Listenabsatz"/>
        <w:numPr>
          <w:ilvl w:val="0"/>
          <w:numId w:val="133"/>
        </w:numPr>
        <w:jc w:val="both"/>
        <w:rPr>
          <w:rFonts w:cs="Arial"/>
          <w:i/>
        </w:rPr>
      </w:pPr>
      <w:r w:rsidRPr="007B6CFA">
        <w:rPr>
          <w:rFonts w:cs="Arial"/>
          <w:i/>
        </w:rPr>
        <w:t xml:space="preserve">DGUV Information 12850 „Sicher und gesund von klein auf – Gesetzlicher Unfallversicherungsschutz für Kinder in Tageseinrichtungen und in der Tagespflege“. </w:t>
      </w:r>
    </w:p>
    <w:p w14:paraId="66AB0075" w14:textId="77777777" w:rsidR="00124191" w:rsidRPr="00124191" w:rsidRDefault="00124191" w:rsidP="00124191">
      <w:pPr>
        <w:spacing w:after="160"/>
        <w:ind w:left="-142"/>
        <w:rPr>
          <w:rFonts w:ascii="Arial" w:hAnsi="Arial" w:cs="Arial"/>
          <w:b/>
          <w:sz w:val="22"/>
        </w:rPr>
      </w:pPr>
    </w:p>
    <w:p w14:paraId="66AB0076" w14:textId="77777777" w:rsidR="00124191" w:rsidRPr="00124191" w:rsidRDefault="00124191" w:rsidP="00124191">
      <w:pPr>
        <w:spacing w:after="160"/>
        <w:ind w:left="-142"/>
        <w:rPr>
          <w:rFonts w:ascii="Arial" w:hAnsi="Arial" w:cs="Arial"/>
          <w:b/>
          <w:sz w:val="22"/>
        </w:rPr>
      </w:pPr>
    </w:p>
    <w:p w14:paraId="66AB0077" w14:textId="77777777" w:rsidR="00124191" w:rsidRPr="00124191" w:rsidRDefault="00124191" w:rsidP="00124191">
      <w:pPr>
        <w:spacing w:after="160"/>
        <w:ind w:left="-142"/>
        <w:rPr>
          <w:rFonts w:ascii="Arial" w:hAnsi="Arial" w:cs="Arial"/>
          <w:b/>
          <w:sz w:val="22"/>
        </w:rPr>
      </w:pPr>
    </w:p>
    <w:p w14:paraId="66AB0078" w14:textId="77777777" w:rsidR="00124191" w:rsidRPr="00124191" w:rsidRDefault="00124191" w:rsidP="00124191">
      <w:pPr>
        <w:spacing w:after="160"/>
        <w:ind w:left="-142"/>
        <w:rPr>
          <w:rFonts w:ascii="Arial" w:hAnsi="Arial" w:cs="Arial"/>
          <w:b/>
          <w:sz w:val="22"/>
        </w:rPr>
      </w:pPr>
    </w:p>
    <w:p w14:paraId="66AB0079" w14:textId="77777777" w:rsidR="00124191" w:rsidRPr="00124191" w:rsidRDefault="00124191" w:rsidP="00124191">
      <w:pPr>
        <w:spacing w:after="160"/>
        <w:ind w:left="-142"/>
        <w:rPr>
          <w:rFonts w:ascii="Arial" w:hAnsi="Arial" w:cs="Arial"/>
          <w:b/>
          <w:sz w:val="22"/>
        </w:rPr>
      </w:pPr>
    </w:p>
    <w:p w14:paraId="66AB007A" w14:textId="77777777" w:rsidR="00124191" w:rsidRPr="00124191" w:rsidRDefault="00124191" w:rsidP="00124191">
      <w:pPr>
        <w:spacing w:after="160"/>
        <w:ind w:left="-142"/>
        <w:rPr>
          <w:rFonts w:ascii="Arial" w:hAnsi="Arial" w:cs="Arial"/>
          <w:b/>
          <w:sz w:val="22"/>
        </w:rPr>
      </w:pPr>
    </w:p>
    <w:p w14:paraId="66AB007B" w14:textId="77777777" w:rsidR="00124191" w:rsidRPr="00124191" w:rsidRDefault="00124191" w:rsidP="00124191">
      <w:pPr>
        <w:spacing w:after="160"/>
        <w:ind w:left="-142"/>
        <w:rPr>
          <w:rFonts w:ascii="Arial" w:hAnsi="Arial" w:cs="Arial"/>
          <w:b/>
          <w:sz w:val="22"/>
        </w:rPr>
      </w:pPr>
    </w:p>
    <w:p w14:paraId="66AB0083" w14:textId="75C26B43" w:rsidR="00124191" w:rsidRPr="00124191" w:rsidRDefault="00124191" w:rsidP="00A429AE">
      <w:pPr>
        <w:spacing w:after="160"/>
        <w:rPr>
          <w:rFonts w:ascii="Arial" w:hAnsi="Arial" w:cs="Arial"/>
          <w:b/>
          <w:sz w:val="22"/>
        </w:rPr>
        <w:sectPr w:rsidR="00124191" w:rsidRPr="00124191" w:rsidSect="00124191">
          <w:headerReference w:type="default" r:id="rId22"/>
          <w:footerReference w:type="default" r:id="rId23"/>
          <w:pgSz w:w="11906" w:h="16838"/>
          <w:pgMar w:top="1417" w:right="1417" w:bottom="1134" w:left="1417" w:header="708" w:footer="708" w:gutter="0"/>
          <w:pgNumType w:fmt="upperRoman" w:start="1"/>
          <w:cols w:space="708"/>
          <w:docGrid w:linePitch="360"/>
        </w:sectPr>
      </w:pPr>
    </w:p>
    <w:p w14:paraId="66AB0084" w14:textId="77777777" w:rsidR="00124191" w:rsidRPr="00003F34" w:rsidRDefault="00124191" w:rsidP="00003F34">
      <w:pPr>
        <w:pStyle w:val="Listenabsatz"/>
        <w:numPr>
          <w:ilvl w:val="0"/>
          <w:numId w:val="1"/>
        </w:numPr>
        <w:spacing w:after="160"/>
        <w:ind w:left="284" w:hanging="426"/>
        <w:rPr>
          <w:rFonts w:cs="Arial"/>
          <w:b/>
        </w:rPr>
      </w:pPr>
      <w:r w:rsidRPr="00124191">
        <w:rPr>
          <w:noProof/>
          <w:lang w:eastAsia="de-DE"/>
        </w:rPr>
        <w:lastRenderedPageBreak/>
        <mc:AlternateContent>
          <mc:Choice Requires="wps">
            <w:drawing>
              <wp:anchor distT="45720" distB="45720" distL="114300" distR="114300" simplePos="0" relativeHeight="251668480" behindDoc="0" locked="0" layoutInCell="1" allowOverlap="1" wp14:anchorId="66AB0105" wp14:editId="66AB0106">
                <wp:simplePos x="0" y="0"/>
                <wp:positionH relativeFrom="column">
                  <wp:posOffset>232410</wp:posOffset>
                </wp:positionH>
                <wp:positionV relativeFrom="paragraph">
                  <wp:posOffset>249555</wp:posOffset>
                </wp:positionV>
                <wp:extent cx="7670800" cy="5486400"/>
                <wp:effectExtent l="0" t="0" r="6350" b="0"/>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0" cy="5486400"/>
                        </a:xfrm>
                        <a:prstGeom prst="rect">
                          <a:avLst/>
                        </a:prstGeom>
                        <a:solidFill>
                          <a:srgbClr val="FFFFFF"/>
                        </a:solidFill>
                        <a:ln w="9525">
                          <a:noFill/>
                          <a:miter lim="800000"/>
                          <a:headEnd/>
                          <a:tailEnd/>
                        </a:ln>
                      </wps:spPr>
                      <wps:txbx>
                        <w:txbxContent>
                          <w:p w14:paraId="66AB0128" w14:textId="77777777" w:rsidR="00BC28C1" w:rsidRDefault="00BC28C1" w:rsidP="00124191">
                            <w:r w:rsidRPr="007278E1">
                              <w:rPr>
                                <w:noProof/>
                              </w:rPr>
                              <w:object w:dxaOrig="12878" w:dyaOrig="9108" w14:anchorId="66AB0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585.3pt;height:413.05pt;mso-width-percent:0;mso-height-percent:0;mso-width-percent:0;mso-height-percent:0">
                                  <v:imagedata r:id="rId24" o:title=""/>
                                </v:shape>
                                <o:OLEObject Type="Embed" ProgID="Acrobat.Document.DC" ShapeID="_x0000_i1026" DrawAspect="Content" ObjectID="_1839040745" r:id="rId25"/>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6AB0105" id="_x0000_s1031" type="#_x0000_t202" style="position:absolute;left:0;text-align:left;margin-left:18.3pt;margin-top:19.65pt;width:604pt;height:6in;z-index:2516684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a1DQIAAPwDAAAOAAAAZHJzL2Uyb0RvYy54bWysU9uO2yAQfa/Uf0C8N3ai3NaKs9pmm6rS&#10;dltp2w/AgG1UzCBgY6df3wF7s2n7VpUHxDDDYebMmd3t0Glyks4rMCWdz3JKpOEglGlK+v3b8d2W&#10;Eh+YEUyDkSU9S09v92/f7HpbyAW0oIV0BEGML3pb0jYEW2SZ563smJ+BlQadNbiOBTRdkwnHekTv&#10;dLbI83XWgxPWAZfe4+396KT7hF/Xkocvde1lILqkmFtIu0t7Ffdsv2NF45htFZ/SYP+QRceUwU8v&#10;UPcsMPLs1F9QneIOPNRhxqHLoK4Vl6kGrGae/1HNU8usTLUgOd5eaPL/D5Y/np7sV0fC8B4GbGAq&#10;wtsH4D88MXBomWnknXPQt5IJ/HgeKct664vpaaTaFz6CVP1nENhk9hwgAQ216yIrWCdBdGzA+UK6&#10;HALheLlZb/Jtji6OvtVyu16iEf9gxctz63z4KKEj8VBSh11N8Oz04MMY+hISf/OglTgqrZPhmuqg&#10;HTkxVMAxrQn9tzBtSF/Sm9VilZANxPdJHJ0KqFCtupJimrhGzUQ6PhiRQgJTejxj0tpM/ERKRnLC&#10;UA1ECSwvvo10VSDOSJiDUZA4QHhowf2kpEcxltTgtFCiPxmk/Ga+XEbtJmO52izQcNee6trDDEeg&#10;kgZKxuMhJL0nMuwdtuaoEmmveUwJo8QS7dM4RA1f2ynqdWj3vwAAAP//AwBQSwMEFAAGAAgAAAAh&#10;ALLaWz7gAAAACgEAAA8AAABkcnMvZG93bnJldi54bWxMj8FOwzAQRO9I/IO1SNyoQ10FksapEAgJ&#10;hFSppR/g2NskIraD7Tbh79me4LTandHsm2oz24GdMcTeOwn3iwwYOu1N71oJh8/Xu0dgMSln1OAd&#10;SvjBCJv6+qpSpfGT2+F5n1pGIS6WSkKX0lhyHnWHVsWFH9GRdvTBqkRraLkJaqJwO/BlluXcqt7R&#10;h06N+Nyh/tqfrISXPjTf2ou3/OGj0NtdPE7vWy7l7c38tAaWcE5/ZrjgEzrUxNT4kzORDRJEnpOT&#10;ZiGAXfTlakWXRkKRCQG8rvj/CvUvAAAA//8DAFBLAQItABQABgAIAAAAIQC2gziS/gAAAOEBAAAT&#10;AAAAAAAAAAAAAAAAAAAAAABbQ29udGVudF9UeXBlc10ueG1sUEsBAi0AFAAGAAgAAAAhADj9If/W&#10;AAAAlAEAAAsAAAAAAAAAAAAAAAAALwEAAF9yZWxzLy5yZWxzUEsBAi0AFAAGAAgAAAAhAAhMlrUN&#10;AgAA/AMAAA4AAAAAAAAAAAAAAAAALgIAAGRycy9lMm9Eb2MueG1sUEsBAi0AFAAGAAgAAAAhALLa&#10;Wz7gAAAACgEAAA8AAAAAAAAAAAAAAAAAZwQAAGRycy9kb3ducmV2LnhtbFBLBQYAAAAABAAEAPMA&#10;AAB0BQAAAAA=&#10;" stroked="f">
                <v:textbox style="mso-fit-shape-to-text:t">
                  <w:txbxContent>
                    <w:p w14:paraId="66AB0128" w14:textId="77777777" w:rsidR="00BC28C1" w:rsidRDefault="00BC28C1" w:rsidP="00124191">
                      <w:r w:rsidRPr="007278E1">
                        <w:rPr>
                          <w:noProof/>
                        </w:rPr>
                        <w:object w:dxaOrig="12878" w:dyaOrig="9108" w14:anchorId="66AB0137">
                          <v:shape id="_x0000_i1026" type="#_x0000_t75" alt="" style="width:585.3pt;height:413.05pt;mso-width-percent:0;mso-height-percent:0;mso-width-percent:0;mso-height-percent:0">
                            <v:imagedata r:id="rId24" o:title=""/>
                          </v:shape>
                          <o:OLEObject Type="Embed" ProgID="Acrobat.Document.DC" ShapeID="_x0000_i1026" DrawAspect="Content" ObjectID="_1839040745" r:id="rId26"/>
                        </w:object>
                      </w:r>
                    </w:p>
                  </w:txbxContent>
                </v:textbox>
                <w10:wrap type="square"/>
              </v:shape>
            </w:pict>
          </mc:Fallback>
        </mc:AlternateContent>
      </w:r>
      <w:r w:rsidRPr="00003F34">
        <w:rPr>
          <w:rFonts w:cs="Arial"/>
          <w:b/>
        </w:rPr>
        <w:t>Unfälle in Kindertageseinrichtungen</w:t>
      </w:r>
    </w:p>
    <w:p w14:paraId="66AB0085" w14:textId="77777777" w:rsidR="00124191" w:rsidRPr="00124191" w:rsidRDefault="00124191" w:rsidP="00124191">
      <w:pPr>
        <w:ind w:left="-142"/>
        <w:rPr>
          <w:rFonts w:ascii="Arial" w:hAnsi="Arial" w:cs="Arial"/>
          <w:b/>
          <w:sz w:val="22"/>
        </w:rPr>
      </w:pPr>
    </w:p>
    <w:p w14:paraId="66AB0086" w14:textId="77777777" w:rsidR="00124191" w:rsidRPr="00124191" w:rsidRDefault="00124191" w:rsidP="00124191">
      <w:pPr>
        <w:ind w:left="-142"/>
        <w:rPr>
          <w:rFonts w:ascii="Arial" w:hAnsi="Arial" w:cs="Arial"/>
          <w:b/>
          <w:sz w:val="22"/>
        </w:rPr>
      </w:pPr>
    </w:p>
    <w:p w14:paraId="66AB0087" w14:textId="77777777" w:rsidR="00124191" w:rsidRPr="00124191" w:rsidRDefault="00124191" w:rsidP="00124191">
      <w:pPr>
        <w:ind w:left="-142"/>
        <w:rPr>
          <w:rFonts w:ascii="Arial" w:hAnsi="Arial" w:cs="Arial"/>
          <w:b/>
          <w:sz w:val="22"/>
        </w:rPr>
      </w:pPr>
    </w:p>
    <w:p w14:paraId="66AB0088" w14:textId="77777777" w:rsidR="00124191" w:rsidRPr="00124191" w:rsidRDefault="00124191" w:rsidP="00124191">
      <w:pPr>
        <w:ind w:left="-142"/>
        <w:rPr>
          <w:rFonts w:ascii="Arial" w:hAnsi="Arial" w:cs="Arial"/>
          <w:b/>
          <w:sz w:val="22"/>
        </w:rPr>
      </w:pPr>
    </w:p>
    <w:p w14:paraId="66AB0089" w14:textId="77777777" w:rsidR="00124191" w:rsidRPr="00124191" w:rsidRDefault="00124191" w:rsidP="00124191">
      <w:pPr>
        <w:ind w:left="-142"/>
        <w:rPr>
          <w:rFonts w:ascii="Arial" w:hAnsi="Arial" w:cs="Arial"/>
          <w:b/>
          <w:sz w:val="22"/>
        </w:rPr>
      </w:pPr>
    </w:p>
    <w:p w14:paraId="66AB008A" w14:textId="77777777" w:rsidR="00124191" w:rsidRPr="00124191" w:rsidRDefault="00124191" w:rsidP="00124191">
      <w:pPr>
        <w:ind w:left="-142"/>
        <w:rPr>
          <w:rFonts w:ascii="Arial" w:hAnsi="Arial" w:cs="Arial"/>
          <w:b/>
          <w:sz w:val="22"/>
        </w:rPr>
      </w:pPr>
    </w:p>
    <w:p w14:paraId="66AB008B" w14:textId="77777777" w:rsidR="00124191" w:rsidRPr="00124191" w:rsidRDefault="00124191" w:rsidP="00124191">
      <w:pPr>
        <w:ind w:left="-142"/>
        <w:rPr>
          <w:rFonts w:ascii="Arial" w:hAnsi="Arial" w:cs="Arial"/>
          <w:b/>
          <w:sz w:val="22"/>
        </w:rPr>
      </w:pPr>
    </w:p>
    <w:p w14:paraId="66AB008C" w14:textId="77777777" w:rsidR="00124191" w:rsidRPr="00124191" w:rsidRDefault="00124191" w:rsidP="00124191">
      <w:pPr>
        <w:ind w:left="-142"/>
        <w:rPr>
          <w:rFonts w:ascii="Arial" w:hAnsi="Arial" w:cs="Arial"/>
          <w:b/>
          <w:sz w:val="22"/>
        </w:rPr>
        <w:sectPr w:rsidR="00124191" w:rsidRPr="00124191" w:rsidSect="00124191">
          <w:pgSz w:w="16838" w:h="11906" w:orient="landscape"/>
          <w:pgMar w:top="1417" w:right="1417" w:bottom="1417" w:left="1134" w:header="708" w:footer="708" w:gutter="0"/>
          <w:pgNumType w:fmt="upperRoman"/>
          <w:cols w:space="708"/>
          <w:docGrid w:linePitch="360"/>
        </w:sectPr>
      </w:pPr>
    </w:p>
    <w:p w14:paraId="66AB008D" w14:textId="77777777" w:rsidR="00124191" w:rsidRPr="00003F34" w:rsidRDefault="00124191" w:rsidP="00003F34">
      <w:pPr>
        <w:pStyle w:val="Listenabsatz"/>
        <w:numPr>
          <w:ilvl w:val="0"/>
          <w:numId w:val="1"/>
        </w:numPr>
        <w:ind w:left="284" w:hanging="426"/>
        <w:rPr>
          <w:rFonts w:cs="Arial"/>
        </w:rPr>
      </w:pPr>
      <w:r w:rsidRPr="00003F34">
        <w:rPr>
          <w:rFonts w:cs="Arial"/>
          <w:b/>
        </w:rPr>
        <w:lastRenderedPageBreak/>
        <w:t>Erste Hilfe und Ersthelfende</w:t>
      </w:r>
      <w:r w:rsidRPr="00003F34">
        <w:rPr>
          <w:rFonts w:cs="Arial"/>
        </w:rPr>
        <w:t xml:space="preserve"> </w:t>
      </w:r>
    </w:p>
    <w:p w14:paraId="66AB008E" w14:textId="77777777" w:rsidR="00124191" w:rsidRPr="00124191" w:rsidRDefault="00124191" w:rsidP="00003F34">
      <w:pPr>
        <w:ind w:left="284"/>
        <w:jc w:val="both"/>
        <w:rPr>
          <w:rFonts w:ascii="Arial" w:hAnsi="Arial" w:cs="Arial"/>
          <w:sz w:val="22"/>
        </w:rPr>
      </w:pPr>
      <w:r w:rsidRPr="00124191">
        <w:rPr>
          <w:rFonts w:ascii="Arial" w:hAnsi="Arial" w:cs="Arial"/>
          <w:sz w:val="22"/>
        </w:rPr>
        <w:t>Es ist dafür zu sorgen, dass zur Ersten Hilfe und Rettung aus Gefahr die erforderlichen Einrichtungen und Sachmittel vorhanden sind sowie die personellen Voraussetzungen geschaffen werden.</w:t>
      </w:r>
    </w:p>
    <w:p w14:paraId="66AB008F" w14:textId="77777777" w:rsidR="00124191" w:rsidRPr="00124191" w:rsidRDefault="00124191" w:rsidP="00003F34">
      <w:pPr>
        <w:ind w:left="284"/>
        <w:jc w:val="both"/>
        <w:rPr>
          <w:rFonts w:ascii="Arial" w:hAnsi="Arial" w:cs="Arial"/>
          <w:sz w:val="22"/>
        </w:rPr>
      </w:pPr>
      <w:r w:rsidRPr="00124191">
        <w:rPr>
          <w:rFonts w:ascii="Arial" w:hAnsi="Arial" w:cs="Arial"/>
          <w:sz w:val="22"/>
        </w:rPr>
        <w:t xml:space="preserve">In jeder Kindertageseinrichtung muss entsprechend der Größe (Etagen, Gruppen- und Gebäudeanzahl) mindestens ein Verbandkasten (Inhalt nach DIN 13157) jederzeit schnell erreichbar und leicht zugänglich sein. Zudem muss das Erste-Hilfe-Material in ausreichender Menge vorhanden sein und regelmäßig ergänzt bzw. erneuert werden. Es muss sichergestellt sein, dass ein Notruf jederzeit abgesetzt werden kann. </w:t>
      </w:r>
      <w:r w:rsidRPr="00124191">
        <w:rPr>
          <w:rFonts w:ascii="Arial" w:hAnsi="Arial" w:cs="Arial"/>
          <w:sz w:val="22"/>
        </w:rPr>
        <w:tab/>
      </w:r>
      <w:r w:rsidRPr="00124191">
        <w:rPr>
          <w:rFonts w:ascii="Arial" w:hAnsi="Arial" w:cs="Arial"/>
          <w:sz w:val="22"/>
        </w:rPr>
        <w:br/>
        <w:t>Auf Ausflüge muss ents</w:t>
      </w:r>
      <w:r w:rsidR="00654273">
        <w:rPr>
          <w:rFonts w:ascii="Arial" w:hAnsi="Arial" w:cs="Arial"/>
          <w:sz w:val="22"/>
        </w:rPr>
        <w:t>prechendes Erste-Hilfe-Material</w:t>
      </w:r>
      <w:r w:rsidRPr="00124191">
        <w:rPr>
          <w:rFonts w:ascii="Arial" w:hAnsi="Arial" w:cs="Arial"/>
          <w:sz w:val="22"/>
        </w:rPr>
        <w:t xml:space="preserve"> z. B. in einer tragbaren Tasche mitgeführt werden. Darüber hinaus muss auch auf Ausflügen die Rettungskette sichergestellt werden, z. B. durch das Mitführen eines Mobiltelefons.</w:t>
      </w:r>
    </w:p>
    <w:p w14:paraId="66AB0090" w14:textId="71F9F9BD" w:rsidR="00124191" w:rsidRPr="00124191" w:rsidRDefault="00124191" w:rsidP="004E4E4A">
      <w:pPr>
        <w:ind w:left="284"/>
        <w:jc w:val="both"/>
        <w:rPr>
          <w:rFonts w:ascii="Arial" w:hAnsi="Arial" w:cs="Arial"/>
          <w:sz w:val="22"/>
        </w:rPr>
      </w:pPr>
      <w:r w:rsidRPr="00124191">
        <w:rPr>
          <w:rFonts w:ascii="Arial" w:hAnsi="Arial" w:cs="Arial"/>
          <w:sz w:val="22"/>
        </w:rPr>
        <w:t>Des Weiteren müssen ausreichend Ersthelfende ausgebildet sein, die in der Kindertageseinrichtung und auch bei Ausflügen jederzeit Erste Hilfe leisten können. Die Unfallkasse NRW übernimmt für eine beschäftigte Person pro Gruppe die Kosten der Ersten</w:t>
      </w:r>
      <w:r w:rsidR="00BA019A">
        <w:rPr>
          <w:rFonts w:ascii="Arial" w:hAnsi="Arial" w:cs="Arial"/>
          <w:sz w:val="22"/>
        </w:rPr>
        <w:t>-</w:t>
      </w:r>
      <w:r w:rsidRPr="00124191">
        <w:rPr>
          <w:rFonts w:ascii="Arial" w:hAnsi="Arial" w:cs="Arial"/>
          <w:sz w:val="22"/>
        </w:rPr>
        <w:t>Hilfe</w:t>
      </w:r>
      <w:r w:rsidR="00BA019A">
        <w:rPr>
          <w:rFonts w:ascii="Arial" w:hAnsi="Arial" w:cs="Arial"/>
          <w:sz w:val="22"/>
        </w:rPr>
        <w:t>-</w:t>
      </w:r>
      <w:r w:rsidRPr="00124191">
        <w:rPr>
          <w:rFonts w:ascii="Arial" w:hAnsi="Arial" w:cs="Arial"/>
          <w:sz w:val="22"/>
        </w:rPr>
        <w:t xml:space="preserve">Aus- und Fortbildung. </w:t>
      </w:r>
      <w:r w:rsidR="004E4E4A" w:rsidRPr="004E4E4A">
        <w:rPr>
          <w:rFonts w:ascii="Arial" w:hAnsi="Arial" w:cs="Arial"/>
          <w:sz w:val="22"/>
        </w:rPr>
        <w:t>Darüber hinaus übernimmt die Unfallkasse NRW zu</w:t>
      </w:r>
      <w:r w:rsidR="000E0D38">
        <w:rPr>
          <w:rFonts w:ascii="Arial" w:hAnsi="Arial" w:cs="Arial"/>
          <w:sz w:val="22"/>
        </w:rPr>
        <w:t xml:space="preserve">sätzlich alle zwei Jahre die </w:t>
      </w:r>
      <w:r w:rsidR="004E4E4A" w:rsidRPr="004E4E4A">
        <w:rPr>
          <w:rFonts w:ascii="Arial" w:hAnsi="Arial" w:cs="Arial"/>
          <w:sz w:val="22"/>
        </w:rPr>
        <w:t xml:space="preserve">Kosten für zwei weitere Beschäftigte pro Kindertageseinrichtung. </w:t>
      </w:r>
      <w:r w:rsidRPr="00124191">
        <w:rPr>
          <w:rFonts w:ascii="Arial" w:hAnsi="Arial" w:cs="Arial"/>
          <w:sz w:val="22"/>
        </w:rPr>
        <w:t xml:space="preserve">Diese Kosten werden über sogenannte „Erste-Hilfe-Gutscheine“ erstattet. </w:t>
      </w:r>
    </w:p>
    <w:p w14:paraId="66AB0091" w14:textId="34E13998" w:rsidR="00124191" w:rsidRPr="00124191" w:rsidRDefault="00124191" w:rsidP="00003F34">
      <w:pPr>
        <w:ind w:left="284"/>
        <w:jc w:val="both"/>
        <w:rPr>
          <w:rFonts w:ascii="Arial" w:hAnsi="Arial" w:cs="Arial"/>
          <w:sz w:val="22"/>
        </w:rPr>
      </w:pPr>
      <w:r w:rsidRPr="00124191">
        <w:rPr>
          <w:rFonts w:ascii="Arial" w:hAnsi="Arial" w:cs="Arial"/>
          <w:sz w:val="22"/>
        </w:rPr>
        <w:t>Erste</w:t>
      </w:r>
      <w:r w:rsidR="00BA019A">
        <w:rPr>
          <w:rFonts w:ascii="Arial" w:hAnsi="Arial" w:cs="Arial"/>
          <w:sz w:val="22"/>
        </w:rPr>
        <w:t>-</w:t>
      </w:r>
      <w:r w:rsidRPr="00124191">
        <w:rPr>
          <w:rFonts w:ascii="Arial" w:hAnsi="Arial" w:cs="Arial"/>
          <w:sz w:val="22"/>
        </w:rPr>
        <w:t>Hilfe</w:t>
      </w:r>
      <w:r w:rsidR="00BA019A">
        <w:rPr>
          <w:rFonts w:ascii="Arial" w:hAnsi="Arial" w:cs="Arial"/>
          <w:sz w:val="22"/>
        </w:rPr>
        <w:t>-</w:t>
      </w:r>
      <w:r w:rsidRPr="00124191">
        <w:rPr>
          <w:rFonts w:ascii="Arial" w:hAnsi="Arial" w:cs="Arial"/>
          <w:sz w:val="22"/>
        </w:rPr>
        <w:t>Gutscheine können über folgende Kontaktdaten angefordert werden:</w:t>
      </w:r>
    </w:p>
    <w:tbl>
      <w:tblPr>
        <w:tblW w:w="4848" w:type="pct"/>
        <w:tblInd w:w="276" w:type="dxa"/>
        <w:shd w:val="clear" w:color="auto" w:fill="FFFFFF"/>
        <w:tblCellMar>
          <w:top w:w="15" w:type="dxa"/>
          <w:left w:w="15" w:type="dxa"/>
          <w:bottom w:w="15" w:type="dxa"/>
          <w:right w:w="15" w:type="dxa"/>
        </w:tblCellMar>
        <w:tblLook w:val="04A0" w:firstRow="1" w:lastRow="0" w:firstColumn="1" w:lastColumn="0" w:noHBand="0" w:noVBand="1"/>
      </w:tblPr>
      <w:tblGrid>
        <w:gridCol w:w="3256"/>
        <w:gridCol w:w="5525"/>
      </w:tblGrid>
      <w:tr w:rsidR="00124191" w:rsidRPr="00124191" w14:paraId="66AB0093" w14:textId="77777777" w:rsidTr="00124191">
        <w:tc>
          <w:tcPr>
            <w:tcW w:w="5000" w:type="pct"/>
            <w:gridSpan w:val="2"/>
            <w:tcBorders>
              <w:top w:val="single" w:sz="6" w:space="0" w:color="004994"/>
              <w:left w:val="single" w:sz="6" w:space="0" w:color="004994"/>
              <w:bottom w:val="single" w:sz="6" w:space="0" w:color="004994"/>
              <w:right w:val="single" w:sz="6" w:space="0" w:color="004994"/>
            </w:tcBorders>
            <w:shd w:val="clear" w:color="auto" w:fill="FFFFFF"/>
            <w:tcMar>
              <w:top w:w="60" w:type="dxa"/>
              <w:left w:w="75" w:type="dxa"/>
              <w:bottom w:w="60" w:type="dxa"/>
              <w:right w:w="75" w:type="dxa"/>
            </w:tcMar>
            <w:vAlign w:val="center"/>
            <w:hideMark/>
          </w:tcPr>
          <w:p w14:paraId="66AB0092" w14:textId="77777777" w:rsidR="00124191" w:rsidRPr="00003F34" w:rsidRDefault="00124191" w:rsidP="00124191">
            <w:pPr>
              <w:ind w:left="142"/>
              <w:rPr>
                <w:rFonts w:ascii="Arial" w:hAnsi="Arial" w:cs="Arial"/>
                <w:sz w:val="22"/>
              </w:rPr>
            </w:pPr>
            <w:r w:rsidRPr="00003F34">
              <w:rPr>
                <w:rFonts w:ascii="Arial" w:hAnsi="Arial" w:cs="Arial"/>
                <w:b/>
                <w:bCs/>
                <w:sz w:val="22"/>
              </w:rPr>
              <w:t>Regionaldirektion Westfalen-Lippe Hauptabteilung Prävention</w:t>
            </w:r>
          </w:p>
        </w:tc>
      </w:tr>
      <w:tr w:rsidR="00124191" w:rsidRPr="00893533" w14:paraId="66AB0096" w14:textId="77777777" w:rsidTr="00124191">
        <w:tc>
          <w:tcPr>
            <w:tcW w:w="1854" w:type="pct"/>
            <w:tcBorders>
              <w:top w:val="single" w:sz="6" w:space="0" w:color="004994"/>
              <w:left w:val="single" w:sz="6" w:space="0" w:color="004994"/>
              <w:bottom w:val="single" w:sz="6" w:space="0" w:color="004994"/>
              <w:right w:val="single" w:sz="6" w:space="0" w:color="004994"/>
            </w:tcBorders>
            <w:shd w:val="clear" w:color="auto" w:fill="FFFFFF"/>
            <w:tcMar>
              <w:top w:w="60" w:type="dxa"/>
              <w:left w:w="75" w:type="dxa"/>
              <w:bottom w:w="60" w:type="dxa"/>
              <w:right w:w="75" w:type="dxa"/>
            </w:tcMar>
            <w:vAlign w:val="center"/>
            <w:hideMark/>
          </w:tcPr>
          <w:p w14:paraId="66AB0094" w14:textId="77777777" w:rsidR="00124191" w:rsidRPr="00003F34" w:rsidRDefault="00124191" w:rsidP="00124191">
            <w:pPr>
              <w:ind w:left="142"/>
              <w:rPr>
                <w:rFonts w:ascii="Arial" w:hAnsi="Arial" w:cs="Arial"/>
                <w:sz w:val="22"/>
              </w:rPr>
            </w:pPr>
            <w:r w:rsidRPr="00003F34">
              <w:rPr>
                <w:rFonts w:ascii="Arial" w:hAnsi="Arial" w:cs="Arial"/>
                <w:sz w:val="22"/>
              </w:rPr>
              <w:t>Erste Hilfe</w:t>
            </w:r>
            <w:r w:rsidRPr="00003F34">
              <w:rPr>
                <w:rFonts w:ascii="Arial" w:hAnsi="Arial" w:cs="Arial"/>
                <w:sz w:val="22"/>
              </w:rPr>
              <w:br/>
              <w:t>Salzmannstraße 156</w:t>
            </w:r>
            <w:r w:rsidRPr="00003F34">
              <w:rPr>
                <w:rFonts w:ascii="Arial" w:hAnsi="Arial" w:cs="Arial"/>
                <w:sz w:val="22"/>
              </w:rPr>
              <w:br/>
              <w:t>48159 Münster</w:t>
            </w:r>
          </w:p>
        </w:tc>
        <w:tc>
          <w:tcPr>
            <w:tcW w:w="3146" w:type="pct"/>
            <w:tcBorders>
              <w:top w:val="single" w:sz="6" w:space="0" w:color="004994"/>
              <w:left w:val="single" w:sz="6" w:space="0" w:color="004994"/>
              <w:bottom w:val="single" w:sz="6" w:space="0" w:color="004994"/>
              <w:right w:val="single" w:sz="6" w:space="0" w:color="004994"/>
            </w:tcBorders>
            <w:shd w:val="clear" w:color="auto" w:fill="FFFFFF"/>
            <w:tcMar>
              <w:top w:w="60" w:type="dxa"/>
              <w:left w:w="75" w:type="dxa"/>
              <w:bottom w:w="60" w:type="dxa"/>
              <w:right w:w="75" w:type="dxa"/>
            </w:tcMar>
            <w:vAlign w:val="center"/>
            <w:hideMark/>
          </w:tcPr>
          <w:p w14:paraId="66AB0095" w14:textId="3E905E74" w:rsidR="00124191" w:rsidRPr="00893533" w:rsidRDefault="00124191" w:rsidP="00124191">
            <w:pPr>
              <w:ind w:left="142"/>
              <w:rPr>
                <w:rFonts w:ascii="Arial" w:hAnsi="Arial" w:cs="Arial"/>
                <w:sz w:val="22"/>
                <w:szCs w:val="22"/>
                <w:lang w:val="en-US"/>
              </w:rPr>
            </w:pPr>
            <w:r w:rsidRPr="00893533">
              <w:rPr>
                <w:rFonts w:ascii="Arial" w:hAnsi="Arial" w:cs="Arial"/>
                <w:sz w:val="22"/>
                <w:szCs w:val="22"/>
                <w:lang w:val="en-US"/>
              </w:rPr>
              <w:t>Tel.: 0251/2102-3125</w:t>
            </w:r>
            <w:r w:rsidRPr="00893533">
              <w:rPr>
                <w:rFonts w:ascii="Arial" w:hAnsi="Arial" w:cs="Arial"/>
                <w:sz w:val="22"/>
                <w:szCs w:val="22"/>
                <w:lang w:val="en-US"/>
              </w:rPr>
              <w:br/>
              <w:t>Fax: 0251/2102-3351</w:t>
            </w:r>
            <w:r w:rsidRPr="00893533">
              <w:rPr>
                <w:rFonts w:ascii="Arial" w:hAnsi="Arial" w:cs="Arial"/>
                <w:sz w:val="22"/>
                <w:szCs w:val="22"/>
                <w:lang w:val="en-US"/>
              </w:rPr>
              <w:br/>
              <w:t>E-Mail: </w:t>
            </w:r>
            <w:hyperlink r:id="rId27" w:history="1">
              <w:r w:rsidR="00BA019A" w:rsidRPr="00893533">
                <w:rPr>
                  <w:rFonts w:ascii="Arial" w:hAnsi="Arial" w:cs="Arial"/>
                  <w:sz w:val="22"/>
                  <w:szCs w:val="22"/>
                  <w:u w:val="single"/>
                  <w:lang w:val="en-US"/>
                </w:rPr>
                <w:t>erstehilfe@unfallkasse-nrw.de</w:t>
              </w:r>
            </w:hyperlink>
          </w:p>
        </w:tc>
      </w:tr>
    </w:tbl>
    <w:p w14:paraId="66AB0097" w14:textId="77777777" w:rsidR="00124191" w:rsidRPr="00124191" w:rsidRDefault="00124191" w:rsidP="00003F34">
      <w:pPr>
        <w:ind w:left="284"/>
        <w:jc w:val="both"/>
        <w:rPr>
          <w:rFonts w:ascii="Arial" w:hAnsi="Arial" w:cs="Arial"/>
          <w:sz w:val="22"/>
        </w:rPr>
      </w:pPr>
      <w:r w:rsidRPr="00893533">
        <w:rPr>
          <w:rFonts w:ascii="Arial" w:hAnsi="Arial" w:cs="Arial"/>
          <w:sz w:val="22"/>
        </w:rPr>
        <w:br/>
      </w:r>
      <w:r w:rsidRPr="00124191">
        <w:rPr>
          <w:rFonts w:ascii="Arial" w:hAnsi="Arial" w:cs="Arial"/>
          <w:sz w:val="22"/>
        </w:rPr>
        <w:t xml:space="preserve">Natürlich steht es jeder Einrichtung frei und ist in vielen Fällen auch sinnvoll, weitere Personen auf eigene Kosten in Erster Hilfe ausbilden zu lassen. </w:t>
      </w:r>
    </w:p>
    <w:p w14:paraId="66AB0098" w14:textId="77777777" w:rsidR="00124191" w:rsidRDefault="00124191" w:rsidP="00003F34">
      <w:pPr>
        <w:ind w:left="284"/>
        <w:jc w:val="both"/>
        <w:rPr>
          <w:rFonts w:ascii="Arial" w:hAnsi="Arial" w:cs="Arial"/>
          <w:sz w:val="22"/>
        </w:rPr>
      </w:pPr>
      <w:r w:rsidRPr="00124191">
        <w:rPr>
          <w:rFonts w:ascii="Arial" w:hAnsi="Arial" w:cs="Arial"/>
          <w:sz w:val="22"/>
        </w:rPr>
        <w:t xml:space="preserve">Von den Unfallversicherungsträgern ermächtigte Stellen für die Ausbildung in der Ersten Hilfe finden Sie über die Internetadresse </w:t>
      </w:r>
      <w:hyperlink r:id="rId28" w:history="1">
        <w:r w:rsidRPr="00003F34">
          <w:rPr>
            <w:rFonts w:ascii="Arial" w:hAnsi="Arial" w:cs="Arial"/>
            <w:color w:val="0563C1" w:themeColor="hyperlink"/>
            <w:sz w:val="22"/>
            <w:szCs w:val="22"/>
            <w:u w:val="single"/>
          </w:rPr>
          <w:t>www.bg-qseh.de</w:t>
        </w:r>
      </w:hyperlink>
      <w:r w:rsidRPr="00003F34">
        <w:rPr>
          <w:rFonts w:ascii="Arial" w:hAnsi="Arial" w:cs="Arial"/>
          <w:sz w:val="22"/>
          <w:szCs w:val="22"/>
        </w:rPr>
        <w:t>.</w:t>
      </w:r>
      <w:r w:rsidRPr="00124191">
        <w:rPr>
          <w:rFonts w:ascii="Arial" w:hAnsi="Arial" w:cs="Arial"/>
          <w:sz w:val="22"/>
        </w:rPr>
        <w:t xml:space="preserve"> Dort haben Sie die Möglichkeit, alle Anbieter in Ihrer Nähe nachzuschlagen.</w:t>
      </w:r>
    </w:p>
    <w:p w14:paraId="66AB0099" w14:textId="77777777" w:rsidR="00A8436C" w:rsidRDefault="00A8436C" w:rsidP="00003F34">
      <w:pPr>
        <w:ind w:left="284"/>
        <w:jc w:val="both"/>
        <w:rPr>
          <w:rFonts w:ascii="Arial" w:hAnsi="Arial" w:cs="Arial"/>
          <w:sz w:val="22"/>
        </w:rPr>
      </w:pPr>
      <w:r>
        <w:rPr>
          <w:rFonts w:ascii="Arial" w:hAnsi="Arial" w:cs="Arial"/>
          <w:sz w:val="22"/>
        </w:rPr>
        <w:t xml:space="preserve">Weitere Informationen finden Sie hier: </w:t>
      </w:r>
    </w:p>
    <w:p w14:paraId="66AB009A" w14:textId="3B6AD0F1" w:rsidR="00A8436C" w:rsidRPr="00A8436C" w:rsidRDefault="00A8436C" w:rsidP="00003F34">
      <w:pPr>
        <w:pStyle w:val="Listenabsatz"/>
        <w:numPr>
          <w:ilvl w:val="0"/>
          <w:numId w:val="133"/>
        </w:numPr>
        <w:ind w:hanging="295"/>
        <w:jc w:val="both"/>
        <w:rPr>
          <w:rFonts w:cs="Arial"/>
          <w:i/>
        </w:rPr>
      </w:pPr>
      <w:r w:rsidRPr="00A8436C">
        <w:rPr>
          <w:rFonts w:cs="Arial"/>
          <w:i/>
        </w:rPr>
        <w:t>DGUV Information 204-008 „Handbuch zur Ersten Hilfe in Bildungs- und Betre</w:t>
      </w:r>
      <w:r w:rsidR="00F63409">
        <w:rPr>
          <w:rFonts w:cs="Arial"/>
          <w:i/>
        </w:rPr>
        <w:t xml:space="preserve">uungseinrichtungen für Kinder“ </w:t>
      </w:r>
      <w:r w:rsidRPr="00A8436C">
        <w:rPr>
          <w:rFonts w:cs="Arial"/>
          <w:i/>
        </w:rPr>
        <w:t xml:space="preserve"> </w:t>
      </w:r>
    </w:p>
    <w:p w14:paraId="66AB009B" w14:textId="270095D7" w:rsidR="00A8436C" w:rsidRPr="00124191" w:rsidRDefault="00A8436C" w:rsidP="00003F34">
      <w:pPr>
        <w:ind w:left="284"/>
        <w:jc w:val="both"/>
        <w:rPr>
          <w:rFonts w:ascii="Arial" w:hAnsi="Arial" w:cs="Arial"/>
          <w:sz w:val="22"/>
        </w:rPr>
      </w:pPr>
      <w:r w:rsidRPr="00A8436C">
        <w:rPr>
          <w:rFonts w:ascii="Arial" w:hAnsi="Arial" w:cs="Arial"/>
          <w:sz w:val="22"/>
        </w:rPr>
        <w:t>Das Handbuch beschreibt Erste-Hilfe-Maßnahmen für Kinder und Erwachsene und hilft</w:t>
      </w:r>
      <w:r w:rsidR="00F63409">
        <w:rPr>
          <w:rFonts w:ascii="Arial" w:hAnsi="Arial" w:cs="Arial"/>
          <w:sz w:val="22"/>
        </w:rPr>
        <w:t>,</w:t>
      </w:r>
      <w:r w:rsidRPr="00A8436C">
        <w:rPr>
          <w:rFonts w:ascii="Arial" w:hAnsi="Arial" w:cs="Arial"/>
          <w:sz w:val="22"/>
        </w:rPr>
        <w:t xml:space="preserve"> die notwendigen Erste-Hilfe-Kenntnisse nach dem Besuch eines Erste-Hilfe-Kurses zu festigen und immer wieder aufzufrischen.</w:t>
      </w:r>
    </w:p>
    <w:p w14:paraId="66AB009C" w14:textId="77777777" w:rsidR="00124191" w:rsidRPr="00124191" w:rsidRDefault="00124191" w:rsidP="00124191">
      <w:pPr>
        <w:rPr>
          <w:rFonts w:ascii="Arial" w:hAnsi="Arial" w:cs="Arial"/>
          <w:b/>
          <w:sz w:val="22"/>
        </w:rPr>
      </w:pPr>
    </w:p>
    <w:p w14:paraId="66AB009D" w14:textId="799AE855" w:rsidR="00124191" w:rsidRPr="00003F34" w:rsidRDefault="00124191" w:rsidP="00003F34">
      <w:pPr>
        <w:pStyle w:val="Listenabsatz"/>
        <w:numPr>
          <w:ilvl w:val="0"/>
          <w:numId w:val="1"/>
        </w:numPr>
        <w:ind w:left="284" w:hanging="426"/>
        <w:rPr>
          <w:rFonts w:cs="Arial"/>
          <w:b/>
        </w:rPr>
      </w:pPr>
      <w:r w:rsidRPr="00003F34">
        <w:rPr>
          <w:rFonts w:cs="Arial"/>
          <w:b/>
        </w:rPr>
        <w:t xml:space="preserve">Beförderung einer verletzten Person </w:t>
      </w:r>
    </w:p>
    <w:p w14:paraId="66AB009E" w14:textId="77777777" w:rsidR="00124191" w:rsidRPr="00124191" w:rsidRDefault="00124191" w:rsidP="00003F34">
      <w:pPr>
        <w:ind w:left="284"/>
        <w:jc w:val="both"/>
        <w:rPr>
          <w:rFonts w:ascii="Arial" w:hAnsi="Arial" w:cs="Arial"/>
          <w:sz w:val="22"/>
        </w:rPr>
      </w:pPr>
      <w:r w:rsidRPr="00124191">
        <w:rPr>
          <w:rFonts w:ascii="Arial" w:hAnsi="Arial" w:cs="Arial"/>
          <w:sz w:val="22"/>
        </w:rPr>
        <w:t>Nach Eintritt eines Unfalls sind alle Personen verpflichtet, Erste Hilfe zu leisten. Art und Schwere der Verletzung entscheiden, ob und wenn ja, welche Ärztin oder welcher Arzt aufgesucht wird und wie die verletzte Person dorthin befördert wird.</w:t>
      </w:r>
    </w:p>
    <w:p w14:paraId="66AB009F" w14:textId="77777777" w:rsidR="00124191" w:rsidRPr="00124191" w:rsidRDefault="00124191" w:rsidP="00003F34">
      <w:pPr>
        <w:ind w:left="284"/>
        <w:jc w:val="both"/>
        <w:rPr>
          <w:rFonts w:ascii="Arial" w:hAnsi="Arial" w:cs="Arial"/>
          <w:sz w:val="22"/>
        </w:rPr>
      </w:pPr>
      <w:r w:rsidRPr="00124191">
        <w:rPr>
          <w:rFonts w:ascii="Arial" w:hAnsi="Arial" w:cs="Arial"/>
          <w:sz w:val="22"/>
        </w:rPr>
        <w:t>Folgende Punkte können zur Hilfestellung herangezogen werden:</w:t>
      </w:r>
    </w:p>
    <w:p w14:paraId="66AB00A0" w14:textId="500E087F" w:rsidR="00124191" w:rsidRPr="00124191" w:rsidRDefault="00124191" w:rsidP="00003F34">
      <w:pPr>
        <w:numPr>
          <w:ilvl w:val="0"/>
          <w:numId w:val="8"/>
        </w:numPr>
        <w:ind w:left="851" w:hanging="284"/>
        <w:contextualSpacing/>
        <w:jc w:val="both"/>
        <w:rPr>
          <w:rFonts w:ascii="Arial" w:hAnsi="Arial" w:cs="Arial"/>
          <w:sz w:val="22"/>
        </w:rPr>
      </w:pPr>
      <w:r w:rsidRPr="00124191">
        <w:rPr>
          <w:rFonts w:ascii="Arial" w:hAnsi="Arial" w:cs="Arial"/>
          <w:sz w:val="22"/>
        </w:rPr>
        <w:t xml:space="preserve">Verletzungen, bei denen </w:t>
      </w:r>
      <w:r w:rsidR="00F63409">
        <w:rPr>
          <w:rFonts w:ascii="Arial" w:hAnsi="Arial" w:cs="Arial"/>
          <w:sz w:val="22"/>
        </w:rPr>
        <w:t xml:space="preserve">keine Ärztin / </w:t>
      </w:r>
      <w:r w:rsidRPr="00124191">
        <w:rPr>
          <w:rFonts w:ascii="Arial" w:hAnsi="Arial" w:cs="Arial"/>
          <w:sz w:val="22"/>
        </w:rPr>
        <w:t>kein Arzt aufgesucht wurde, sind immer mindestens im z. B. Meldeblock zu dokumentieren.</w:t>
      </w:r>
    </w:p>
    <w:p w14:paraId="66AB00A1" w14:textId="77777777" w:rsidR="00124191" w:rsidRPr="00124191" w:rsidRDefault="00124191" w:rsidP="00003F34">
      <w:pPr>
        <w:numPr>
          <w:ilvl w:val="0"/>
          <w:numId w:val="8"/>
        </w:numPr>
        <w:ind w:left="851" w:hanging="284"/>
        <w:contextualSpacing/>
        <w:jc w:val="both"/>
        <w:rPr>
          <w:rFonts w:ascii="Arial" w:hAnsi="Arial" w:cs="Arial"/>
          <w:sz w:val="22"/>
        </w:rPr>
      </w:pPr>
      <w:r w:rsidRPr="00124191">
        <w:rPr>
          <w:rFonts w:ascii="Arial" w:hAnsi="Arial" w:cs="Arial"/>
          <w:sz w:val="22"/>
        </w:rPr>
        <w:lastRenderedPageBreak/>
        <w:t xml:space="preserve">Ist eine ärztliche Behandlung </w:t>
      </w:r>
      <w:r w:rsidRPr="00BF6CB5">
        <w:rPr>
          <w:rFonts w:ascii="Arial" w:hAnsi="Arial" w:cs="Arial"/>
          <w:sz w:val="22"/>
        </w:rPr>
        <w:t xml:space="preserve">eines </w:t>
      </w:r>
      <w:r w:rsidRPr="00654273">
        <w:rPr>
          <w:rFonts w:ascii="Arial" w:hAnsi="Arial" w:cs="Arial"/>
          <w:b/>
          <w:sz w:val="22"/>
        </w:rPr>
        <w:t>Kindes</w:t>
      </w:r>
      <w:r w:rsidRPr="00124191">
        <w:rPr>
          <w:rFonts w:ascii="Arial" w:hAnsi="Arial" w:cs="Arial"/>
          <w:sz w:val="22"/>
        </w:rPr>
        <w:t xml:space="preserve"> erforderlich, muss eine Unfallanzeige ausgefüllt und dem zuständigen Unfallversicherungsträger zugestellt werden. </w:t>
      </w:r>
    </w:p>
    <w:p w14:paraId="66AB00A2" w14:textId="77777777" w:rsidR="00124191" w:rsidRPr="00124191" w:rsidRDefault="00124191" w:rsidP="00003F34">
      <w:pPr>
        <w:numPr>
          <w:ilvl w:val="0"/>
          <w:numId w:val="8"/>
        </w:numPr>
        <w:ind w:left="851" w:hanging="284"/>
        <w:contextualSpacing/>
        <w:jc w:val="both"/>
        <w:rPr>
          <w:rFonts w:ascii="Arial" w:hAnsi="Arial" w:cs="Arial"/>
          <w:sz w:val="22"/>
        </w:rPr>
      </w:pPr>
      <w:r w:rsidRPr="00124191">
        <w:rPr>
          <w:rFonts w:ascii="Arial" w:hAnsi="Arial" w:cs="Arial"/>
          <w:sz w:val="22"/>
        </w:rPr>
        <w:t>Bei leichten Verletzungen von Kindern, die keinen Arztbesuch erfordern, reicht es aus, wenn die Personensorgeberechtigten am gleichen Tag informiert werden.</w:t>
      </w:r>
    </w:p>
    <w:p w14:paraId="66AB00A3" w14:textId="6CFD5916" w:rsidR="00124191" w:rsidRPr="00124191" w:rsidRDefault="00124191" w:rsidP="00003F34">
      <w:pPr>
        <w:numPr>
          <w:ilvl w:val="0"/>
          <w:numId w:val="8"/>
        </w:numPr>
        <w:ind w:left="851" w:hanging="284"/>
        <w:contextualSpacing/>
        <w:jc w:val="both"/>
        <w:rPr>
          <w:rFonts w:ascii="Arial" w:hAnsi="Arial" w:cs="Arial"/>
          <w:sz w:val="22"/>
        </w:rPr>
      </w:pPr>
      <w:r w:rsidRPr="00124191">
        <w:rPr>
          <w:rFonts w:ascii="Arial" w:hAnsi="Arial"/>
          <w:sz w:val="22"/>
        </w:rPr>
        <w:t xml:space="preserve">Bei leichten Verletzungen von Kindern ist die Vorstellung und Untersuchung </w:t>
      </w:r>
      <w:r w:rsidR="00F63409">
        <w:rPr>
          <w:rFonts w:ascii="Arial" w:hAnsi="Arial"/>
          <w:sz w:val="22"/>
        </w:rPr>
        <w:t xml:space="preserve">bei der nächstgelegenen Ärztin bzw. </w:t>
      </w:r>
      <w:r w:rsidRPr="00124191">
        <w:rPr>
          <w:rFonts w:ascii="Arial" w:hAnsi="Arial"/>
          <w:sz w:val="22"/>
        </w:rPr>
        <w:t>beim nächstgelegenen Arzt (z. B. Allgemeinmediziner</w:t>
      </w:r>
      <w:r w:rsidR="00F63409">
        <w:rPr>
          <w:rFonts w:ascii="Arial" w:hAnsi="Arial"/>
          <w:sz w:val="22"/>
        </w:rPr>
        <w:t>/in</w:t>
      </w:r>
      <w:r w:rsidRPr="00124191">
        <w:rPr>
          <w:rFonts w:ascii="Arial" w:hAnsi="Arial"/>
          <w:sz w:val="22"/>
        </w:rPr>
        <w:t xml:space="preserve">, </w:t>
      </w:r>
      <w:r w:rsidR="00F63409">
        <w:rPr>
          <w:rFonts w:ascii="Arial" w:hAnsi="Arial"/>
          <w:sz w:val="22"/>
        </w:rPr>
        <w:t>Haus- oder</w:t>
      </w:r>
      <w:r w:rsidRPr="00124191">
        <w:rPr>
          <w:rFonts w:ascii="Arial" w:hAnsi="Arial"/>
          <w:sz w:val="22"/>
        </w:rPr>
        <w:t xml:space="preserve"> Kinder</w:t>
      </w:r>
      <w:r w:rsidR="00F63409">
        <w:rPr>
          <w:rFonts w:ascii="Arial" w:hAnsi="Arial"/>
          <w:sz w:val="22"/>
        </w:rPr>
        <w:t>ärztin bzw. -arzt</w:t>
      </w:r>
      <w:r w:rsidRPr="00124191">
        <w:rPr>
          <w:rFonts w:ascii="Arial" w:hAnsi="Arial"/>
          <w:sz w:val="22"/>
        </w:rPr>
        <w:t>) ausreichend.  Voraussetzung ist, dass die Arbeitsunfähigkeit nur am Unfalltag besteht bzw. die Behandlung nicht länger als eine Woche andauert.</w:t>
      </w:r>
    </w:p>
    <w:p w14:paraId="66AB00A4" w14:textId="1F187F47" w:rsidR="00A8436C" w:rsidRPr="00124191" w:rsidRDefault="00A8436C" w:rsidP="00003F34">
      <w:pPr>
        <w:numPr>
          <w:ilvl w:val="0"/>
          <w:numId w:val="8"/>
        </w:numPr>
        <w:ind w:left="851" w:hanging="284"/>
        <w:contextualSpacing/>
        <w:jc w:val="both"/>
        <w:rPr>
          <w:rFonts w:ascii="Arial" w:hAnsi="Arial" w:cs="Arial"/>
          <w:sz w:val="22"/>
        </w:rPr>
      </w:pPr>
      <w:r w:rsidRPr="00124191">
        <w:rPr>
          <w:rFonts w:ascii="Arial" w:hAnsi="Arial" w:cs="Arial"/>
          <w:sz w:val="22"/>
        </w:rPr>
        <w:t xml:space="preserve">Verletzungen </w:t>
      </w:r>
      <w:r w:rsidRPr="00BF6CB5">
        <w:rPr>
          <w:rFonts w:ascii="Arial" w:hAnsi="Arial" w:cs="Arial"/>
          <w:sz w:val="22"/>
        </w:rPr>
        <w:t>von</w:t>
      </w:r>
      <w:r w:rsidR="00654273" w:rsidRPr="00654273">
        <w:rPr>
          <w:rFonts w:ascii="Arial" w:hAnsi="Arial" w:cs="Arial"/>
          <w:sz w:val="22"/>
        </w:rPr>
        <w:t xml:space="preserve"> </w:t>
      </w:r>
      <w:r w:rsidRPr="00654273">
        <w:rPr>
          <w:rFonts w:ascii="Arial" w:hAnsi="Arial" w:cs="Arial"/>
          <w:b/>
          <w:sz w:val="22"/>
        </w:rPr>
        <w:t>Beschäftigten</w:t>
      </w:r>
      <w:r w:rsidR="00BF6CB5" w:rsidRPr="00654273">
        <w:rPr>
          <w:rFonts w:ascii="Arial" w:hAnsi="Arial" w:cs="Arial"/>
          <w:b/>
          <w:sz w:val="22"/>
        </w:rPr>
        <w:t xml:space="preserve"> bzw. Ehrenamtlichen</w:t>
      </w:r>
      <w:r w:rsidRPr="00124191">
        <w:rPr>
          <w:rFonts w:ascii="Arial" w:hAnsi="Arial" w:cs="Arial"/>
          <w:sz w:val="22"/>
        </w:rPr>
        <w:t xml:space="preserve">, die zu einer Arbeitsunfähigkeit von mehr als </w:t>
      </w:r>
      <w:r w:rsidR="00F63409">
        <w:rPr>
          <w:rFonts w:ascii="Arial" w:hAnsi="Arial" w:cs="Arial"/>
          <w:sz w:val="22"/>
        </w:rPr>
        <w:t>drei</w:t>
      </w:r>
      <w:r w:rsidRPr="00124191">
        <w:rPr>
          <w:rFonts w:ascii="Arial" w:hAnsi="Arial" w:cs="Arial"/>
          <w:sz w:val="22"/>
        </w:rPr>
        <w:t xml:space="preserve"> Tagen führen, sind dem zuständigen Unfallversicherungsträger zu melden (Unfallanzeige).</w:t>
      </w:r>
    </w:p>
    <w:p w14:paraId="66AB00A5" w14:textId="77777777" w:rsidR="00124191" w:rsidRPr="00124191" w:rsidRDefault="00124191" w:rsidP="00003F34">
      <w:pPr>
        <w:numPr>
          <w:ilvl w:val="0"/>
          <w:numId w:val="8"/>
        </w:numPr>
        <w:ind w:left="851" w:hanging="284"/>
        <w:contextualSpacing/>
        <w:jc w:val="both"/>
        <w:rPr>
          <w:rFonts w:ascii="Arial" w:hAnsi="Arial" w:cs="Arial"/>
          <w:sz w:val="22"/>
        </w:rPr>
      </w:pPr>
      <w:r w:rsidRPr="00124191">
        <w:rPr>
          <w:rFonts w:ascii="Arial" w:hAnsi="Arial" w:cs="Arial"/>
          <w:sz w:val="22"/>
        </w:rPr>
        <w:t>Liegt offensicht</w:t>
      </w:r>
      <w:r w:rsidR="00BF6CB5">
        <w:rPr>
          <w:rFonts w:ascii="Arial" w:hAnsi="Arial" w:cs="Arial"/>
          <w:sz w:val="22"/>
        </w:rPr>
        <w:t xml:space="preserve">lich eine Augen-, Hals-, Nasen-, </w:t>
      </w:r>
      <w:r w:rsidRPr="00124191">
        <w:rPr>
          <w:rFonts w:ascii="Arial" w:hAnsi="Arial" w:cs="Arial"/>
          <w:sz w:val="22"/>
        </w:rPr>
        <w:t>Ohren</w:t>
      </w:r>
      <w:r w:rsidR="00BF6CB5">
        <w:rPr>
          <w:rFonts w:ascii="Arial" w:hAnsi="Arial" w:cs="Arial"/>
          <w:sz w:val="22"/>
        </w:rPr>
        <w:t>- oder Zahn</w:t>
      </w:r>
      <w:r w:rsidRPr="00124191">
        <w:rPr>
          <w:rFonts w:ascii="Arial" w:hAnsi="Arial" w:cs="Arial"/>
          <w:sz w:val="22"/>
        </w:rPr>
        <w:t>verletzung vor, ist die verletzte Person zur nächsten Facharztpraxis zu bringen.</w:t>
      </w:r>
    </w:p>
    <w:p w14:paraId="66AB00A6" w14:textId="3955FE31" w:rsidR="00124191" w:rsidRPr="00124191" w:rsidRDefault="00124191" w:rsidP="00003F34">
      <w:pPr>
        <w:numPr>
          <w:ilvl w:val="0"/>
          <w:numId w:val="8"/>
        </w:numPr>
        <w:ind w:left="851" w:hanging="284"/>
        <w:contextualSpacing/>
        <w:jc w:val="both"/>
        <w:rPr>
          <w:rFonts w:ascii="Arial" w:hAnsi="Arial" w:cs="Arial"/>
          <w:sz w:val="22"/>
        </w:rPr>
      </w:pPr>
      <w:r w:rsidRPr="00124191">
        <w:rPr>
          <w:rFonts w:ascii="Arial" w:hAnsi="Arial" w:cs="Arial"/>
          <w:sz w:val="22"/>
          <w:szCs w:val="22"/>
        </w:rPr>
        <w:t>Je nach Art oder Schwere der Verletzung entscheidet d</w:t>
      </w:r>
      <w:r w:rsidR="00F63409">
        <w:rPr>
          <w:rFonts w:ascii="Arial" w:hAnsi="Arial" w:cs="Arial"/>
          <w:sz w:val="22"/>
          <w:szCs w:val="22"/>
        </w:rPr>
        <w:t>ie</w:t>
      </w:r>
      <w:r w:rsidRPr="00124191">
        <w:rPr>
          <w:rFonts w:ascii="Arial" w:hAnsi="Arial" w:cs="Arial"/>
          <w:sz w:val="22"/>
          <w:szCs w:val="22"/>
        </w:rPr>
        <w:t xml:space="preserve"> erstversorgende </w:t>
      </w:r>
      <w:r w:rsidR="00F63409">
        <w:rPr>
          <w:rFonts w:ascii="Arial" w:hAnsi="Arial" w:cs="Arial"/>
          <w:sz w:val="22"/>
          <w:szCs w:val="22"/>
        </w:rPr>
        <w:t>Ärztin</w:t>
      </w:r>
      <w:r w:rsidRPr="00124191">
        <w:rPr>
          <w:rFonts w:ascii="Arial" w:hAnsi="Arial" w:cs="Arial"/>
          <w:sz w:val="22"/>
          <w:szCs w:val="22"/>
        </w:rPr>
        <w:t xml:space="preserve"> bzw. </w:t>
      </w:r>
      <w:r w:rsidR="00F63409">
        <w:rPr>
          <w:rFonts w:ascii="Arial" w:hAnsi="Arial" w:cs="Arial"/>
          <w:sz w:val="22"/>
          <w:szCs w:val="22"/>
        </w:rPr>
        <w:t>der Arzt</w:t>
      </w:r>
      <w:r w:rsidRPr="00124191">
        <w:rPr>
          <w:rFonts w:ascii="Arial" w:hAnsi="Arial" w:cs="Arial"/>
          <w:sz w:val="22"/>
          <w:szCs w:val="22"/>
        </w:rPr>
        <w:t xml:space="preserve">, ob der oder die Verletzte sich auch </w:t>
      </w:r>
      <w:r w:rsidR="00F63409">
        <w:rPr>
          <w:rFonts w:ascii="Arial" w:hAnsi="Arial" w:cs="Arial"/>
          <w:sz w:val="22"/>
          <w:szCs w:val="22"/>
        </w:rPr>
        <w:t xml:space="preserve">bei der D-Ärztin bzw. </w:t>
      </w:r>
      <w:r w:rsidRPr="00124191">
        <w:rPr>
          <w:rFonts w:ascii="Arial" w:hAnsi="Arial" w:cs="Arial"/>
          <w:sz w:val="22"/>
          <w:szCs w:val="22"/>
        </w:rPr>
        <w:t xml:space="preserve">beim D-Arzt vorstellen muss. Zwingend erforderlich ist dies, wenn die voraussichtliche Behandlungsbedürftigkeit mehr als eine Woche beträgt oder wenn Heil- oder Hilfsmittel verordnet werden sollen. Dann ist die verletzte Person einer Durchgangsärztin / einem Durchgangsarzt vorzustellen. Eine Durchgangsarztpraxis in Ihrer Nähe finden Sie </w:t>
      </w:r>
      <w:hyperlink r:id="rId29" w:tgtFrame="_blank" w:history="1">
        <w:r w:rsidRPr="00124191">
          <w:rPr>
            <w:rFonts w:ascii="Arial" w:hAnsi="Arial" w:cs="Arial"/>
            <w:sz w:val="22"/>
            <w:szCs w:val="22"/>
            <w:u w:val="single"/>
          </w:rPr>
          <w:t>hier</w:t>
        </w:r>
      </w:hyperlink>
      <w:r w:rsidRPr="00124191">
        <w:rPr>
          <w:rFonts w:ascii="Arial" w:hAnsi="Arial" w:cs="Arial"/>
          <w:sz w:val="22"/>
          <w:u w:val="single"/>
        </w:rPr>
        <w:t>.</w:t>
      </w:r>
    </w:p>
    <w:p w14:paraId="66AB00A7" w14:textId="77777777" w:rsidR="00124191" w:rsidRPr="00124191" w:rsidRDefault="00124191" w:rsidP="00003F34">
      <w:pPr>
        <w:numPr>
          <w:ilvl w:val="0"/>
          <w:numId w:val="8"/>
        </w:numPr>
        <w:ind w:left="850" w:hanging="284"/>
        <w:jc w:val="both"/>
        <w:rPr>
          <w:rFonts w:ascii="Arial" w:hAnsi="Arial" w:cs="Arial"/>
          <w:sz w:val="22"/>
        </w:rPr>
      </w:pPr>
      <w:r w:rsidRPr="00124191">
        <w:rPr>
          <w:rFonts w:ascii="Arial" w:hAnsi="Arial" w:cs="Arial"/>
          <w:sz w:val="22"/>
        </w:rPr>
        <w:t xml:space="preserve">Bei schweren Verletzungen entscheidet der hinzugezogene Rettungsdienst bzw. die Ärztin oder der Arzt über das für die verletzte Person infrage kommende Verfahren. </w:t>
      </w:r>
    </w:p>
    <w:p w14:paraId="4D2FF689" w14:textId="73179688" w:rsidR="00F63409" w:rsidRPr="00F63409" w:rsidRDefault="00F63409" w:rsidP="00F63409">
      <w:pPr>
        <w:pStyle w:val="Listenabsatz"/>
        <w:numPr>
          <w:ilvl w:val="0"/>
          <w:numId w:val="8"/>
        </w:numPr>
        <w:jc w:val="both"/>
        <w:rPr>
          <w:rFonts w:cs="Arial"/>
        </w:rPr>
      </w:pPr>
      <w:r w:rsidRPr="00F63409">
        <w:rPr>
          <w:rFonts w:cs="Arial"/>
        </w:rPr>
        <w:t xml:space="preserve">Hinweise zum Durchgangsarztverfahren finden Sie auf der </w:t>
      </w:r>
      <w:hyperlink r:id="rId30" w:history="1">
        <w:r w:rsidRPr="00F63409">
          <w:rPr>
            <w:rStyle w:val="Hyperlink"/>
            <w:rFonts w:cs="Arial"/>
          </w:rPr>
          <w:t>Homepage der Deutschen Gesetzlichen Unfallversicherung (DGUV)</w:t>
        </w:r>
      </w:hyperlink>
      <w:r w:rsidRPr="00F63409">
        <w:rPr>
          <w:rFonts w:cs="Arial"/>
        </w:rPr>
        <w:t xml:space="preserve"> unter dem Suchwort „Durchgangsarztverfahren“.</w:t>
      </w:r>
    </w:p>
    <w:p w14:paraId="66AB00AA" w14:textId="7D8A58C5" w:rsidR="00124191" w:rsidRPr="00124191" w:rsidRDefault="00124191" w:rsidP="00003F34">
      <w:pPr>
        <w:ind w:left="284"/>
        <w:jc w:val="both"/>
        <w:rPr>
          <w:rFonts w:ascii="Arial" w:hAnsi="Arial" w:cs="Arial"/>
          <w:sz w:val="22"/>
        </w:rPr>
      </w:pPr>
      <w:r w:rsidRPr="00124191">
        <w:rPr>
          <w:rFonts w:ascii="Arial" w:hAnsi="Arial" w:cs="Arial"/>
          <w:sz w:val="22"/>
        </w:rPr>
        <w:t xml:space="preserve">Wenn die Unfallverletzung über den Unfalltag hinaus nicht zur Arbeitsunfähigkeit führt oder die Behandlungsbedürftigkeit des arbeitsfähigen Patienten voraussichtlich nicht mehr als eine Woche beträgt, entfällt die Vorstellungspflicht </w:t>
      </w:r>
      <w:r w:rsidR="006C4CF6">
        <w:rPr>
          <w:rFonts w:ascii="Arial" w:hAnsi="Arial" w:cs="Arial"/>
          <w:sz w:val="22"/>
        </w:rPr>
        <w:t xml:space="preserve">bei der D-Ärztin bzw. </w:t>
      </w:r>
      <w:r w:rsidRPr="00124191">
        <w:rPr>
          <w:rFonts w:ascii="Arial" w:hAnsi="Arial" w:cs="Arial"/>
          <w:sz w:val="22"/>
        </w:rPr>
        <w:t xml:space="preserve">beim D-Arzt. Von der Vorstellungspflicht sind zudem Verletzte ausgenommen, die wegen isolierter Augen- oder HNO-Verletzungen von </w:t>
      </w:r>
      <w:r w:rsidR="006C4CF6">
        <w:rPr>
          <w:rFonts w:ascii="Arial" w:hAnsi="Arial" w:cs="Arial"/>
          <w:sz w:val="22"/>
        </w:rPr>
        <w:t xml:space="preserve">einer entsprechenden Fachärztin bzw. </w:t>
      </w:r>
      <w:r w:rsidRPr="00124191">
        <w:rPr>
          <w:rFonts w:ascii="Arial" w:hAnsi="Arial" w:cs="Arial"/>
          <w:sz w:val="22"/>
        </w:rPr>
        <w:t>einem entsprechenden Facharzt behandelt werden.</w:t>
      </w:r>
    </w:p>
    <w:p w14:paraId="66AB00AB" w14:textId="77777777" w:rsidR="00124191" w:rsidRPr="00124191" w:rsidRDefault="00124191" w:rsidP="00003F34">
      <w:pPr>
        <w:ind w:left="284"/>
        <w:jc w:val="both"/>
        <w:rPr>
          <w:rFonts w:ascii="Arial" w:hAnsi="Arial" w:cs="Arial"/>
          <w:sz w:val="22"/>
        </w:rPr>
      </w:pPr>
      <w:r w:rsidRPr="00124191">
        <w:rPr>
          <w:rFonts w:ascii="Arial" w:hAnsi="Arial" w:cs="Arial"/>
          <w:sz w:val="22"/>
        </w:rPr>
        <w:t>Bei leichten Verletzungen kann eine Person (Kinder in geeigneter Begleitung) zu Fuß, im Privatwagen, mit öffentlichen Verkehrsmitteln oder im Taxi zur behandelnden Ärztin oder zum behandelnden Arzt gebracht werden. Trägerspezifische Regelungen sind zu beachten.</w:t>
      </w:r>
    </w:p>
    <w:p w14:paraId="66AB00AC" w14:textId="77777777" w:rsidR="00124191" w:rsidRPr="00124191" w:rsidRDefault="00124191" w:rsidP="00003F34">
      <w:pPr>
        <w:ind w:left="284"/>
        <w:jc w:val="both"/>
        <w:rPr>
          <w:rFonts w:ascii="Arial" w:hAnsi="Arial" w:cs="Arial"/>
          <w:sz w:val="22"/>
        </w:rPr>
      </w:pPr>
      <w:r w:rsidRPr="00124191">
        <w:rPr>
          <w:rFonts w:ascii="Arial" w:hAnsi="Arial" w:cs="Arial"/>
          <w:sz w:val="22"/>
        </w:rPr>
        <w:t xml:space="preserve">Die Kosten für die Beförderung von Kindern zur Arztpraxis oder in ein Krankenhaus und zurück werden von der Unfallkasse NRW im Fall eines Unfalls übernommen. Für die Beförderung im Taxi können die von der Unfallkasse NRW bereitgestellten </w:t>
      </w:r>
      <w:hyperlink r:id="rId31" w:tgtFrame="_blank" w:history="1">
        <w:r w:rsidRPr="00124191">
          <w:rPr>
            <w:rFonts w:ascii="Arial" w:hAnsi="Arial" w:cs="Arial"/>
            <w:sz w:val="22"/>
            <w:u w:val="single"/>
          </w:rPr>
          <w:t>Taxigutscheine</w:t>
        </w:r>
      </w:hyperlink>
      <w:r w:rsidRPr="00124191">
        <w:rPr>
          <w:rFonts w:ascii="Arial" w:hAnsi="Arial" w:cs="Arial"/>
          <w:sz w:val="22"/>
        </w:rPr>
        <w:t> verwendet werden.</w:t>
      </w:r>
    </w:p>
    <w:p w14:paraId="66AB00AD" w14:textId="77777777" w:rsidR="00124191" w:rsidRPr="00124191" w:rsidRDefault="00124191" w:rsidP="00124191">
      <w:pPr>
        <w:rPr>
          <w:rFonts w:ascii="Arial" w:hAnsi="Arial" w:cs="Arial"/>
          <w:b/>
          <w:sz w:val="22"/>
        </w:rPr>
      </w:pPr>
    </w:p>
    <w:p w14:paraId="66AB00AE" w14:textId="77777777" w:rsidR="00124191" w:rsidRPr="00003F34" w:rsidRDefault="00124191" w:rsidP="00003F34">
      <w:pPr>
        <w:pStyle w:val="Listenabsatz"/>
        <w:numPr>
          <w:ilvl w:val="0"/>
          <w:numId w:val="1"/>
        </w:numPr>
        <w:ind w:left="284" w:hanging="426"/>
        <w:rPr>
          <w:rFonts w:cs="Arial"/>
          <w:b/>
        </w:rPr>
      </w:pPr>
      <w:r w:rsidRPr="00003F34">
        <w:rPr>
          <w:rFonts w:cs="Arial"/>
          <w:b/>
        </w:rPr>
        <w:t>Meldeblock und Unfallanzeige</w:t>
      </w:r>
    </w:p>
    <w:p w14:paraId="66AB00AF" w14:textId="77777777" w:rsidR="00124191" w:rsidRPr="00124191" w:rsidRDefault="00124191" w:rsidP="003254F3">
      <w:pPr>
        <w:ind w:left="284"/>
        <w:jc w:val="both"/>
        <w:rPr>
          <w:rFonts w:ascii="Arial" w:hAnsi="Arial" w:cs="Arial"/>
          <w:sz w:val="22"/>
        </w:rPr>
      </w:pPr>
      <w:r w:rsidRPr="00124191">
        <w:rPr>
          <w:rFonts w:ascii="Arial" w:hAnsi="Arial" w:cs="Arial"/>
          <w:sz w:val="22"/>
        </w:rPr>
        <w:t xml:space="preserve">Arbeits- und Wegeunfälle der Beschäftigten und Unfälle der Kinder sind zu dokumentieren. </w:t>
      </w:r>
    </w:p>
    <w:p w14:paraId="66AB00B0" w14:textId="77777777" w:rsidR="00124191" w:rsidRPr="00124191" w:rsidRDefault="00124191" w:rsidP="003254F3">
      <w:pPr>
        <w:ind w:left="284"/>
        <w:jc w:val="both"/>
        <w:rPr>
          <w:rFonts w:ascii="Arial" w:hAnsi="Arial" w:cs="Arial"/>
          <w:sz w:val="22"/>
        </w:rPr>
      </w:pPr>
      <w:r w:rsidRPr="00124191">
        <w:rPr>
          <w:rFonts w:ascii="Arial" w:hAnsi="Arial" w:cs="Arial"/>
          <w:sz w:val="22"/>
        </w:rPr>
        <w:t>Bei leichten Unfällen, die keiner ärztlichen Behandlung bedürfen, werden der Unfallhergang und die erfolgte Erste-Hilfe-Leistung z. B. in einem Meldeblock (ehemals Verbandbuch) oder Dokumentationsbogen für Erste-Hilfe-Leistungen erfasst. Eine konsequente Dokumentation von kleineren Verletzungen wie Schnitt- und Schürfwunden ist erforderlich, um bei möglichen Spätfolgen den Zusammenhang zu einer versicherten Tätigkeit nachzuwei</w:t>
      </w:r>
      <w:r w:rsidRPr="00124191">
        <w:rPr>
          <w:rFonts w:ascii="Arial" w:hAnsi="Arial" w:cs="Arial"/>
          <w:sz w:val="22"/>
        </w:rPr>
        <w:lastRenderedPageBreak/>
        <w:t>sen. Die Aufzeichnungen müssen mindestens fünf Jahre nach dem letzten Eintrag aufbewahrt werden. Wenn eine Unfallanzeige erstellt wird, ist eine zusätzliche Dokumentation nicht erforderlich.</w:t>
      </w:r>
    </w:p>
    <w:p w14:paraId="66AB00B1" w14:textId="1C7603B8" w:rsidR="00BF6CB5" w:rsidRDefault="00124191" w:rsidP="003254F3">
      <w:pPr>
        <w:ind w:left="284"/>
        <w:jc w:val="both"/>
        <w:rPr>
          <w:rFonts w:ascii="Arial" w:hAnsi="Arial" w:cs="Arial"/>
          <w:sz w:val="22"/>
        </w:rPr>
      </w:pPr>
      <w:r w:rsidRPr="00124191">
        <w:rPr>
          <w:rFonts w:ascii="Arial" w:hAnsi="Arial" w:cs="Arial"/>
          <w:sz w:val="22"/>
        </w:rPr>
        <w:t xml:space="preserve">Eine Unfallanzeige muss ausgefüllt werden, wenn bei </w:t>
      </w:r>
      <w:r w:rsidRPr="00654273">
        <w:rPr>
          <w:rFonts w:ascii="Arial" w:hAnsi="Arial" w:cs="Arial"/>
          <w:b/>
          <w:sz w:val="22"/>
        </w:rPr>
        <w:t xml:space="preserve">Kindern </w:t>
      </w:r>
      <w:r w:rsidRPr="00124191">
        <w:rPr>
          <w:rFonts w:ascii="Arial" w:hAnsi="Arial" w:cs="Arial"/>
          <w:sz w:val="22"/>
        </w:rPr>
        <w:t xml:space="preserve">ein Arztbesuch erforderlich ist oder wenn bei </w:t>
      </w:r>
      <w:r w:rsidRPr="00E027CF">
        <w:rPr>
          <w:rFonts w:ascii="Arial" w:hAnsi="Arial" w:cs="Arial"/>
          <w:b/>
          <w:sz w:val="22"/>
        </w:rPr>
        <w:t>Beschäftigten</w:t>
      </w:r>
      <w:r w:rsidRPr="00124191">
        <w:rPr>
          <w:rFonts w:ascii="Arial" w:hAnsi="Arial" w:cs="Arial"/>
          <w:sz w:val="22"/>
        </w:rPr>
        <w:t xml:space="preserve"> eine Arbeitsunfähigkeit von mehr als drei Tagen vorliegt (Ausnahme: Hilfsmittelschäden s. Punkt 11). Sie ist innerhalb von drei Tagen an den zuständigen Unfallversicherungsträger per Fax, Post oder online, wenn der UV-Träger dies anbietet, zu senden. </w:t>
      </w:r>
    </w:p>
    <w:p w14:paraId="66AB00B2" w14:textId="77777777" w:rsidR="00124191" w:rsidRPr="00124191" w:rsidRDefault="00124191" w:rsidP="003254F3">
      <w:pPr>
        <w:ind w:left="284"/>
        <w:jc w:val="both"/>
        <w:rPr>
          <w:rFonts w:ascii="Arial" w:hAnsi="Arial" w:cs="Arial"/>
          <w:sz w:val="22"/>
        </w:rPr>
      </w:pPr>
      <w:r w:rsidRPr="00124191">
        <w:rPr>
          <w:rFonts w:ascii="Arial" w:hAnsi="Arial" w:cs="Arial"/>
          <w:sz w:val="22"/>
        </w:rPr>
        <w:t>Tödliche Unfälle, Massenunfälle oder Unfälle mit schwerwiegenden Gesundheitsschäden sind sofort dem zuständigen Unfallversicherungsträger zu melden (per Telefon, Fax oder E-Mail). In der Schülerunfallversicherung obliegt i. d. R. der Einrichtungsleitung diese Pflicht. Unternehmen, die der allgemeinen Arbeitsschutzaufsicht unterliegen, müssen den Unfall auch der für den Arbeitsschutz zuständigen Bezirksregierung melden.</w:t>
      </w:r>
    </w:p>
    <w:p w14:paraId="66AB00B3" w14:textId="77777777" w:rsidR="00124191" w:rsidRPr="00124191" w:rsidRDefault="00124191" w:rsidP="003254F3">
      <w:pPr>
        <w:ind w:left="284"/>
        <w:jc w:val="both"/>
        <w:rPr>
          <w:rFonts w:ascii="Arial" w:hAnsi="Arial" w:cs="Arial"/>
          <w:sz w:val="22"/>
        </w:rPr>
      </w:pPr>
      <w:r w:rsidRPr="00124191">
        <w:rPr>
          <w:rFonts w:ascii="Arial" w:hAnsi="Arial" w:cs="Arial"/>
          <w:sz w:val="22"/>
        </w:rPr>
        <w:t xml:space="preserve">Sind z. B. durch ein traumatisierendes Ereignis mehrere Kinder oder auch Beschäftigte der Kindertageseinrichtung betroffen, so muss für jede Person eine Unfallanzeige erstattet werden. Wenn Unsicherheiten bestehen, ob eine Person </w:t>
      </w:r>
      <w:proofErr w:type="gramStart"/>
      <w:r w:rsidRPr="00124191">
        <w:rPr>
          <w:rFonts w:ascii="Arial" w:hAnsi="Arial" w:cs="Arial"/>
          <w:sz w:val="22"/>
        </w:rPr>
        <w:t>zu den unmittelbar Betroffenen</w:t>
      </w:r>
      <w:proofErr w:type="gramEnd"/>
      <w:r w:rsidRPr="00124191">
        <w:rPr>
          <w:rFonts w:ascii="Arial" w:hAnsi="Arial" w:cs="Arial"/>
          <w:sz w:val="22"/>
        </w:rPr>
        <w:t xml:space="preserve"> gehört, erstatten Sie im Zweifel lieber eine Unfallanzeige.</w:t>
      </w:r>
    </w:p>
    <w:p w14:paraId="66AB00B4" w14:textId="77777777" w:rsidR="00124191" w:rsidRPr="00124191" w:rsidRDefault="00124191" w:rsidP="003254F3">
      <w:pPr>
        <w:ind w:left="284"/>
        <w:jc w:val="both"/>
        <w:rPr>
          <w:rFonts w:ascii="Arial" w:hAnsi="Arial" w:cs="Arial"/>
          <w:sz w:val="22"/>
        </w:rPr>
      </w:pPr>
      <w:r w:rsidRPr="00124191">
        <w:rPr>
          <w:rFonts w:ascii="Arial" w:hAnsi="Arial" w:cs="Arial"/>
          <w:sz w:val="22"/>
        </w:rPr>
        <w:t>Auf unserer Internetseite finden Sie zwei Muster mit weiteren Erläuterungen zum Ausfüllen der jeweiligen Unfallanzeige („Unfallanzeige für Kinder in Tageseinrichtungen“ und „Unfallanzeige für Beschäftigte / Versicherte“). Bei Unfällen von Kindern in Tageseinrichtungen sind die auf Arbeitnehmer bezogenen Begriffe (z. B. Arbeitsstätte = Kindertageseinrichtung) sinngemäß zu verstehen.</w:t>
      </w:r>
    </w:p>
    <w:p w14:paraId="66AB00B5" w14:textId="77777777" w:rsidR="00124191" w:rsidRPr="00124191" w:rsidRDefault="00124191" w:rsidP="003254F3">
      <w:pPr>
        <w:ind w:left="284"/>
        <w:jc w:val="both"/>
        <w:rPr>
          <w:rFonts w:ascii="Arial" w:hAnsi="Arial" w:cs="Arial"/>
          <w:sz w:val="22"/>
        </w:rPr>
      </w:pPr>
      <w:r w:rsidRPr="00124191">
        <w:rPr>
          <w:rFonts w:ascii="Arial" w:hAnsi="Arial" w:cs="Arial"/>
          <w:sz w:val="22"/>
        </w:rPr>
        <w:t xml:space="preserve">Handelt es sich bei dem Unfall um einen Wegeunfall, der sich auf dem Weg zur oder von der Kindertageseinrichtung ereignet hat, dann reichen Sie bitte zusätzlich zur Unfallanzeige einen Wegeunfallfragebogen ein.  Die Erstellung des Wegeunfallfragebogens ersetzt hierbei nicht die Erstattung der Unfallanzeige. </w:t>
      </w:r>
    </w:p>
    <w:p w14:paraId="66AB00B6" w14:textId="77777777" w:rsidR="00124191" w:rsidRPr="00124191" w:rsidRDefault="00124191" w:rsidP="003254F3">
      <w:pPr>
        <w:ind w:left="284"/>
        <w:jc w:val="both"/>
        <w:rPr>
          <w:rFonts w:ascii="Arial" w:hAnsi="Arial" w:cs="Arial"/>
          <w:sz w:val="22"/>
        </w:rPr>
      </w:pPr>
      <w:r w:rsidRPr="00124191">
        <w:rPr>
          <w:rFonts w:ascii="Arial" w:hAnsi="Arial" w:cs="Arial"/>
          <w:sz w:val="22"/>
        </w:rPr>
        <w:t>Alle Formulare finden Sie online unter:</w:t>
      </w:r>
    </w:p>
    <w:p w14:paraId="66AB00B7" w14:textId="77777777" w:rsidR="00124191" w:rsidRPr="00124191" w:rsidRDefault="00124191" w:rsidP="003254F3">
      <w:pPr>
        <w:ind w:left="284"/>
        <w:jc w:val="both"/>
        <w:rPr>
          <w:rFonts w:ascii="Arial" w:hAnsi="Arial"/>
          <w:sz w:val="22"/>
        </w:rPr>
      </w:pPr>
      <w:hyperlink r:id="rId32" w:history="1">
        <w:r w:rsidRPr="00124191">
          <w:rPr>
            <w:rFonts w:ascii="Arial" w:hAnsi="Arial"/>
            <w:color w:val="0563C1" w:themeColor="hyperlink"/>
            <w:sz w:val="22"/>
            <w:u w:val="single"/>
          </w:rPr>
          <w:t>Unfallanzeigen II - Unfallkasse Nordrhein-Westfalen (unfallkasse-nrw.de)</w:t>
        </w:r>
      </w:hyperlink>
    </w:p>
    <w:p w14:paraId="66AB00B8" w14:textId="77777777" w:rsidR="00124191" w:rsidRPr="00124191" w:rsidRDefault="00124191" w:rsidP="003254F3">
      <w:pPr>
        <w:ind w:left="284"/>
        <w:jc w:val="both"/>
        <w:rPr>
          <w:rFonts w:ascii="Arial" w:hAnsi="Arial" w:cs="Arial"/>
          <w:sz w:val="22"/>
        </w:rPr>
      </w:pPr>
      <w:r w:rsidRPr="00124191">
        <w:rPr>
          <w:rFonts w:ascii="Arial" w:hAnsi="Arial" w:cs="Arial"/>
          <w:sz w:val="22"/>
        </w:rPr>
        <w:t>*Anfragen zur Einrichtung und Nutzung des Verfahrens zur Übermittlung elektronischer Unfallanzeigen beantwortet Ihnen der Bereich Unternehmensbetreuung gerne:</w:t>
      </w:r>
    </w:p>
    <w:p w14:paraId="66AB00B9" w14:textId="77777777" w:rsidR="00124191" w:rsidRPr="00124191" w:rsidRDefault="00124191" w:rsidP="003254F3">
      <w:pPr>
        <w:ind w:left="284"/>
        <w:jc w:val="both"/>
        <w:rPr>
          <w:rFonts w:ascii="Arial" w:hAnsi="Arial" w:cs="Arial"/>
          <w:sz w:val="22"/>
        </w:rPr>
      </w:pPr>
      <w:r w:rsidRPr="00124191">
        <w:rPr>
          <w:rFonts w:ascii="Arial" w:hAnsi="Arial" w:cs="Arial"/>
          <w:sz w:val="22"/>
        </w:rPr>
        <w:t>Tel.: 0211 – 9024-1466</w:t>
      </w:r>
    </w:p>
    <w:p w14:paraId="66AB00BA" w14:textId="77777777" w:rsidR="00124191" w:rsidRPr="00124191" w:rsidRDefault="00124191" w:rsidP="003254F3">
      <w:pPr>
        <w:ind w:left="284"/>
        <w:jc w:val="both"/>
        <w:rPr>
          <w:rFonts w:ascii="Arial" w:hAnsi="Arial" w:cs="Arial"/>
          <w:sz w:val="22"/>
        </w:rPr>
      </w:pPr>
      <w:r w:rsidRPr="00124191">
        <w:rPr>
          <w:rFonts w:ascii="Arial" w:hAnsi="Arial" w:cs="Arial"/>
          <w:sz w:val="22"/>
        </w:rPr>
        <w:t xml:space="preserve">E-Mail: </w:t>
      </w:r>
      <w:hyperlink r:id="rId33" w:history="1">
        <w:r w:rsidRPr="00124191">
          <w:rPr>
            <w:rFonts w:ascii="Arial" w:hAnsi="Arial" w:cs="Arial"/>
            <w:color w:val="0563C1" w:themeColor="hyperlink"/>
            <w:sz w:val="22"/>
            <w:u w:val="single"/>
          </w:rPr>
          <w:t>mitglieder@unfallkasse-nrw.de</w:t>
        </w:r>
      </w:hyperlink>
      <w:r w:rsidRPr="00124191">
        <w:rPr>
          <w:rFonts w:ascii="Arial" w:hAnsi="Arial" w:cs="Arial"/>
          <w:sz w:val="22"/>
        </w:rPr>
        <w:t>.</w:t>
      </w:r>
    </w:p>
    <w:p w14:paraId="66AB00BB" w14:textId="77777777" w:rsidR="00124191" w:rsidRPr="00124191" w:rsidRDefault="00124191" w:rsidP="003254F3">
      <w:pPr>
        <w:ind w:left="284"/>
        <w:rPr>
          <w:rFonts w:ascii="Arial" w:hAnsi="Arial" w:cs="Arial"/>
          <w:sz w:val="22"/>
        </w:rPr>
      </w:pPr>
    </w:p>
    <w:p w14:paraId="66AB00BC" w14:textId="77777777" w:rsidR="00124191" w:rsidRPr="003254F3" w:rsidRDefault="00124191" w:rsidP="003254F3">
      <w:pPr>
        <w:pStyle w:val="Listenabsatz"/>
        <w:numPr>
          <w:ilvl w:val="0"/>
          <w:numId w:val="1"/>
        </w:numPr>
        <w:ind w:left="284" w:hanging="426"/>
        <w:rPr>
          <w:rFonts w:cs="Arial"/>
          <w:b/>
        </w:rPr>
      </w:pPr>
      <w:r w:rsidRPr="003254F3">
        <w:rPr>
          <w:rFonts w:cs="Arial"/>
          <w:b/>
        </w:rPr>
        <w:t>Beschädigte Hilfsmittel (Brillen, Hörgeräte, Prothesen)</w:t>
      </w:r>
    </w:p>
    <w:p w14:paraId="66AB00BD" w14:textId="77777777" w:rsidR="000E0D38" w:rsidRDefault="00124191" w:rsidP="000E0D38">
      <w:pPr>
        <w:ind w:left="284"/>
        <w:jc w:val="both"/>
        <w:rPr>
          <w:rFonts w:ascii="Arial" w:hAnsi="Arial" w:cs="Arial"/>
          <w:sz w:val="22"/>
        </w:rPr>
      </w:pPr>
      <w:r w:rsidRPr="00124191">
        <w:rPr>
          <w:rFonts w:ascii="Arial" w:hAnsi="Arial" w:cs="Arial"/>
          <w:sz w:val="22"/>
        </w:rPr>
        <w:t>Hilfsmittel (z. B. Brillen, Hörgeräte, Prothesen), die bei einem Arbeitsunfall beschädigt werden oder verloren gehen, werden vom zuständigen Unfallversicherungsträger wiederhergestellt bzw. erneuert, wenn sie im Unfallzeitpunkt bestimmungsgemäß verwendet worden sind. Dies gilt auch für Hilfsmittel von Kindern während des Besuchs einer Kindertageseinrichtung. Hilfsmittelschäden werden von der Kindertageseinrichtung ebenfalls mit einer Unfallanzeige gemeldet.</w:t>
      </w:r>
    </w:p>
    <w:p w14:paraId="66AB00BE" w14:textId="77777777" w:rsidR="00124191" w:rsidRPr="000E0D38" w:rsidRDefault="00124191" w:rsidP="000E0D38">
      <w:pPr>
        <w:ind w:left="284"/>
        <w:jc w:val="both"/>
        <w:rPr>
          <w:rFonts w:ascii="Arial" w:hAnsi="Arial" w:cs="Arial"/>
          <w:sz w:val="22"/>
        </w:rPr>
      </w:pPr>
      <w:r w:rsidRPr="00124191">
        <w:rPr>
          <w:rFonts w:ascii="Arial" w:hAnsi="Arial" w:cs="Arial"/>
          <w:sz w:val="22"/>
          <w:szCs w:val="22"/>
        </w:rPr>
        <w:t xml:space="preserve">Weitere Informationen finden Sie hier: </w:t>
      </w:r>
      <w:hyperlink r:id="rId34" w:history="1">
        <w:r w:rsidRPr="00124191">
          <w:rPr>
            <w:rFonts w:ascii="Arial" w:hAnsi="Arial"/>
            <w:color w:val="0563C1" w:themeColor="hyperlink"/>
            <w:sz w:val="22"/>
            <w:u w:val="single"/>
          </w:rPr>
          <w:t>Häufige Fragen - Unfallkasse Nordrhein-Westfalen (unfallkasse-nrw.de)</w:t>
        </w:r>
      </w:hyperlink>
    </w:p>
    <w:p w14:paraId="66AB00BF" w14:textId="52C049DC" w:rsidR="00124191" w:rsidRDefault="00124191" w:rsidP="003254F3">
      <w:pPr>
        <w:ind w:left="284"/>
        <w:rPr>
          <w:rFonts w:ascii="Arial" w:hAnsi="Arial" w:cs="Arial"/>
          <w:color w:val="FF0000"/>
          <w:sz w:val="22"/>
        </w:rPr>
      </w:pPr>
    </w:p>
    <w:p w14:paraId="35DE6034" w14:textId="25935CB3" w:rsidR="008E2D88" w:rsidRDefault="008E2D88" w:rsidP="003254F3">
      <w:pPr>
        <w:ind w:left="284"/>
        <w:rPr>
          <w:rFonts w:ascii="Arial" w:hAnsi="Arial" w:cs="Arial"/>
          <w:color w:val="FF0000"/>
          <w:sz w:val="22"/>
        </w:rPr>
      </w:pPr>
    </w:p>
    <w:p w14:paraId="21580A8F" w14:textId="77777777" w:rsidR="008E2D88" w:rsidRPr="00124191" w:rsidRDefault="008E2D88" w:rsidP="003254F3">
      <w:pPr>
        <w:ind w:left="284"/>
        <w:rPr>
          <w:rFonts w:ascii="Arial" w:hAnsi="Arial" w:cs="Arial"/>
          <w:color w:val="FF0000"/>
          <w:sz w:val="22"/>
        </w:rPr>
      </w:pPr>
    </w:p>
    <w:p w14:paraId="66AB00C0" w14:textId="77777777" w:rsidR="00124191" w:rsidRPr="003254F3" w:rsidRDefault="00124191" w:rsidP="003254F3">
      <w:pPr>
        <w:pStyle w:val="Listenabsatz"/>
        <w:numPr>
          <w:ilvl w:val="0"/>
          <w:numId w:val="1"/>
        </w:numPr>
        <w:ind w:left="284" w:hanging="426"/>
        <w:rPr>
          <w:rFonts w:cs="Arial"/>
          <w:b/>
        </w:rPr>
      </w:pPr>
      <w:r w:rsidRPr="003254F3">
        <w:rPr>
          <w:rFonts w:cs="Arial"/>
          <w:b/>
        </w:rPr>
        <w:t>Nachbereitung und Nachsorge von Notfällen</w:t>
      </w:r>
    </w:p>
    <w:p w14:paraId="66AB00C1" w14:textId="77777777" w:rsidR="00124191" w:rsidRPr="00124191" w:rsidRDefault="00124191" w:rsidP="003254F3">
      <w:pPr>
        <w:widowControl w:val="0"/>
        <w:suppressAutoHyphens/>
        <w:spacing w:line="276" w:lineRule="auto"/>
        <w:ind w:left="284"/>
        <w:jc w:val="both"/>
        <w:rPr>
          <w:rFonts w:ascii="Arial" w:eastAsia="Noto Serif CJK SC" w:hAnsi="Arial" w:cs="Arial"/>
          <w:sz w:val="22"/>
          <w:szCs w:val="22"/>
          <w:lang w:eastAsia="zh-CN" w:bidi="hi-IN"/>
        </w:rPr>
      </w:pPr>
      <w:r w:rsidRPr="00124191">
        <w:rPr>
          <w:rFonts w:ascii="Arial" w:eastAsia="Noto Serif CJK SC" w:hAnsi="Arial" w:cs="Arial"/>
          <w:sz w:val="22"/>
          <w:szCs w:val="22"/>
          <w:lang w:eastAsia="zh-CN" w:bidi="hi-IN"/>
        </w:rPr>
        <w:t>Eine Auswertung und Nachbereitung von Krisen und Notfällen ist die Voraussetzung dafür, aus Erfahrungen zu lernen, Strukturen und Abläufe für die Zukunft zu verbessern und negative langfristige Folgen für Betroffene zu vermeiden. Die Nachbereitung kann dabei abhängig von dem konkreten Fall mit unterschiedlichen Personenkreisen und Schwerpunkten erfolgen. Falls sich aus der Nachbereitung Handlungsbedarf ergibt, müssen die aufgedeckten Verbesserungsmöglichkeiten anhand eines Maßnahmenplans systematisch und zeitnah umgesetzt und die Wirksamkeit der Maßnahmen von den Verantwortlichen überprüft werden.</w:t>
      </w:r>
    </w:p>
    <w:p w14:paraId="66AB00C2" w14:textId="5171C14E" w:rsidR="00124191" w:rsidRPr="00124191" w:rsidRDefault="00124191" w:rsidP="003254F3">
      <w:pPr>
        <w:widowControl w:val="0"/>
        <w:suppressAutoHyphens/>
        <w:spacing w:line="276" w:lineRule="auto"/>
        <w:ind w:left="284"/>
        <w:jc w:val="both"/>
        <w:rPr>
          <w:rFonts w:ascii="Arial" w:eastAsia="Noto Serif CJK SC" w:hAnsi="Arial" w:cs="Arial"/>
          <w:sz w:val="22"/>
          <w:szCs w:val="22"/>
          <w:lang w:eastAsia="zh-CN" w:bidi="hi-IN"/>
        </w:rPr>
      </w:pPr>
      <w:r w:rsidRPr="00124191">
        <w:rPr>
          <w:rFonts w:ascii="Arial" w:eastAsia="Noto Serif CJK SC" w:hAnsi="Arial" w:cs="Arial"/>
          <w:sz w:val="22"/>
          <w:szCs w:val="22"/>
          <w:lang w:eastAsia="zh-CN" w:bidi="hi-IN"/>
        </w:rPr>
        <w:t>Nach einem Notfall muss die Einrichtungsleitung den Vorfall unter Einbeziehung der pädagogischen Fachkräfte aufarbeiten. Dazu kann beispielsweise gehören, dass spezielle Maßnahmen im Umgang mit den Kindern ergriffen oder individuelle Beratungs- und Unterstützungsangebote (intern / extern) unterbreitet werden. Grundsätzlich muss hierbei die persönliche Betroffenheit des Einzelnen berücksichtigt werden.</w:t>
      </w:r>
    </w:p>
    <w:p w14:paraId="66AB00C3" w14:textId="735166DF" w:rsidR="00124191" w:rsidRPr="00124191" w:rsidRDefault="00124191" w:rsidP="003254F3">
      <w:pPr>
        <w:widowControl w:val="0"/>
        <w:suppressAutoHyphens/>
        <w:spacing w:line="276" w:lineRule="auto"/>
        <w:ind w:left="284"/>
        <w:jc w:val="both"/>
        <w:rPr>
          <w:rFonts w:ascii="Arial" w:eastAsia="Noto Serif CJK SC" w:hAnsi="Arial" w:cs="Arial"/>
          <w:sz w:val="22"/>
          <w:szCs w:val="22"/>
          <w:lang w:eastAsia="zh-CN" w:bidi="hi-IN"/>
        </w:rPr>
      </w:pPr>
      <w:r w:rsidRPr="00124191">
        <w:rPr>
          <w:rFonts w:ascii="Arial" w:eastAsia="Noto Serif CJK SC" w:hAnsi="Arial" w:cs="Arial"/>
          <w:sz w:val="22"/>
          <w:szCs w:val="22"/>
          <w:lang w:eastAsia="zh-CN" w:bidi="hi-IN"/>
        </w:rPr>
        <w:t>Eine organisierte Nachsorge für Menschen, die psychisch belastenden Ereignissen ausgesetzt waren, liegt im Interesse aller Beteiligten. Die geregelte, erlebte Fürsorge sowohl für die Kinder als auch für die betroffenen Beschäftigten ist dabei von großer Bedeutung. Es empfiehlt sich im Vorfeld psychologische Anlaufstellen (z. B. Arbeitspsycholog</w:t>
      </w:r>
      <w:r w:rsidR="00923099">
        <w:rPr>
          <w:rFonts w:ascii="Arial" w:eastAsia="Noto Serif CJK SC" w:hAnsi="Arial" w:cs="Arial"/>
          <w:sz w:val="22"/>
          <w:szCs w:val="22"/>
          <w:lang w:eastAsia="zh-CN" w:bidi="hi-IN"/>
        </w:rPr>
        <w:t>innen/-</w:t>
      </w:r>
      <w:proofErr w:type="spellStart"/>
      <w:r w:rsidR="00923099">
        <w:rPr>
          <w:rFonts w:ascii="Arial" w:eastAsia="Noto Serif CJK SC" w:hAnsi="Arial" w:cs="Arial"/>
          <w:sz w:val="22"/>
          <w:szCs w:val="22"/>
          <w:lang w:eastAsia="zh-CN" w:bidi="hi-IN"/>
        </w:rPr>
        <w:t>psycholog</w:t>
      </w:r>
      <w:r w:rsidRPr="00124191">
        <w:rPr>
          <w:rFonts w:ascii="Arial" w:eastAsia="Noto Serif CJK SC" w:hAnsi="Arial" w:cs="Arial"/>
          <w:sz w:val="22"/>
          <w:szCs w:val="22"/>
          <w:lang w:eastAsia="zh-CN" w:bidi="hi-IN"/>
        </w:rPr>
        <w:t>en</w:t>
      </w:r>
      <w:proofErr w:type="spellEnd"/>
      <w:r w:rsidRPr="00124191">
        <w:rPr>
          <w:rFonts w:ascii="Arial" w:eastAsia="Noto Serif CJK SC" w:hAnsi="Arial" w:cs="Arial"/>
          <w:sz w:val="22"/>
          <w:szCs w:val="22"/>
          <w:lang w:eastAsia="zh-CN" w:bidi="hi-IN"/>
        </w:rPr>
        <w:t>, sozialpsychologische Mitarbeiterberatung oder Notfallseelsorge) zu etablieren oder durch Kooperationsvereinbarungen zu schaffen. Die Unfallkasse NRW empfiehlt die Ausbildung von betrieblich psychologischen Erstbetreuenden. Das Ziel der betrieblich psychologischen Erstbetreuung ist es, die akuten Stressreaktionen (Ängste, Unsicherheit, Über</w:t>
      </w:r>
      <w:r w:rsidR="00923099">
        <w:rPr>
          <w:rFonts w:ascii="Arial" w:eastAsia="Noto Serif CJK SC" w:hAnsi="Arial" w:cs="Arial"/>
          <w:sz w:val="22"/>
          <w:szCs w:val="22"/>
          <w:lang w:eastAsia="zh-CN" w:bidi="hi-IN"/>
        </w:rPr>
        <w:t>er</w:t>
      </w:r>
      <w:r w:rsidRPr="00124191">
        <w:rPr>
          <w:rFonts w:ascii="Arial" w:eastAsia="Noto Serif CJK SC" w:hAnsi="Arial" w:cs="Arial"/>
          <w:sz w:val="22"/>
          <w:szCs w:val="22"/>
          <w:lang w:eastAsia="zh-CN" w:bidi="hi-IN"/>
        </w:rPr>
        <w:t xml:space="preserve">regung etc.) aufzufangen sowie Orientierung und Sicherheit im Alltag herzustellen. Dies geschieht durch soziale Unterstützung (v. a. durch Wiedererlangung der Kontrolle) und Stabilisierung der psychischen Funktionen wie Wahrnehmung, Denken, Fühlen. </w:t>
      </w:r>
    </w:p>
    <w:p w14:paraId="66AB00C4" w14:textId="77777777" w:rsidR="00124191" w:rsidRDefault="00124191" w:rsidP="003254F3">
      <w:pPr>
        <w:widowControl w:val="0"/>
        <w:suppressAutoHyphens/>
        <w:spacing w:line="276" w:lineRule="auto"/>
        <w:ind w:left="284"/>
        <w:jc w:val="both"/>
        <w:rPr>
          <w:rFonts w:ascii="Arial" w:eastAsia="Noto Serif CJK SC" w:hAnsi="Arial" w:cs="Arial"/>
          <w:sz w:val="22"/>
          <w:szCs w:val="22"/>
          <w:lang w:eastAsia="zh-CN" w:bidi="hi-IN"/>
        </w:rPr>
      </w:pPr>
      <w:r w:rsidRPr="00124191">
        <w:rPr>
          <w:rFonts w:ascii="Arial" w:eastAsia="Noto Serif CJK SC" w:hAnsi="Arial" w:cs="Arial"/>
          <w:sz w:val="22"/>
          <w:szCs w:val="22"/>
          <w:lang w:eastAsia="zh-CN" w:bidi="hi-IN"/>
        </w:rPr>
        <w:t xml:space="preserve">Weitere Informationen zum Thema betrieblich psychologische Erstbetreuung können der </w:t>
      </w:r>
      <w:r w:rsidRPr="00124191">
        <w:rPr>
          <w:rFonts w:ascii="Arial" w:eastAsia="Noto Serif CJK SC" w:hAnsi="Arial" w:cs="Arial"/>
          <w:i/>
          <w:sz w:val="22"/>
          <w:szCs w:val="22"/>
          <w:lang w:eastAsia="zh-CN" w:bidi="hi-IN"/>
        </w:rPr>
        <w:t>DGUV Information 206-023 „Standards der betrieblich psychologischen Erstbetreuung“</w:t>
      </w:r>
      <w:r w:rsidRPr="00124191">
        <w:rPr>
          <w:rFonts w:ascii="Arial" w:eastAsia="Noto Serif CJK SC" w:hAnsi="Arial" w:cs="Arial"/>
          <w:sz w:val="22"/>
          <w:szCs w:val="22"/>
          <w:lang w:eastAsia="zh-CN" w:bidi="hi-IN"/>
        </w:rPr>
        <w:t xml:space="preserve"> entnommen werden.</w:t>
      </w:r>
    </w:p>
    <w:p w14:paraId="66AB00C5" w14:textId="77777777" w:rsidR="00123E23" w:rsidRPr="00124191" w:rsidRDefault="0046382C" w:rsidP="00EB6FB6">
      <w:pPr>
        <w:widowControl w:val="0"/>
        <w:suppressAutoHyphens/>
        <w:spacing w:line="276" w:lineRule="auto"/>
        <w:ind w:left="284"/>
        <w:jc w:val="both"/>
        <w:rPr>
          <w:rFonts w:ascii="Arial" w:eastAsia="Noto Serif CJK SC" w:hAnsi="Arial" w:cs="Arial"/>
          <w:sz w:val="22"/>
          <w:szCs w:val="22"/>
          <w:lang w:eastAsia="zh-CN" w:bidi="hi-IN"/>
        </w:rPr>
      </w:pPr>
      <w:r>
        <w:rPr>
          <w:rFonts w:ascii="Arial" w:eastAsia="Noto Serif CJK SC" w:hAnsi="Arial" w:cs="Arial"/>
          <w:sz w:val="22"/>
          <w:szCs w:val="22"/>
          <w:lang w:eastAsia="zh-CN" w:bidi="hi-IN"/>
        </w:rPr>
        <w:t xml:space="preserve">Zur weiteren Behandlung kann </w:t>
      </w:r>
      <w:r w:rsidRPr="0046382C">
        <w:rPr>
          <w:rFonts w:ascii="Arial" w:eastAsia="Noto Serif CJK SC" w:hAnsi="Arial" w:cs="Arial"/>
          <w:sz w:val="22"/>
          <w:szCs w:val="22"/>
          <w:lang w:eastAsia="zh-CN" w:bidi="hi-IN"/>
        </w:rPr>
        <w:t>es erforderlich</w:t>
      </w:r>
      <w:r>
        <w:rPr>
          <w:rFonts w:ascii="Arial" w:eastAsia="Noto Serif CJK SC" w:hAnsi="Arial" w:cs="Arial"/>
          <w:sz w:val="22"/>
          <w:szCs w:val="22"/>
          <w:lang w:eastAsia="zh-CN" w:bidi="hi-IN"/>
        </w:rPr>
        <w:t xml:space="preserve"> sein, rechtzeitig gezielte Interven</w:t>
      </w:r>
      <w:r w:rsidRPr="0046382C">
        <w:rPr>
          <w:rFonts w:ascii="Arial" w:eastAsia="Noto Serif CJK SC" w:hAnsi="Arial" w:cs="Arial"/>
          <w:sz w:val="22"/>
          <w:szCs w:val="22"/>
          <w:lang w:eastAsia="zh-CN" w:bidi="hi-IN"/>
        </w:rPr>
        <w:t>tions- und Therapiemaßnahmen einzuleiten</w:t>
      </w:r>
      <w:r>
        <w:rPr>
          <w:rFonts w:ascii="Arial" w:eastAsia="Noto Serif CJK SC" w:hAnsi="Arial" w:cs="Arial"/>
          <w:sz w:val="22"/>
          <w:szCs w:val="22"/>
          <w:lang w:eastAsia="zh-CN" w:bidi="hi-IN"/>
        </w:rPr>
        <w:t xml:space="preserve">. </w:t>
      </w:r>
      <w:r w:rsidRPr="0046382C">
        <w:rPr>
          <w:rFonts w:ascii="Arial" w:eastAsia="Noto Serif CJK SC" w:hAnsi="Arial" w:cs="Arial"/>
          <w:sz w:val="22"/>
          <w:szCs w:val="22"/>
          <w:lang w:eastAsia="zh-CN" w:bidi="hi-IN"/>
        </w:rPr>
        <w:t xml:space="preserve">Dazu </w:t>
      </w:r>
      <w:r w:rsidR="00EB6FB6">
        <w:rPr>
          <w:rFonts w:ascii="Arial" w:eastAsia="Noto Serif CJK SC" w:hAnsi="Arial" w:cs="Arial"/>
          <w:sz w:val="22"/>
          <w:szCs w:val="22"/>
          <w:lang w:eastAsia="zh-CN" w:bidi="hi-IN"/>
        </w:rPr>
        <w:t xml:space="preserve">ist es erforderlich, die Unfallanzeigen nach potenziell psychisch </w:t>
      </w:r>
      <w:r w:rsidR="00EB6FB6" w:rsidRPr="00EB6FB6">
        <w:rPr>
          <w:rFonts w:ascii="Arial" w:eastAsia="Noto Serif CJK SC" w:hAnsi="Arial" w:cs="Arial"/>
          <w:sz w:val="22"/>
          <w:szCs w:val="22"/>
          <w:lang w:eastAsia="zh-CN" w:bidi="hi-IN"/>
        </w:rPr>
        <w:t>traumatisieren</w:t>
      </w:r>
      <w:r w:rsidR="00EB6FB6">
        <w:rPr>
          <w:rFonts w:ascii="Arial" w:eastAsia="Noto Serif CJK SC" w:hAnsi="Arial" w:cs="Arial"/>
          <w:sz w:val="22"/>
          <w:szCs w:val="22"/>
          <w:lang w:eastAsia="zh-CN" w:bidi="hi-IN"/>
        </w:rPr>
        <w:t xml:space="preserve">den Ereignissen frühzeitig und </w:t>
      </w:r>
      <w:r w:rsidR="00EB6FB6" w:rsidRPr="00EB6FB6">
        <w:rPr>
          <w:rFonts w:ascii="Arial" w:eastAsia="Noto Serif CJK SC" w:hAnsi="Arial" w:cs="Arial"/>
          <w:sz w:val="22"/>
          <w:szCs w:val="22"/>
          <w:lang w:eastAsia="zh-CN" w:bidi="hi-IN"/>
        </w:rPr>
        <w:t>mit ausfüh</w:t>
      </w:r>
      <w:r w:rsidR="00EB6FB6">
        <w:rPr>
          <w:rFonts w:ascii="Arial" w:eastAsia="Noto Serif CJK SC" w:hAnsi="Arial" w:cs="Arial"/>
          <w:sz w:val="22"/>
          <w:szCs w:val="22"/>
          <w:lang w:eastAsia="zh-CN" w:bidi="hi-IN"/>
        </w:rPr>
        <w:t xml:space="preserve">rlichen </w:t>
      </w:r>
      <w:proofErr w:type="spellStart"/>
      <w:r w:rsidR="00EB6FB6">
        <w:rPr>
          <w:rFonts w:ascii="Arial" w:eastAsia="Noto Serif CJK SC" w:hAnsi="Arial" w:cs="Arial"/>
          <w:sz w:val="22"/>
          <w:szCs w:val="22"/>
          <w:lang w:eastAsia="zh-CN" w:bidi="hi-IN"/>
        </w:rPr>
        <w:t>Hergangsbeschreibungen</w:t>
      </w:r>
      <w:proofErr w:type="spellEnd"/>
      <w:r w:rsidR="00EB6FB6">
        <w:rPr>
          <w:rFonts w:ascii="Arial" w:eastAsia="Noto Serif CJK SC" w:hAnsi="Arial" w:cs="Arial"/>
          <w:sz w:val="22"/>
          <w:szCs w:val="22"/>
          <w:lang w:eastAsia="zh-CN" w:bidi="hi-IN"/>
        </w:rPr>
        <w:t xml:space="preserve"> zu </w:t>
      </w:r>
      <w:r w:rsidR="00EB6FB6" w:rsidRPr="00EB6FB6">
        <w:rPr>
          <w:rFonts w:ascii="Arial" w:eastAsia="Noto Serif CJK SC" w:hAnsi="Arial" w:cs="Arial"/>
          <w:sz w:val="22"/>
          <w:szCs w:val="22"/>
          <w:lang w:eastAsia="zh-CN" w:bidi="hi-IN"/>
        </w:rPr>
        <w:t>übersenden</w:t>
      </w:r>
      <w:r w:rsidR="00EB6FB6">
        <w:rPr>
          <w:rFonts w:ascii="Arial" w:eastAsia="Noto Serif CJK SC" w:hAnsi="Arial" w:cs="Arial"/>
          <w:sz w:val="22"/>
          <w:szCs w:val="22"/>
          <w:lang w:eastAsia="zh-CN" w:bidi="hi-IN"/>
        </w:rPr>
        <w:t>.</w:t>
      </w:r>
      <w:r w:rsidR="0042274E">
        <w:rPr>
          <w:rFonts w:ascii="Arial" w:eastAsia="Noto Serif CJK SC" w:hAnsi="Arial" w:cs="Arial"/>
          <w:sz w:val="22"/>
          <w:szCs w:val="22"/>
          <w:lang w:eastAsia="zh-CN" w:bidi="hi-IN"/>
        </w:rPr>
        <w:t xml:space="preserve"> </w:t>
      </w:r>
      <w:r w:rsidR="0042274E" w:rsidRPr="0042274E">
        <w:rPr>
          <w:rFonts w:ascii="Arial" w:eastAsia="Noto Serif CJK SC" w:hAnsi="Arial" w:cs="Arial"/>
          <w:sz w:val="22"/>
          <w:szCs w:val="22"/>
          <w:lang w:eastAsia="zh-CN" w:bidi="hi-IN"/>
        </w:rPr>
        <w:t>Im Weiteren kümmert sich die Unfallkasse NRW sowohl um die erforderli</w:t>
      </w:r>
      <w:r w:rsidR="00B05285">
        <w:rPr>
          <w:rFonts w:ascii="Arial" w:eastAsia="Noto Serif CJK SC" w:hAnsi="Arial" w:cs="Arial"/>
          <w:sz w:val="22"/>
          <w:szCs w:val="22"/>
          <w:lang w:eastAsia="zh-CN" w:bidi="hi-IN"/>
        </w:rPr>
        <w:t>che medizinische als auch um die</w:t>
      </w:r>
      <w:r w:rsidR="0042274E" w:rsidRPr="0042274E">
        <w:rPr>
          <w:rFonts w:ascii="Arial" w:eastAsia="Noto Serif CJK SC" w:hAnsi="Arial" w:cs="Arial"/>
          <w:sz w:val="22"/>
          <w:szCs w:val="22"/>
          <w:lang w:eastAsia="zh-CN" w:bidi="hi-IN"/>
        </w:rPr>
        <w:t xml:space="preserve"> psychologische Behandlung.</w:t>
      </w:r>
    </w:p>
    <w:p w14:paraId="66AB00C6" w14:textId="77777777" w:rsidR="00124191" w:rsidRPr="00124191" w:rsidRDefault="00124191" w:rsidP="00B56550">
      <w:pPr>
        <w:widowControl w:val="0"/>
        <w:suppressAutoHyphens/>
        <w:spacing w:line="276" w:lineRule="auto"/>
        <w:rPr>
          <w:rFonts w:ascii="Arial" w:eastAsia="Noto Serif CJK SC" w:hAnsi="Arial" w:cs="Arial"/>
          <w:sz w:val="22"/>
          <w:szCs w:val="22"/>
          <w:lang w:eastAsia="zh-CN" w:bidi="hi-IN"/>
        </w:rPr>
      </w:pPr>
    </w:p>
    <w:p w14:paraId="66AB00C7" w14:textId="77777777" w:rsidR="00124191" w:rsidRPr="003254F3" w:rsidRDefault="00124191" w:rsidP="00657EDF">
      <w:pPr>
        <w:pStyle w:val="Listenabsatz"/>
        <w:numPr>
          <w:ilvl w:val="0"/>
          <w:numId w:val="1"/>
        </w:numPr>
        <w:ind w:left="283" w:hanging="425"/>
        <w:rPr>
          <w:rFonts w:cs="Arial"/>
          <w:b/>
        </w:rPr>
      </w:pPr>
      <w:r w:rsidRPr="003254F3">
        <w:rPr>
          <w:rFonts w:cs="Arial"/>
          <w:b/>
        </w:rPr>
        <w:t>Reflexion eines Notfalls</w:t>
      </w:r>
    </w:p>
    <w:p w14:paraId="66AB00C8" w14:textId="77777777" w:rsidR="00124191" w:rsidRPr="00124191" w:rsidRDefault="00124191" w:rsidP="003254F3">
      <w:pPr>
        <w:ind w:left="284"/>
        <w:jc w:val="both"/>
        <w:rPr>
          <w:rFonts w:ascii="Arial" w:hAnsi="Arial" w:cs="Arial"/>
          <w:sz w:val="22"/>
        </w:rPr>
      </w:pPr>
      <w:r w:rsidRPr="00124191">
        <w:rPr>
          <w:rFonts w:ascii="Arial" w:hAnsi="Arial" w:cs="Arial"/>
          <w:sz w:val="22"/>
        </w:rPr>
        <w:t xml:space="preserve">Um zukünftige Ereignisse zu verhindern und Maßnahmen optimieren zu können wird empfohlen, Notfälle im Anschluss zu reflektieren. </w:t>
      </w:r>
    </w:p>
    <w:p w14:paraId="66AB00C9" w14:textId="77777777" w:rsidR="00124191" w:rsidRPr="00124191" w:rsidRDefault="00124191" w:rsidP="003254F3">
      <w:pPr>
        <w:ind w:left="284"/>
        <w:jc w:val="both"/>
        <w:rPr>
          <w:rFonts w:ascii="Arial" w:hAnsi="Arial" w:cs="Arial"/>
          <w:sz w:val="22"/>
        </w:rPr>
      </w:pPr>
      <w:r w:rsidRPr="00124191">
        <w:rPr>
          <w:rFonts w:ascii="Arial" w:hAnsi="Arial" w:cs="Arial"/>
          <w:sz w:val="22"/>
        </w:rPr>
        <w:t>Folgende Fragen können Sie bei der Reflektion eines Notfalls unterstützen:</w:t>
      </w:r>
    </w:p>
    <w:p w14:paraId="66AB00CA" w14:textId="77777777" w:rsidR="00124191" w:rsidRPr="00124191" w:rsidRDefault="00124191" w:rsidP="00C1251E">
      <w:pPr>
        <w:numPr>
          <w:ilvl w:val="0"/>
          <w:numId w:val="12"/>
        </w:numPr>
        <w:ind w:left="851" w:hanging="284"/>
        <w:contextualSpacing/>
        <w:jc w:val="both"/>
        <w:rPr>
          <w:rFonts w:ascii="Arial" w:hAnsi="Arial" w:cs="Arial"/>
          <w:sz w:val="22"/>
        </w:rPr>
      </w:pPr>
      <w:r w:rsidRPr="00124191">
        <w:rPr>
          <w:rFonts w:ascii="Arial" w:hAnsi="Arial" w:cs="Arial"/>
          <w:sz w:val="22"/>
        </w:rPr>
        <w:t>Was hat in der Notfallsituation gut funktioniert?</w:t>
      </w:r>
    </w:p>
    <w:p w14:paraId="66AB00CB" w14:textId="77777777" w:rsidR="00124191" w:rsidRPr="00124191" w:rsidRDefault="00124191" w:rsidP="00C1251E">
      <w:pPr>
        <w:numPr>
          <w:ilvl w:val="0"/>
          <w:numId w:val="12"/>
        </w:numPr>
        <w:ind w:left="851" w:hanging="284"/>
        <w:contextualSpacing/>
        <w:jc w:val="both"/>
        <w:rPr>
          <w:rFonts w:ascii="Arial" w:hAnsi="Arial" w:cs="Arial"/>
          <w:sz w:val="22"/>
        </w:rPr>
      </w:pPr>
      <w:r w:rsidRPr="00124191">
        <w:rPr>
          <w:rFonts w:ascii="Arial" w:hAnsi="Arial" w:cs="Arial"/>
          <w:sz w:val="22"/>
        </w:rPr>
        <w:t>Was hat nicht gut funktioniert? Gibt es dafür Gründe?</w:t>
      </w:r>
    </w:p>
    <w:p w14:paraId="66AB00CC" w14:textId="77777777" w:rsidR="00124191" w:rsidRPr="00124191" w:rsidRDefault="00124191" w:rsidP="00C1251E">
      <w:pPr>
        <w:numPr>
          <w:ilvl w:val="0"/>
          <w:numId w:val="12"/>
        </w:numPr>
        <w:ind w:left="851" w:hanging="284"/>
        <w:contextualSpacing/>
        <w:jc w:val="both"/>
        <w:rPr>
          <w:rFonts w:ascii="Arial" w:hAnsi="Arial" w:cs="Arial"/>
          <w:sz w:val="22"/>
        </w:rPr>
      </w:pPr>
      <w:r w:rsidRPr="00124191">
        <w:rPr>
          <w:rFonts w:ascii="Arial" w:hAnsi="Arial" w:cs="Arial"/>
          <w:sz w:val="22"/>
        </w:rPr>
        <w:t>Welche Konsequenzen / Maßnahmen sind daraus abzuleiten? Bis wann werden Sie durch wen erledigt? Wer kontrolliert die Wirksamkeit der getroffenen Maßnahme?</w:t>
      </w:r>
    </w:p>
    <w:p w14:paraId="66AB00CD" w14:textId="77777777" w:rsidR="0042274E" w:rsidRPr="00124191" w:rsidRDefault="0042274E" w:rsidP="00124191">
      <w:pPr>
        <w:rPr>
          <w:rFonts w:ascii="Arial" w:hAnsi="Arial" w:cs="Arial"/>
          <w:sz w:val="22"/>
        </w:rPr>
      </w:pPr>
    </w:p>
    <w:p w14:paraId="66AB00CE" w14:textId="77777777" w:rsidR="00124191" w:rsidRPr="00C1251E" w:rsidRDefault="00124191" w:rsidP="00C1251E">
      <w:pPr>
        <w:pStyle w:val="Listenabsatz"/>
        <w:numPr>
          <w:ilvl w:val="0"/>
          <w:numId w:val="1"/>
        </w:numPr>
        <w:ind w:left="284" w:hanging="426"/>
        <w:rPr>
          <w:rFonts w:cs="Arial"/>
          <w:b/>
        </w:rPr>
      </w:pPr>
      <w:r w:rsidRPr="00C1251E">
        <w:rPr>
          <w:rFonts w:cs="Arial"/>
          <w:b/>
        </w:rPr>
        <w:t>Umgang mit Medien / Pressevertretern</w:t>
      </w:r>
    </w:p>
    <w:p w14:paraId="66AB00CF" w14:textId="77777777" w:rsidR="00124191" w:rsidRPr="00124191" w:rsidRDefault="00124191" w:rsidP="00C1251E">
      <w:pPr>
        <w:ind w:left="284"/>
        <w:jc w:val="both"/>
        <w:rPr>
          <w:rFonts w:ascii="Arial" w:hAnsi="Arial" w:cs="Arial"/>
          <w:sz w:val="22"/>
          <w:u w:val="single"/>
        </w:rPr>
      </w:pPr>
      <w:r w:rsidRPr="00124191">
        <w:rPr>
          <w:rFonts w:ascii="Arial" w:hAnsi="Arial" w:cs="Arial"/>
          <w:sz w:val="22"/>
        </w:rPr>
        <w:t xml:space="preserve">Je nach Schwere und Ausmaß eines Notfalls kann es sein, dass die Einrichtung mit Presseanfragen konfrontiert wird. Grundsätzlich hat die Öffentlichkeit, vertreten durch die Medien, ein Recht zu erfahren, was im Rahmen eines Notfalls / Vorfalls in einer Kindertageseinrichtung geschehen ist und weiterhin geschehen wird. Jedoch hat dieses Informationsrecht seine Grenzen dort, wo die Privatsphäre von Personen und / oder deren persönliches Schutzbedürfnis betroffen sind. Betroffene (Kinder, pädagogische Fachkräfte, Personensorgeberechtigte) haben vor den Medien das Recht, über den Unfall / Vorfall informiert zu werden. </w:t>
      </w:r>
    </w:p>
    <w:p w14:paraId="66AB00D0" w14:textId="77777777" w:rsidR="00124191" w:rsidRPr="00124191" w:rsidRDefault="00124191" w:rsidP="00C1251E">
      <w:pPr>
        <w:ind w:left="284"/>
        <w:jc w:val="both"/>
        <w:rPr>
          <w:rFonts w:ascii="Arial" w:hAnsi="Arial" w:cs="Arial"/>
          <w:sz w:val="22"/>
        </w:rPr>
      </w:pPr>
      <w:r w:rsidRPr="00124191">
        <w:rPr>
          <w:rFonts w:ascii="Arial" w:hAnsi="Arial" w:cs="Arial"/>
          <w:sz w:val="22"/>
        </w:rPr>
        <w:t>Es sollten nur gesicherte Informationen weitergegeben werden, so dass keine vorschnellen oder falschen Auskünfte an die Presse oder in soziale Medien gelangen. Sachlich fundierte Informationen verhindern Gerüchte, die dem Träger und der Einrichtung möglicherweise nachhaltig schaden können.</w:t>
      </w:r>
    </w:p>
    <w:p w14:paraId="66AB00D1" w14:textId="77777777" w:rsidR="00124191" w:rsidRPr="00124191" w:rsidRDefault="00124191" w:rsidP="00C1251E">
      <w:pPr>
        <w:ind w:left="284"/>
        <w:jc w:val="both"/>
        <w:rPr>
          <w:rFonts w:ascii="Arial" w:hAnsi="Arial" w:cs="Arial"/>
          <w:sz w:val="22"/>
        </w:rPr>
      </w:pPr>
      <w:r w:rsidRPr="00124191">
        <w:rPr>
          <w:rFonts w:ascii="Arial" w:hAnsi="Arial" w:cs="Arial"/>
          <w:sz w:val="22"/>
        </w:rPr>
        <w:t xml:space="preserve">Um allen Beteiligten Handlungssicherheit zu </w:t>
      </w:r>
      <w:proofErr w:type="gramStart"/>
      <w:r w:rsidRPr="00124191">
        <w:rPr>
          <w:rFonts w:ascii="Arial" w:hAnsi="Arial" w:cs="Arial"/>
          <w:sz w:val="22"/>
        </w:rPr>
        <w:t>geben</w:t>
      </w:r>
      <w:proofErr w:type="gramEnd"/>
      <w:r w:rsidRPr="00124191">
        <w:rPr>
          <w:rFonts w:ascii="Arial" w:hAnsi="Arial" w:cs="Arial"/>
          <w:sz w:val="22"/>
        </w:rPr>
        <w:t xml:space="preserve"> sollten klare und eindeutige Festlegungen zum Umgang mit Medien und Öffentlichkeit schriftlich fixiert und bereits im Vorfeld zur Kenntnis gegeben werden. Hierbei sollten folgende Punkte bedacht werden:</w:t>
      </w:r>
    </w:p>
    <w:p w14:paraId="66AB00D2" w14:textId="77777777" w:rsidR="00124191" w:rsidRPr="00124191" w:rsidRDefault="00124191" w:rsidP="00C1251E">
      <w:pPr>
        <w:numPr>
          <w:ilvl w:val="0"/>
          <w:numId w:val="9"/>
        </w:numPr>
        <w:ind w:left="851" w:hanging="284"/>
        <w:contextualSpacing/>
        <w:jc w:val="both"/>
        <w:rPr>
          <w:rFonts w:ascii="Arial" w:hAnsi="Arial" w:cs="Arial"/>
          <w:sz w:val="22"/>
        </w:rPr>
      </w:pPr>
      <w:r w:rsidRPr="00124191">
        <w:rPr>
          <w:rFonts w:ascii="Arial" w:hAnsi="Arial" w:cs="Arial"/>
          <w:sz w:val="22"/>
        </w:rPr>
        <w:t>Befugnisse der Einrichtungsleitung festlegen. Wann sollte diese an den Träger oder ggf. die Polizei / Staatsanwaltschaft / Feuerwehr verweisen?</w:t>
      </w:r>
    </w:p>
    <w:p w14:paraId="66AB00D3" w14:textId="77777777" w:rsidR="00124191" w:rsidRPr="00124191" w:rsidRDefault="00124191" w:rsidP="00C1251E">
      <w:pPr>
        <w:numPr>
          <w:ilvl w:val="0"/>
          <w:numId w:val="9"/>
        </w:numPr>
        <w:ind w:left="851" w:hanging="284"/>
        <w:contextualSpacing/>
        <w:jc w:val="both"/>
        <w:rPr>
          <w:rFonts w:ascii="Arial" w:hAnsi="Arial" w:cs="Arial"/>
          <w:sz w:val="22"/>
        </w:rPr>
      </w:pPr>
      <w:r w:rsidRPr="00124191">
        <w:rPr>
          <w:rFonts w:ascii="Arial" w:hAnsi="Arial" w:cs="Arial"/>
          <w:sz w:val="22"/>
        </w:rPr>
        <w:t>Ggf. die jeweilige Presseerklärung vorab mit anderen Beteiligten (z. B. Polizei) absprechen bzw. auf eine andere Pressestelle verweisen.</w:t>
      </w:r>
    </w:p>
    <w:p w14:paraId="66AB00D4" w14:textId="4CCC3E26" w:rsidR="00124191" w:rsidRPr="00124191" w:rsidRDefault="00124191" w:rsidP="00C1251E">
      <w:pPr>
        <w:numPr>
          <w:ilvl w:val="0"/>
          <w:numId w:val="9"/>
        </w:numPr>
        <w:ind w:left="851" w:hanging="284"/>
        <w:contextualSpacing/>
        <w:jc w:val="both"/>
        <w:rPr>
          <w:rFonts w:ascii="Arial" w:hAnsi="Arial" w:cs="Arial"/>
          <w:sz w:val="22"/>
        </w:rPr>
      </w:pPr>
      <w:r w:rsidRPr="00124191">
        <w:rPr>
          <w:rFonts w:ascii="Arial" w:hAnsi="Arial" w:cs="Arial"/>
          <w:sz w:val="22"/>
        </w:rPr>
        <w:t>Medienvertrete</w:t>
      </w:r>
      <w:r w:rsidR="00923099">
        <w:rPr>
          <w:rFonts w:ascii="Arial" w:hAnsi="Arial" w:cs="Arial"/>
          <w:sz w:val="22"/>
        </w:rPr>
        <w:t>nde</w:t>
      </w:r>
      <w:r w:rsidRPr="00124191">
        <w:rPr>
          <w:rFonts w:ascii="Arial" w:hAnsi="Arial" w:cs="Arial"/>
          <w:sz w:val="22"/>
        </w:rPr>
        <w:t xml:space="preserve"> dürfen sich ohne Zustimmung des Trägers / der Einrichtungsleitung (Hausrecht) nicht auf dem Gelände der Kindertageseinrichtung aufhalten. </w:t>
      </w:r>
    </w:p>
    <w:p w14:paraId="66AB00D5" w14:textId="77777777" w:rsidR="00124191" w:rsidRPr="00124191" w:rsidRDefault="00124191" w:rsidP="00C1251E">
      <w:pPr>
        <w:numPr>
          <w:ilvl w:val="0"/>
          <w:numId w:val="9"/>
        </w:numPr>
        <w:ind w:left="851" w:hanging="284"/>
        <w:contextualSpacing/>
        <w:jc w:val="both"/>
        <w:rPr>
          <w:rFonts w:ascii="Arial" w:hAnsi="Arial" w:cs="Arial"/>
          <w:sz w:val="22"/>
        </w:rPr>
      </w:pPr>
      <w:r w:rsidRPr="00124191">
        <w:rPr>
          <w:rFonts w:ascii="Arial" w:hAnsi="Arial" w:cs="Arial"/>
          <w:sz w:val="22"/>
        </w:rPr>
        <w:t>Persönliche Daten, Fotos, Dokumente und Adressen von Betroffenen und Dritten dürfen ohne Zustimmung grundsätzlich nicht weitergegeben werden (Datenschutz).</w:t>
      </w:r>
    </w:p>
    <w:p w14:paraId="66AB00D6" w14:textId="77777777" w:rsidR="00124191" w:rsidRPr="00124191" w:rsidRDefault="00124191" w:rsidP="00C1251E">
      <w:pPr>
        <w:numPr>
          <w:ilvl w:val="0"/>
          <w:numId w:val="9"/>
        </w:numPr>
        <w:ind w:left="850" w:hanging="284"/>
        <w:jc w:val="both"/>
        <w:rPr>
          <w:rFonts w:ascii="Arial" w:hAnsi="Arial" w:cs="Arial"/>
          <w:sz w:val="22"/>
        </w:rPr>
      </w:pPr>
      <w:r w:rsidRPr="00124191">
        <w:rPr>
          <w:rFonts w:ascii="Arial" w:hAnsi="Arial" w:cs="Arial"/>
          <w:sz w:val="22"/>
        </w:rPr>
        <w:t>…</w:t>
      </w:r>
    </w:p>
    <w:p w14:paraId="66AB00D7" w14:textId="4F2A14A3" w:rsidR="00124191" w:rsidRPr="00124191" w:rsidRDefault="00124191" w:rsidP="00C1251E">
      <w:pPr>
        <w:ind w:left="284"/>
        <w:jc w:val="both"/>
        <w:rPr>
          <w:rFonts w:ascii="Arial" w:hAnsi="Arial" w:cs="Arial"/>
          <w:sz w:val="22"/>
        </w:rPr>
      </w:pPr>
      <w:r w:rsidRPr="00124191">
        <w:rPr>
          <w:rFonts w:ascii="Arial" w:hAnsi="Arial" w:cs="Arial"/>
          <w:sz w:val="22"/>
        </w:rPr>
        <w:t>Nach einem Notfall ist es sinnvoll, alle Betroffenen inklusive der Personensorgeberechtigten nochmals über die bestehenden Regelungen zu informieren und ihnen Empfehlungen zum Umgang mit (sozialen) Medien / Pressevertrete</w:t>
      </w:r>
      <w:r w:rsidR="00923099">
        <w:rPr>
          <w:rFonts w:ascii="Arial" w:hAnsi="Arial" w:cs="Arial"/>
          <w:sz w:val="22"/>
        </w:rPr>
        <w:t>nden</w:t>
      </w:r>
      <w:r w:rsidRPr="00124191">
        <w:rPr>
          <w:rFonts w:ascii="Arial" w:hAnsi="Arial" w:cs="Arial"/>
          <w:sz w:val="22"/>
        </w:rPr>
        <w:t xml:space="preserve"> zu geben.</w:t>
      </w:r>
    </w:p>
    <w:p w14:paraId="66AB00D8" w14:textId="77777777" w:rsidR="00124191" w:rsidRPr="00124191" w:rsidRDefault="00124191" w:rsidP="00124191">
      <w:pPr>
        <w:ind w:left="142"/>
        <w:jc w:val="both"/>
        <w:rPr>
          <w:rFonts w:ascii="Arial" w:hAnsi="Arial" w:cs="Arial"/>
          <w:sz w:val="22"/>
        </w:rPr>
      </w:pPr>
    </w:p>
    <w:p w14:paraId="66AB00D9" w14:textId="77777777" w:rsidR="00124191" w:rsidRPr="00C1251E" w:rsidRDefault="00124191" w:rsidP="00C1251E">
      <w:pPr>
        <w:pStyle w:val="Listenabsatz"/>
        <w:numPr>
          <w:ilvl w:val="0"/>
          <w:numId w:val="1"/>
        </w:numPr>
        <w:ind w:left="284" w:hanging="426"/>
        <w:jc w:val="both"/>
        <w:rPr>
          <w:rFonts w:cs="Arial"/>
          <w:b/>
        </w:rPr>
      </w:pPr>
      <w:r w:rsidRPr="00C1251E">
        <w:rPr>
          <w:rFonts w:cs="Arial"/>
          <w:b/>
        </w:rPr>
        <w:t>Meldung gemäß § 47 SGB VIII an die Landesjugendämter (LWL / LVR)</w:t>
      </w:r>
    </w:p>
    <w:p w14:paraId="66AB00DA" w14:textId="77777777" w:rsidR="00124191" w:rsidRPr="00124191" w:rsidRDefault="00124191" w:rsidP="00C1251E">
      <w:pPr>
        <w:ind w:left="284"/>
        <w:jc w:val="both"/>
        <w:rPr>
          <w:rFonts w:ascii="Arial" w:hAnsi="Arial" w:cs="Arial"/>
          <w:sz w:val="22"/>
          <w:szCs w:val="22"/>
        </w:rPr>
      </w:pPr>
      <w:r w:rsidRPr="00124191">
        <w:rPr>
          <w:rFonts w:ascii="Arial" w:hAnsi="Arial" w:cs="Arial"/>
          <w:sz w:val="22"/>
          <w:szCs w:val="22"/>
        </w:rPr>
        <w:t>Laut Sozialgesetzbuch (SGB) Achtes Buch (VIII) haben Träger von betriebserlaubnispflichtigen Einrichtungen dem zuständigen Landesjugendamt verschiedene Ereignisse zu melden. Besonderes Augenmerk liegt auf der zeitnahen Meldung von „Ereignissen oder Entwicklungen, die geeignet sind das Wohl der Kinder und Jugendlichen zu beeinträchtigen“ (§ 47 Satz 1 Nr. 2).</w:t>
      </w:r>
    </w:p>
    <w:p w14:paraId="66AB00DB" w14:textId="77777777" w:rsidR="00124191" w:rsidRPr="00124191" w:rsidRDefault="00124191" w:rsidP="00C1251E">
      <w:pPr>
        <w:ind w:left="284"/>
        <w:jc w:val="both"/>
        <w:rPr>
          <w:rFonts w:ascii="Arial" w:hAnsi="Arial" w:cs="Arial"/>
          <w:sz w:val="22"/>
          <w:szCs w:val="22"/>
        </w:rPr>
      </w:pPr>
      <w:r w:rsidRPr="00124191">
        <w:rPr>
          <w:rFonts w:ascii="Arial" w:hAnsi="Arial" w:cs="Arial"/>
          <w:sz w:val="22"/>
          <w:szCs w:val="22"/>
        </w:rPr>
        <w:t>Hierbei handelt es sich um eine Vielzahl unterschiedlicher Ereignisse und Entwicklungen, unter anderem die Meldung über schwere Unfälle von Kindern.</w:t>
      </w:r>
    </w:p>
    <w:p w14:paraId="66AB00DC" w14:textId="77777777" w:rsidR="00124191" w:rsidRPr="00124191" w:rsidRDefault="00124191" w:rsidP="00C1251E">
      <w:pPr>
        <w:ind w:left="284"/>
        <w:jc w:val="both"/>
        <w:rPr>
          <w:rFonts w:ascii="Arial" w:hAnsi="Arial" w:cs="Arial"/>
          <w:sz w:val="22"/>
          <w:szCs w:val="22"/>
        </w:rPr>
      </w:pPr>
      <w:r w:rsidRPr="00124191">
        <w:rPr>
          <w:rFonts w:ascii="Arial" w:hAnsi="Arial" w:cs="Arial"/>
          <w:sz w:val="22"/>
          <w:szCs w:val="22"/>
        </w:rPr>
        <w:t>Hierzu zählen Unfälle durch Vernachlässigung der Verkehrssicherungspflicht (z. B. Zugänglichkeit von Reinigungsmitteln oder anderen gefährlichen Stoffen, Nutzung von schadhaften Spielmaterialien oder-geräten), schwere Verletzungen und / oder akute schwere Krankheitssymptome mit Einsatz von Rettungswagen (RTW) sowie Unfälle mit Todesfolge.</w:t>
      </w:r>
    </w:p>
    <w:p w14:paraId="66AB00DD" w14:textId="77777777" w:rsidR="00124191" w:rsidRPr="00124191" w:rsidRDefault="00124191" w:rsidP="00C1251E">
      <w:pPr>
        <w:spacing w:after="0"/>
        <w:ind w:left="284"/>
        <w:jc w:val="both"/>
        <w:rPr>
          <w:rFonts w:ascii="Arial" w:hAnsi="Arial" w:cs="Arial"/>
          <w:sz w:val="22"/>
          <w:szCs w:val="22"/>
        </w:rPr>
      </w:pPr>
      <w:r w:rsidRPr="00124191">
        <w:rPr>
          <w:rFonts w:ascii="Arial" w:hAnsi="Arial" w:cs="Arial"/>
          <w:sz w:val="22"/>
          <w:szCs w:val="22"/>
        </w:rPr>
        <w:t xml:space="preserve">Durch die Meldung soll sichergestellt werden, dass den Gefährdungssituationen zukünftig entgegengewirkt werden kann.  </w:t>
      </w:r>
    </w:p>
    <w:p w14:paraId="647217B5" w14:textId="77777777" w:rsidR="00923099" w:rsidRDefault="00124191" w:rsidP="00923099">
      <w:pPr>
        <w:ind w:left="284"/>
        <w:jc w:val="both"/>
        <w:rPr>
          <w:rFonts w:ascii="Arial" w:hAnsi="Arial" w:cs="Arial"/>
          <w:sz w:val="22"/>
          <w:szCs w:val="22"/>
        </w:rPr>
      </w:pPr>
      <w:r w:rsidRPr="00124191">
        <w:rPr>
          <w:rFonts w:ascii="Arial" w:hAnsi="Arial" w:cs="Arial"/>
          <w:sz w:val="22"/>
          <w:szCs w:val="22"/>
        </w:rPr>
        <w:lastRenderedPageBreak/>
        <w:t>Nach dem Eingang einer Meldung wird der Träger durch die Landesjugendämter beraten und darin unterstützt, Mängel in der Arbeit der Einrichtung oder der Organisation abzustellen.</w:t>
      </w:r>
    </w:p>
    <w:p w14:paraId="0C35F398" w14:textId="5137CAF6" w:rsidR="00923099" w:rsidRPr="00124191" w:rsidRDefault="00923099" w:rsidP="00923099">
      <w:pPr>
        <w:ind w:left="284"/>
        <w:jc w:val="both"/>
        <w:rPr>
          <w:rFonts w:ascii="Arial" w:hAnsi="Arial" w:cs="Arial"/>
          <w:sz w:val="22"/>
          <w:szCs w:val="22"/>
        </w:rPr>
      </w:pPr>
      <w:r w:rsidRPr="00124191">
        <w:rPr>
          <w:rFonts w:ascii="Arial" w:hAnsi="Arial" w:cs="Arial"/>
          <w:sz w:val="22"/>
          <w:szCs w:val="22"/>
        </w:rPr>
        <w:t xml:space="preserve">Die Handreichung </w:t>
      </w:r>
      <w:r>
        <w:rPr>
          <w:rFonts w:ascii="Arial" w:hAnsi="Arial" w:cs="Arial"/>
          <w:sz w:val="22"/>
          <w:szCs w:val="22"/>
        </w:rPr>
        <w:t>„Aufsichtsrechtliche Grundlagen zum Umgang mit Meldungen gem. § 47 Satz 1 Nr. 2 SGB VIII für Kindertageseinrichtungen“ ist auf den jeweiligen Internetseiten der Landesjugendämter LWL und LVR zu finden.</w:t>
      </w:r>
    </w:p>
    <w:p w14:paraId="0CCED1A8" w14:textId="77777777" w:rsidR="00923099" w:rsidRPr="00C1251E" w:rsidRDefault="00923099" w:rsidP="00923099">
      <w:pPr>
        <w:spacing w:line="240" w:lineRule="auto"/>
        <w:ind w:left="284"/>
        <w:jc w:val="both"/>
        <w:rPr>
          <w:rFonts w:ascii="Arial" w:hAnsi="Arial" w:cs="Arial"/>
          <w:sz w:val="22"/>
          <w:szCs w:val="22"/>
        </w:rPr>
      </w:pPr>
      <w:r w:rsidRPr="00124191">
        <w:rPr>
          <w:rFonts w:ascii="Arial" w:hAnsi="Arial" w:cs="Arial"/>
          <w:sz w:val="22"/>
          <w:szCs w:val="22"/>
        </w:rPr>
        <w:t xml:space="preserve">Für Meldungen an die Landesjugendämter stehen Ihnen auf den Internetseiten von LWL / LVR </w:t>
      </w:r>
      <w:r>
        <w:rPr>
          <w:rFonts w:ascii="Arial" w:hAnsi="Arial" w:cs="Arial"/>
          <w:sz w:val="22"/>
          <w:szCs w:val="22"/>
        </w:rPr>
        <w:t xml:space="preserve">zudem </w:t>
      </w:r>
      <w:r w:rsidRPr="00124191">
        <w:rPr>
          <w:rFonts w:ascii="Arial" w:hAnsi="Arial" w:cs="Arial"/>
          <w:sz w:val="22"/>
          <w:szCs w:val="22"/>
        </w:rPr>
        <w:t>Online-Meldeformulare zur Verfügung.</w:t>
      </w:r>
    </w:p>
    <w:p w14:paraId="66AB00E3" w14:textId="77777777" w:rsidR="00711EE5" w:rsidRPr="00124191" w:rsidRDefault="00711EE5" w:rsidP="00124191">
      <w:pPr>
        <w:jc w:val="both"/>
        <w:rPr>
          <w:rFonts w:ascii="Arial" w:hAnsi="Arial" w:cs="Arial"/>
          <w:b/>
          <w:color w:val="FF0000"/>
          <w:sz w:val="22"/>
        </w:rPr>
      </w:pPr>
    </w:p>
    <w:p w14:paraId="66AB00E4" w14:textId="77777777" w:rsidR="00124191" w:rsidRPr="00C1251E" w:rsidRDefault="00124191" w:rsidP="00C1251E">
      <w:pPr>
        <w:pStyle w:val="Listenabsatz"/>
        <w:numPr>
          <w:ilvl w:val="0"/>
          <w:numId w:val="1"/>
        </w:numPr>
        <w:ind w:left="284" w:hanging="426"/>
        <w:rPr>
          <w:rFonts w:cs="Arial"/>
          <w:b/>
        </w:rPr>
      </w:pPr>
      <w:r w:rsidRPr="00C1251E">
        <w:rPr>
          <w:rFonts w:cs="Arial"/>
          <w:b/>
        </w:rPr>
        <w:t xml:space="preserve">Meldung gemäß § 8a SGB VIII – Schutzauftrag bei Kindeswohlgefährdung </w:t>
      </w:r>
    </w:p>
    <w:p w14:paraId="66AB00E5" w14:textId="77777777" w:rsidR="00124191" w:rsidRPr="00124191" w:rsidRDefault="00124191" w:rsidP="00C1251E">
      <w:pPr>
        <w:ind w:left="284"/>
        <w:jc w:val="both"/>
        <w:rPr>
          <w:rFonts w:ascii="Arial" w:hAnsi="Arial" w:cs="Arial"/>
          <w:sz w:val="22"/>
        </w:rPr>
      </w:pPr>
      <w:r w:rsidRPr="00124191">
        <w:rPr>
          <w:rFonts w:ascii="Arial" w:hAnsi="Arial" w:cs="Arial"/>
          <w:sz w:val="22"/>
        </w:rPr>
        <w:t xml:space="preserve">Der Schutzauftrag der Jugendhilfe ist in § 8a SGB VIII verankert. Er regelt sowohl das Verfahren des Jugendamtes als auch den Schutzauftrag der Träger von Einrichtungen und Diensten der freien Jugendhilfe. Die konkrete Umsetzung des Verfahrens obliegt den Jugendämtern. </w:t>
      </w:r>
    </w:p>
    <w:p w14:paraId="66AB00E6" w14:textId="77777777" w:rsidR="00124191" w:rsidRDefault="00124191" w:rsidP="00C1251E">
      <w:pPr>
        <w:ind w:left="284"/>
        <w:jc w:val="both"/>
        <w:rPr>
          <w:rFonts w:ascii="Arial" w:hAnsi="Arial" w:cs="Arial"/>
          <w:sz w:val="22"/>
        </w:rPr>
      </w:pPr>
      <w:r w:rsidRPr="00124191">
        <w:rPr>
          <w:rFonts w:ascii="Arial" w:hAnsi="Arial" w:cs="Arial"/>
          <w:sz w:val="22"/>
        </w:rPr>
        <w:t xml:space="preserve">Liegt der Verdacht einer Kindeswohlgefährdung vor, ist eine „insoweit erfahrene Fachkraft“ (nach § 8a Abs. 2 SGBVIII) hinzuzuziehen. Sie unterstützt bei der Einschätzung der Kindeswohlgefährdung und hilft festzulegen, wie weiter zu verfahren ist, um das Kindeswohl zu sichern. </w:t>
      </w:r>
    </w:p>
    <w:p w14:paraId="66AB00E7" w14:textId="77777777" w:rsidR="002333F8" w:rsidRPr="00124191" w:rsidRDefault="002333F8" w:rsidP="00C1251E">
      <w:pPr>
        <w:ind w:left="284"/>
        <w:jc w:val="both"/>
        <w:rPr>
          <w:rFonts w:ascii="Arial" w:hAnsi="Arial" w:cs="Arial"/>
          <w:sz w:val="22"/>
        </w:rPr>
      </w:pPr>
      <w:r>
        <w:rPr>
          <w:rFonts w:ascii="Arial" w:hAnsi="Arial" w:cs="Arial"/>
          <w:sz w:val="22"/>
        </w:rPr>
        <w:t xml:space="preserve">Bei Vorfällen im Kontext des Besuchs einer Kindertageseinrichtung ist zusätzlich eine Unfallanzeige zu erstellen. </w:t>
      </w:r>
    </w:p>
    <w:p w14:paraId="66AB00E8" w14:textId="77777777" w:rsidR="00124191" w:rsidRPr="00124191" w:rsidRDefault="00124191" w:rsidP="00124191">
      <w:pPr>
        <w:ind w:left="-142"/>
        <w:rPr>
          <w:rFonts w:ascii="Arial" w:hAnsi="Arial" w:cs="Arial"/>
          <w:b/>
          <w:sz w:val="22"/>
        </w:rPr>
      </w:pPr>
    </w:p>
    <w:p w14:paraId="66AB00E9" w14:textId="77777777" w:rsidR="00124191" w:rsidRPr="00C1251E" w:rsidRDefault="00124191" w:rsidP="00C1251E">
      <w:pPr>
        <w:pStyle w:val="Listenabsatz"/>
        <w:numPr>
          <w:ilvl w:val="0"/>
          <w:numId w:val="1"/>
        </w:numPr>
        <w:ind w:left="284" w:hanging="426"/>
        <w:rPr>
          <w:rFonts w:cs="Arial"/>
          <w:b/>
        </w:rPr>
      </w:pPr>
      <w:r w:rsidRPr="00C1251E">
        <w:rPr>
          <w:rFonts w:cs="Arial"/>
          <w:b/>
        </w:rPr>
        <w:t>Umgang mit Tod und Trauer</w:t>
      </w:r>
    </w:p>
    <w:p w14:paraId="66AB00EA" w14:textId="77777777" w:rsidR="00124191" w:rsidRPr="00124191" w:rsidRDefault="00124191" w:rsidP="00704C8D">
      <w:pPr>
        <w:ind w:left="284"/>
        <w:jc w:val="both"/>
        <w:rPr>
          <w:rFonts w:ascii="Arial" w:hAnsi="Arial" w:cs="Arial"/>
          <w:sz w:val="22"/>
        </w:rPr>
      </w:pPr>
      <w:r w:rsidRPr="00124191">
        <w:rPr>
          <w:rFonts w:ascii="Arial" w:hAnsi="Arial" w:cs="Arial"/>
          <w:sz w:val="22"/>
        </w:rPr>
        <w:t>Der Umgang mit Tod und Trauer verunsichert viele Menschen. Sie wissen oft nicht, wie sie mit Trauernden umgehen sollen und haben Angst davor, etwas Falsches zu tun oder zu sagen. Um dieser Unsicherheit entgegenzuwirken und handlungs- und sprachfähig zu bleiben, sollte der Umgang mit Tod und Trauer in der Einrichtung thematisiert werden. Wie mit dem Thema umgegangen wird, ist von kulturellen, religiösen und rituellen Auffassungen geprägt und daher individuell für die jeweilige Kindertageseinrichtung festzulegen.</w:t>
      </w:r>
    </w:p>
    <w:p w14:paraId="66AB00EB" w14:textId="77777777" w:rsidR="00124191" w:rsidRPr="00124191" w:rsidRDefault="00124191" w:rsidP="00124191">
      <w:pPr>
        <w:spacing w:after="160"/>
        <w:ind w:left="-304"/>
        <w:jc w:val="both"/>
        <w:rPr>
          <w:rFonts w:ascii="Arial" w:hAnsi="Arial" w:cs="Arial"/>
          <w:sz w:val="22"/>
        </w:rPr>
      </w:pPr>
    </w:p>
    <w:p w14:paraId="66AB00EC" w14:textId="77777777" w:rsidR="00124191" w:rsidRDefault="00124191">
      <w:pPr>
        <w:rPr>
          <w:rFonts w:ascii="Arial" w:hAnsi="Arial" w:cs="Arial"/>
          <w:sz w:val="22"/>
          <w:szCs w:val="22"/>
        </w:rPr>
      </w:pPr>
    </w:p>
    <w:p w14:paraId="7F20663E" w14:textId="77777777" w:rsidR="0013355F" w:rsidRDefault="0013355F" w:rsidP="00B532B2">
      <w:pPr>
        <w:rPr>
          <w:rFonts w:ascii="Arial" w:hAnsi="Arial" w:cs="Arial"/>
          <w:sz w:val="22"/>
          <w:szCs w:val="22"/>
        </w:rPr>
        <w:sectPr w:rsidR="0013355F" w:rsidSect="00654273">
          <w:headerReference w:type="default" r:id="rId35"/>
          <w:footerReference w:type="default" r:id="rId36"/>
          <w:pgSz w:w="11906" w:h="16838"/>
          <w:pgMar w:top="1417" w:right="1417" w:bottom="1134" w:left="1417" w:header="708" w:footer="708" w:gutter="0"/>
          <w:pgNumType w:fmt="upperRoman" w:start="9"/>
          <w:cols w:space="708"/>
          <w:docGrid w:linePitch="360"/>
        </w:sectPr>
      </w:pPr>
    </w:p>
    <w:p w14:paraId="2508876E" w14:textId="77777777" w:rsidR="00B7696D" w:rsidRPr="00124191" w:rsidRDefault="00B7696D" w:rsidP="00124191">
      <w:pPr>
        <w:rPr>
          <w:rFonts w:ascii="Arial" w:hAnsi="Arial" w:cs="Arial"/>
          <w:b/>
          <w:sz w:val="32"/>
          <w:u w:val="single"/>
        </w:rPr>
      </w:pPr>
      <w:r w:rsidRPr="00124191">
        <w:rPr>
          <w:rFonts w:ascii="Arial" w:hAnsi="Arial" w:cs="Arial"/>
          <w:b/>
          <w:sz w:val="32"/>
          <w:u w:val="single"/>
        </w:rPr>
        <w:lastRenderedPageBreak/>
        <w:t>Notfallordner für Kindertageseinrichtungen in NRW</w:t>
      </w:r>
    </w:p>
    <w:p w14:paraId="53405F9A" w14:textId="77777777" w:rsidR="00B7696D" w:rsidRPr="00124191" w:rsidRDefault="00B7696D" w:rsidP="00124191">
      <w:pPr>
        <w:rPr>
          <w:rFonts w:ascii="Arial" w:hAnsi="Arial" w:cs="Arial"/>
          <w:b/>
          <w:sz w:val="32"/>
        </w:rPr>
      </w:pPr>
      <w:r w:rsidRPr="00124191">
        <w:rPr>
          <w:rFonts w:ascii="Arial" w:hAnsi="Arial" w:cs="Arial"/>
          <w:b/>
          <w:sz w:val="32"/>
        </w:rPr>
        <w:t xml:space="preserve">Teil 2: Notfallpläne </w:t>
      </w:r>
    </w:p>
    <w:p w14:paraId="67A06C36" w14:textId="77777777" w:rsidR="00B7696D" w:rsidRPr="00124191" w:rsidRDefault="00B7696D" w:rsidP="00124191">
      <w:pPr>
        <w:rPr>
          <w:rFonts w:ascii="Arial" w:hAnsi="Arial" w:cs="Arial"/>
          <w:b/>
          <w:sz w:val="22"/>
        </w:rPr>
      </w:pPr>
    </w:p>
    <w:p w14:paraId="10644895" w14:textId="77777777" w:rsidR="00B7696D" w:rsidRPr="00124191" w:rsidRDefault="00B7696D" w:rsidP="00124191">
      <w:pPr>
        <w:rPr>
          <w:rFonts w:ascii="Arial" w:hAnsi="Arial"/>
          <w:b/>
          <w:color w:val="FF0000"/>
          <w:sz w:val="32"/>
        </w:rPr>
      </w:pPr>
      <w:r w:rsidRPr="00124191">
        <w:rPr>
          <w:rFonts w:ascii="Arial" w:hAnsi="Arial"/>
          <w:b/>
          <w:sz w:val="28"/>
        </w:rPr>
        <w:t>Inhalt</w:t>
      </w:r>
      <w:r w:rsidRPr="00124191">
        <w:rPr>
          <w:rFonts w:ascii="Arial" w:hAnsi="Arial"/>
          <w:b/>
          <w:sz w:val="32"/>
        </w:rPr>
        <w:t xml:space="preserve"> </w:t>
      </w:r>
    </w:p>
    <w:tbl>
      <w:tblPr>
        <w:tblStyle w:val="Tabellenraster"/>
        <w:tblW w:w="90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gridCol w:w="600"/>
      </w:tblGrid>
      <w:tr w:rsidR="00B7696D" w:rsidRPr="00124191" w14:paraId="08FDF05E" w14:textId="77777777" w:rsidTr="00124191">
        <w:trPr>
          <w:trHeight w:val="269"/>
        </w:trPr>
        <w:tc>
          <w:tcPr>
            <w:tcW w:w="8495" w:type="dxa"/>
          </w:tcPr>
          <w:p w14:paraId="7241445B" w14:textId="77777777" w:rsidR="00B7696D" w:rsidRPr="00124191" w:rsidRDefault="00B7696D" w:rsidP="00124191">
            <w:pPr>
              <w:rPr>
                <w:rFonts w:ascii="Arial" w:hAnsi="Arial"/>
                <w:sz w:val="22"/>
              </w:rPr>
            </w:pPr>
            <w:r w:rsidRPr="00124191">
              <w:rPr>
                <w:rFonts w:ascii="Arial" w:hAnsi="Arial"/>
                <w:sz w:val="22"/>
              </w:rPr>
              <w:t>Notrufliste</w:t>
            </w:r>
          </w:p>
        </w:tc>
        <w:tc>
          <w:tcPr>
            <w:tcW w:w="600" w:type="dxa"/>
          </w:tcPr>
          <w:p w14:paraId="4CE85B28" w14:textId="77777777" w:rsidR="00B7696D" w:rsidRPr="00124191" w:rsidRDefault="00B7696D" w:rsidP="00124191">
            <w:pPr>
              <w:rPr>
                <w:rFonts w:ascii="Arial" w:hAnsi="Arial"/>
                <w:sz w:val="22"/>
              </w:rPr>
            </w:pPr>
            <w:r w:rsidRPr="00124191">
              <w:rPr>
                <w:rFonts w:ascii="Arial" w:hAnsi="Arial"/>
                <w:sz w:val="22"/>
              </w:rPr>
              <w:t>II</w:t>
            </w:r>
          </w:p>
        </w:tc>
      </w:tr>
      <w:tr w:rsidR="00B7696D" w:rsidRPr="00124191" w14:paraId="12F790CA" w14:textId="77777777" w:rsidTr="00124191">
        <w:trPr>
          <w:trHeight w:val="255"/>
        </w:trPr>
        <w:tc>
          <w:tcPr>
            <w:tcW w:w="8495" w:type="dxa"/>
          </w:tcPr>
          <w:p w14:paraId="10FAE9AB" w14:textId="77777777" w:rsidR="00B7696D" w:rsidRPr="00124191" w:rsidRDefault="00B7696D" w:rsidP="00124191">
            <w:pPr>
              <w:rPr>
                <w:rFonts w:ascii="Arial" w:hAnsi="Arial"/>
                <w:sz w:val="22"/>
              </w:rPr>
            </w:pPr>
            <w:r w:rsidRPr="00124191">
              <w:rPr>
                <w:rFonts w:ascii="Arial" w:hAnsi="Arial"/>
                <w:sz w:val="22"/>
              </w:rPr>
              <w:t>Wichtige Telefonnummern</w:t>
            </w:r>
          </w:p>
        </w:tc>
        <w:tc>
          <w:tcPr>
            <w:tcW w:w="600" w:type="dxa"/>
          </w:tcPr>
          <w:p w14:paraId="04E2FC59" w14:textId="77777777" w:rsidR="00B7696D" w:rsidRPr="00124191" w:rsidRDefault="00B7696D" w:rsidP="00124191">
            <w:pPr>
              <w:rPr>
                <w:rFonts w:ascii="Arial" w:hAnsi="Arial"/>
                <w:sz w:val="22"/>
              </w:rPr>
            </w:pPr>
            <w:r w:rsidRPr="00124191">
              <w:rPr>
                <w:rFonts w:ascii="Arial" w:hAnsi="Arial"/>
                <w:sz w:val="22"/>
              </w:rPr>
              <w:t>III</w:t>
            </w:r>
          </w:p>
        </w:tc>
      </w:tr>
      <w:tr w:rsidR="00B7696D" w:rsidRPr="00124191" w14:paraId="72B0E30E" w14:textId="77777777" w:rsidTr="00124191">
        <w:trPr>
          <w:trHeight w:val="269"/>
        </w:trPr>
        <w:tc>
          <w:tcPr>
            <w:tcW w:w="8495" w:type="dxa"/>
          </w:tcPr>
          <w:p w14:paraId="3E7A6089" w14:textId="77777777" w:rsidR="00B7696D" w:rsidRPr="00124191" w:rsidRDefault="00B7696D" w:rsidP="00124191">
            <w:pPr>
              <w:rPr>
                <w:rFonts w:ascii="Arial" w:hAnsi="Arial"/>
                <w:sz w:val="22"/>
              </w:rPr>
            </w:pPr>
            <w:r w:rsidRPr="00124191">
              <w:rPr>
                <w:rFonts w:ascii="Arial" w:hAnsi="Arial"/>
                <w:sz w:val="22"/>
              </w:rPr>
              <w:t>Ansprechpersonen</w:t>
            </w:r>
          </w:p>
        </w:tc>
        <w:tc>
          <w:tcPr>
            <w:tcW w:w="600" w:type="dxa"/>
          </w:tcPr>
          <w:p w14:paraId="77D648B9" w14:textId="77777777" w:rsidR="00B7696D" w:rsidRPr="00124191" w:rsidRDefault="00B7696D" w:rsidP="00124191">
            <w:pPr>
              <w:rPr>
                <w:rFonts w:ascii="Arial" w:hAnsi="Arial"/>
                <w:sz w:val="22"/>
              </w:rPr>
            </w:pPr>
            <w:r w:rsidRPr="00124191">
              <w:rPr>
                <w:rFonts w:ascii="Arial" w:hAnsi="Arial"/>
                <w:sz w:val="22"/>
              </w:rPr>
              <w:t>IV</w:t>
            </w:r>
          </w:p>
        </w:tc>
      </w:tr>
      <w:tr w:rsidR="00B7696D" w:rsidRPr="00124191" w14:paraId="301ED8E0" w14:textId="77777777" w:rsidTr="00124191">
        <w:trPr>
          <w:trHeight w:val="255"/>
        </w:trPr>
        <w:tc>
          <w:tcPr>
            <w:tcW w:w="8495" w:type="dxa"/>
          </w:tcPr>
          <w:p w14:paraId="0703880D" w14:textId="77777777" w:rsidR="00B7696D" w:rsidRPr="00124191" w:rsidRDefault="00B7696D" w:rsidP="00124191">
            <w:pPr>
              <w:rPr>
                <w:rFonts w:ascii="Arial" w:hAnsi="Arial"/>
                <w:sz w:val="22"/>
              </w:rPr>
            </w:pPr>
            <w:r w:rsidRPr="00124191">
              <w:rPr>
                <w:rFonts w:ascii="Arial" w:hAnsi="Arial"/>
                <w:sz w:val="22"/>
              </w:rPr>
              <w:t>Wichtige Standorte der Sicherheitseinrichtungen und Dokumente</w:t>
            </w:r>
          </w:p>
        </w:tc>
        <w:tc>
          <w:tcPr>
            <w:tcW w:w="600" w:type="dxa"/>
          </w:tcPr>
          <w:p w14:paraId="2D8706DB" w14:textId="77777777" w:rsidR="00B7696D" w:rsidRPr="00124191" w:rsidRDefault="00B7696D" w:rsidP="00124191">
            <w:pPr>
              <w:rPr>
                <w:rFonts w:ascii="Arial" w:hAnsi="Arial"/>
                <w:sz w:val="22"/>
              </w:rPr>
            </w:pPr>
            <w:r w:rsidRPr="00124191">
              <w:rPr>
                <w:rFonts w:ascii="Arial" w:hAnsi="Arial"/>
                <w:sz w:val="22"/>
              </w:rPr>
              <w:t>V</w:t>
            </w:r>
          </w:p>
        </w:tc>
      </w:tr>
      <w:tr w:rsidR="00B7696D" w:rsidRPr="00124191" w14:paraId="409AF92C" w14:textId="77777777" w:rsidTr="00124191">
        <w:trPr>
          <w:trHeight w:val="255"/>
        </w:trPr>
        <w:tc>
          <w:tcPr>
            <w:tcW w:w="8495" w:type="dxa"/>
          </w:tcPr>
          <w:p w14:paraId="2A72D0A2" w14:textId="77777777" w:rsidR="00B7696D" w:rsidRPr="00124191" w:rsidRDefault="00B7696D" w:rsidP="00124191">
            <w:pPr>
              <w:rPr>
                <w:rFonts w:ascii="Arial" w:hAnsi="Arial"/>
                <w:sz w:val="22"/>
              </w:rPr>
            </w:pPr>
            <w:r>
              <w:rPr>
                <w:rFonts w:ascii="Arial" w:hAnsi="Arial"/>
                <w:sz w:val="22"/>
              </w:rPr>
              <w:t xml:space="preserve">Flucht- und Rettungsplan / Alarmplan Ihrer Einrichtung </w:t>
            </w:r>
          </w:p>
        </w:tc>
        <w:tc>
          <w:tcPr>
            <w:tcW w:w="600" w:type="dxa"/>
          </w:tcPr>
          <w:p w14:paraId="11BAA6BA" w14:textId="77777777" w:rsidR="00B7696D" w:rsidRPr="00124191" w:rsidRDefault="00B7696D" w:rsidP="00124191">
            <w:pPr>
              <w:rPr>
                <w:rFonts w:ascii="Arial" w:hAnsi="Arial"/>
                <w:sz w:val="22"/>
              </w:rPr>
            </w:pPr>
            <w:r>
              <w:rPr>
                <w:rFonts w:ascii="Arial" w:hAnsi="Arial"/>
                <w:sz w:val="22"/>
              </w:rPr>
              <w:t>VI</w:t>
            </w:r>
          </w:p>
        </w:tc>
      </w:tr>
      <w:tr w:rsidR="00B7696D" w:rsidRPr="00124191" w14:paraId="4BE5E220" w14:textId="77777777" w:rsidTr="00124191">
        <w:trPr>
          <w:trHeight w:val="255"/>
        </w:trPr>
        <w:tc>
          <w:tcPr>
            <w:tcW w:w="8495" w:type="dxa"/>
          </w:tcPr>
          <w:p w14:paraId="1455F164" w14:textId="77777777" w:rsidR="00B7696D" w:rsidRPr="00124191" w:rsidRDefault="00B7696D" w:rsidP="00124191">
            <w:pPr>
              <w:rPr>
                <w:rFonts w:ascii="Arial" w:hAnsi="Arial"/>
                <w:sz w:val="22"/>
              </w:rPr>
            </w:pPr>
          </w:p>
        </w:tc>
        <w:tc>
          <w:tcPr>
            <w:tcW w:w="600" w:type="dxa"/>
          </w:tcPr>
          <w:p w14:paraId="401A4C17" w14:textId="77777777" w:rsidR="00B7696D" w:rsidRPr="00124191" w:rsidRDefault="00B7696D" w:rsidP="00124191">
            <w:pPr>
              <w:rPr>
                <w:rFonts w:ascii="Arial" w:hAnsi="Arial"/>
                <w:sz w:val="22"/>
              </w:rPr>
            </w:pPr>
          </w:p>
        </w:tc>
      </w:tr>
      <w:tr w:rsidR="00B7696D" w:rsidRPr="00124191" w14:paraId="1D227428" w14:textId="77777777" w:rsidTr="00124191">
        <w:trPr>
          <w:trHeight w:val="255"/>
        </w:trPr>
        <w:tc>
          <w:tcPr>
            <w:tcW w:w="8495" w:type="dxa"/>
          </w:tcPr>
          <w:p w14:paraId="4D20C250" w14:textId="77777777" w:rsidR="00B7696D" w:rsidRPr="00124191" w:rsidRDefault="00B7696D" w:rsidP="00124191">
            <w:pPr>
              <w:ind w:left="-110"/>
              <w:rPr>
                <w:rFonts w:ascii="Arial" w:hAnsi="Arial"/>
                <w:b/>
                <w:sz w:val="22"/>
              </w:rPr>
            </w:pPr>
            <w:r w:rsidRPr="00124191">
              <w:rPr>
                <w:rFonts w:ascii="Arial" w:hAnsi="Arial"/>
                <w:b/>
                <w:color w:val="808080" w:themeColor="background1" w:themeShade="80"/>
                <w:sz w:val="22"/>
              </w:rPr>
              <w:t xml:space="preserve">Allgemeine Maßnahmen zur Organisation von Sicherheit und Gesundheit </w:t>
            </w:r>
          </w:p>
        </w:tc>
        <w:tc>
          <w:tcPr>
            <w:tcW w:w="600" w:type="dxa"/>
          </w:tcPr>
          <w:p w14:paraId="7CCB44FC" w14:textId="77777777" w:rsidR="00B7696D" w:rsidRPr="00124191" w:rsidRDefault="00B7696D" w:rsidP="00124191">
            <w:pPr>
              <w:rPr>
                <w:rFonts w:ascii="Arial" w:hAnsi="Arial"/>
                <w:sz w:val="22"/>
              </w:rPr>
            </w:pPr>
            <w:r w:rsidRPr="00124191">
              <w:rPr>
                <w:rFonts w:ascii="Arial" w:hAnsi="Arial"/>
                <w:sz w:val="22"/>
              </w:rPr>
              <w:t>1</w:t>
            </w:r>
          </w:p>
        </w:tc>
      </w:tr>
    </w:tbl>
    <w:p w14:paraId="4DCED8B4" w14:textId="77777777" w:rsidR="00B7696D" w:rsidRPr="00124191" w:rsidRDefault="00B7696D" w:rsidP="00124191">
      <w:pPr>
        <w:spacing w:before="120" w:after="0"/>
        <w:rPr>
          <w:rFonts w:ascii="Arial" w:hAnsi="Arial"/>
          <w:b/>
          <w:color w:val="FFC000" w:themeColor="accent4"/>
        </w:rPr>
      </w:pPr>
      <w:r w:rsidRPr="00124191">
        <w:rPr>
          <w:rFonts w:ascii="Arial" w:hAnsi="Arial"/>
          <w:b/>
          <w:color w:val="FFC000" w:themeColor="accent4"/>
        </w:rPr>
        <w:t>Medizinische und soziale Notfälle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938"/>
        <w:gridCol w:w="562"/>
      </w:tblGrid>
      <w:tr w:rsidR="00B7696D" w:rsidRPr="00124191" w14:paraId="3E2A1D9D" w14:textId="77777777" w:rsidTr="00124191">
        <w:tc>
          <w:tcPr>
            <w:tcW w:w="562" w:type="dxa"/>
          </w:tcPr>
          <w:p w14:paraId="135C57BF" w14:textId="77777777" w:rsidR="00B7696D" w:rsidRPr="00124191" w:rsidRDefault="00B7696D" w:rsidP="00124191">
            <w:pPr>
              <w:rPr>
                <w:rFonts w:ascii="Arial" w:hAnsi="Arial"/>
                <w:sz w:val="22"/>
              </w:rPr>
            </w:pPr>
          </w:p>
        </w:tc>
        <w:tc>
          <w:tcPr>
            <w:tcW w:w="7938" w:type="dxa"/>
          </w:tcPr>
          <w:p w14:paraId="589EF282" w14:textId="77777777" w:rsidR="00B7696D" w:rsidRPr="00124191" w:rsidRDefault="00B7696D" w:rsidP="00124191">
            <w:pPr>
              <w:rPr>
                <w:rFonts w:ascii="Arial" w:hAnsi="Arial"/>
                <w:sz w:val="22"/>
              </w:rPr>
            </w:pPr>
            <w:r w:rsidRPr="00124191">
              <w:rPr>
                <w:rFonts w:ascii="Arial" w:hAnsi="Arial"/>
                <w:sz w:val="22"/>
              </w:rPr>
              <w:t>Leichte Verletzungen bei Kindern</w:t>
            </w:r>
          </w:p>
        </w:tc>
        <w:tc>
          <w:tcPr>
            <w:tcW w:w="562" w:type="dxa"/>
          </w:tcPr>
          <w:p w14:paraId="64CA40F0" w14:textId="77777777" w:rsidR="00B7696D" w:rsidRPr="00124191" w:rsidRDefault="00B7696D" w:rsidP="00124191">
            <w:pPr>
              <w:rPr>
                <w:rFonts w:ascii="Arial" w:hAnsi="Arial"/>
                <w:sz w:val="28"/>
              </w:rPr>
            </w:pPr>
            <w:r w:rsidRPr="00124191">
              <w:rPr>
                <w:rFonts w:ascii="Arial" w:hAnsi="Arial"/>
                <w:sz w:val="22"/>
              </w:rPr>
              <w:t>2</w:t>
            </w:r>
          </w:p>
        </w:tc>
      </w:tr>
      <w:tr w:rsidR="00B7696D" w:rsidRPr="00124191" w14:paraId="73763C46" w14:textId="77777777" w:rsidTr="00124191">
        <w:tc>
          <w:tcPr>
            <w:tcW w:w="562" w:type="dxa"/>
          </w:tcPr>
          <w:p w14:paraId="70BEF57C" w14:textId="77777777" w:rsidR="00B7696D" w:rsidRPr="00124191" w:rsidRDefault="00B7696D" w:rsidP="00124191">
            <w:pPr>
              <w:rPr>
                <w:rFonts w:ascii="Arial" w:hAnsi="Arial"/>
                <w:sz w:val="22"/>
              </w:rPr>
            </w:pPr>
          </w:p>
        </w:tc>
        <w:tc>
          <w:tcPr>
            <w:tcW w:w="7938" w:type="dxa"/>
          </w:tcPr>
          <w:p w14:paraId="68DC9400" w14:textId="77777777" w:rsidR="00B7696D" w:rsidRPr="00124191" w:rsidRDefault="00B7696D" w:rsidP="00124191">
            <w:pPr>
              <w:rPr>
                <w:rFonts w:ascii="Arial" w:hAnsi="Arial"/>
                <w:sz w:val="22"/>
              </w:rPr>
            </w:pPr>
            <w:r w:rsidRPr="00124191">
              <w:rPr>
                <w:rFonts w:ascii="Arial" w:hAnsi="Arial"/>
                <w:sz w:val="22"/>
              </w:rPr>
              <w:t xml:space="preserve">Schwere Verletzungen </w:t>
            </w:r>
          </w:p>
        </w:tc>
        <w:tc>
          <w:tcPr>
            <w:tcW w:w="562" w:type="dxa"/>
          </w:tcPr>
          <w:p w14:paraId="7126AAE0" w14:textId="77777777" w:rsidR="00B7696D" w:rsidRPr="00124191" w:rsidRDefault="00B7696D" w:rsidP="00124191">
            <w:pPr>
              <w:rPr>
                <w:rFonts w:ascii="Arial" w:hAnsi="Arial"/>
                <w:sz w:val="22"/>
              </w:rPr>
            </w:pPr>
            <w:r w:rsidRPr="00124191">
              <w:rPr>
                <w:rFonts w:ascii="Arial" w:hAnsi="Arial"/>
                <w:sz w:val="22"/>
              </w:rPr>
              <w:t>4</w:t>
            </w:r>
          </w:p>
        </w:tc>
      </w:tr>
      <w:tr w:rsidR="00B7696D" w:rsidRPr="00124191" w14:paraId="7CEFDCA8" w14:textId="77777777" w:rsidTr="00124191">
        <w:tc>
          <w:tcPr>
            <w:tcW w:w="562" w:type="dxa"/>
          </w:tcPr>
          <w:p w14:paraId="19F32EA9" w14:textId="77777777" w:rsidR="00B7696D" w:rsidRPr="00124191" w:rsidRDefault="00B7696D" w:rsidP="00124191">
            <w:pPr>
              <w:rPr>
                <w:rFonts w:ascii="Arial" w:hAnsi="Arial"/>
                <w:sz w:val="22"/>
              </w:rPr>
            </w:pPr>
          </w:p>
        </w:tc>
        <w:tc>
          <w:tcPr>
            <w:tcW w:w="7938" w:type="dxa"/>
          </w:tcPr>
          <w:p w14:paraId="2151CC28" w14:textId="77777777" w:rsidR="00B7696D" w:rsidRPr="00124191" w:rsidRDefault="00B7696D" w:rsidP="00124191">
            <w:pPr>
              <w:rPr>
                <w:rFonts w:ascii="Arial" w:hAnsi="Arial"/>
                <w:sz w:val="22"/>
              </w:rPr>
            </w:pPr>
            <w:r w:rsidRPr="00124191">
              <w:rPr>
                <w:rFonts w:ascii="Arial" w:hAnsi="Arial"/>
                <w:sz w:val="22"/>
              </w:rPr>
              <w:t>Tödliche Verletzungen</w:t>
            </w:r>
          </w:p>
        </w:tc>
        <w:tc>
          <w:tcPr>
            <w:tcW w:w="562" w:type="dxa"/>
          </w:tcPr>
          <w:p w14:paraId="5A11EE4D" w14:textId="77777777" w:rsidR="00B7696D" w:rsidRPr="00124191" w:rsidRDefault="00B7696D" w:rsidP="00124191">
            <w:pPr>
              <w:rPr>
                <w:rFonts w:ascii="Arial" w:hAnsi="Arial"/>
                <w:sz w:val="22"/>
              </w:rPr>
            </w:pPr>
            <w:r w:rsidRPr="00124191">
              <w:rPr>
                <w:rFonts w:ascii="Arial" w:hAnsi="Arial"/>
                <w:sz w:val="22"/>
              </w:rPr>
              <w:t>6</w:t>
            </w:r>
          </w:p>
        </w:tc>
      </w:tr>
      <w:tr w:rsidR="00B7696D" w:rsidRPr="00124191" w14:paraId="3EA7C9AF" w14:textId="77777777" w:rsidTr="00124191">
        <w:tc>
          <w:tcPr>
            <w:tcW w:w="562" w:type="dxa"/>
          </w:tcPr>
          <w:p w14:paraId="18F10D53" w14:textId="77777777" w:rsidR="00B7696D" w:rsidRPr="00124191" w:rsidRDefault="00B7696D" w:rsidP="00124191">
            <w:pPr>
              <w:rPr>
                <w:rFonts w:ascii="Arial" w:hAnsi="Arial"/>
                <w:sz w:val="22"/>
              </w:rPr>
            </w:pPr>
          </w:p>
        </w:tc>
        <w:tc>
          <w:tcPr>
            <w:tcW w:w="7938" w:type="dxa"/>
          </w:tcPr>
          <w:p w14:paraId="7298D907" w14:textId="77777777" w:rsidR="00B7696D" w:rsidRPr="00124191" w:rsidRDefault="00B7696D" w:rsidP="00124191">
            <w:pPr>
              <w:rPr>
                <w:rFonts w:ascii="Arial" w:hAnsi="Arial"/>
                <w:sz w:val="22"/>
              </w:rPr>
            </w:pPr>
            <w:r w:rsidRPr="00124191">
              <w:rPr>
                <w:rFonts w:ascii="Arial" w:hAnsi="Arial"/>
                <w:sz w:val="22"/>
              </w:rPr>
              <w:t>Verletzungen durch Tiere</w:t>
            </w:r>
          </w:p>
        </w:tc>
        <w:tc>
          <w:tcPr>
            <w:tcW w:w="562" w:type="dxa"/>
          </w:tcPr>
          <w:p w14:paraId="6CCAE45E" w14:textId="77777777" w:rsidR="00B7696D" w:rsidRPr="00124191" w:rsidRDefault="00B7696D" w:rsidP="00124191">
            <w:pPr>
              <w:rPr>
                <w:rFonts w:ascii="Arial" w:hAnsi="Arial"/>
                <w:sz w:val="22"/>
              </w:rPr>
            </w:pPr>
            <w:r w:rsidRPr="00124191">
              <w:rPr>
                <w:rFonts w:ascii="Arial" w:hAnsi="Arial"/>
                <w:sz w:val="22"/>
              </w:rPr>
              <w:t>8</w:t>
            </w:r>
          </w:p>
        </w:tc>
      </w:tr>
      <w:tr w:rsidR="00B7696D" w:rsidRPr="00124191" w14:paraId="78525B7E" w14:textId="77777777" w:rsidTr="00124191">
        <w:tc>
          <w:tcPr>
            <w:tcW w:w="562" w:type="dxa"/>
          </w:tcPr>
          <w:p w14:paraId="45F108D4" w14:textId="77777777" w:rsidR="00B7696D" w:rsidRPr="00124191" w:rsidRDefault="00B7696D" w:rsidP="00124191">
            <w:pPr>
              <w:rPr>
                <w:rFonts w:ascii="Arial" w:hAnsi="Arial"/>
                <w:sz w:val="22"/>
              </w:rPr>
            </w:pPr>
          </w:p>
        </w:tc>
        <w:tc>
          <w:tcPr>
            <w:tcW w:w="7938" w:type="dxa"/>
          </w:tcPr>
          <w:p w14:paraId="4AEC8714" w14:textId="77777777" w:rsidR="00B7696D" w:rsidRPr="00124191" w:rsidRDefault="00B7696D" w:rsidP="00124191">
            <w:pPr>
              <w:rPr>
                <w:rFonts w:ascii="Arial" w:hAnsi="Arial"/>
                <w:sz w:val="22"/>
              </w:rPr>
            </w:pPr>
            <w:r w:rsidRPr="00124191">
              <w:rPr>
                <w:rFonts w:ascii="Arial" w:hAnsi="Arial"/>
                <w:sz w:val="22"/>
              </w:rPr>
              <w:t>Verletzungen durch Insekten und Zecken</w:t>
            </w:r>
          </w:p>
        </w:tc>
        <w:tc>
          <w:tcPr>
            <w:tcW w:w="562" w:type="dxa"/>
          </w:tcPr>
          <w:p w14:paraId="6F06F0D7" w14:textId="77777777" w:rsidR="00B7696D" w:rsidRPr="00124191" w:rsidRDefault="00B7696D" w:rsidP="00124191">
            <w:pPr>
              <w:rPr>
                <w:rFonts w:ascii="Arial" w:hAnsi="Arial"/>
                <w:sz w:val="22"/>
              </w:rPr>
            </w:pPr>
            <w:r w:rsidRPr="00124191">
              <w:rPr>
                <w:rFonts w:ascii="Arial" w:hAnsi="Arial"/>
                <w:sz w:val="22"/>
              </w:rPr>
              <w:t>11</w:t>
            </w:r>
          </w:p>
        </w:tc>
      </w:tr>
      <w:tr w:rsidR="00B7696D" w:rsidRPr="00124191" w14:paraId="1DC9CDFD" w14:textId="77777777" w:rsidTr="00124191">
        <w:tc>
          <w:tcPr>
            <w:tcW w:w="562" w:type="dxa"/>
          </w:tcPr>
          <w:p w14:paraId="0A8CE67D" w14:textId="77777777" w:rsidR="00B7696D" w:rsidRPr="00124191" w:rsidRDefault="00B7696D" w:rsidP="00124191">
            <w:pPr>
              <w:rPr>
                <w:rFonts w:ascii="Arial" w:hAnsi="Arial"/>
                <w:sz w:val="22"/>
              </w:rPr>
            </w:pPr>
          </w:p>
        </w:tc>
        <w:tc>
          <w:tcPr>
            <w:tcW w:w="7938" w:type="dxa"/>
          </w:tcPr>
          <w:p w14:paraId="5A730AAC" w14:textId="77777777" w:rsidR="00B7696D" w:rsidRPr="00124191" w:rsidRDefault="00B7696D" w:rsidP="00124191">
            <w:pPr>
              <w:rPr>
                <w:rFonts w:ascii="Arial" w:hAnsi="Arial"/>
                <w:sz w:val="22"/>
              </w:rPr>
            </w:pPr>
            <w:r w:rsidRPr="00124191">
              <w:rPr>
                <w:rFonts w:ascii="Arial" w:hAnsi="Arial"/>
                <w:sz w:val="22"/>
              </w:rPr>
              <w:t>Vergiftungen</w:t>
            </w:r>
          </w:p>
        </w:tc>
        <w:tc>
          <w:tcPr>
            <w:tcW w:w="562" w:type="dxa"/>
          </w:tcPr>
          <w:p w14:paraId="0A6D4A58" w14:textId="77777777" w:rsidR="00B7696D" w:rsidRPr="00124191" w:rsidRDefault="00B7696D" w:rsidP="00124191">
            <w:pPr>
              <w:rPr>
                <w:rFonts w:ascii="Arial" w:hAnsi="Arial"/>
                <w:sz w:val="22"/>
              </w:rPr>
            </w:pPr>
            <w:r w:rsidRPr="00124191">
              <w:rPr>
                <w:rFonts w:ascii="Arial" w:hAnsi="Arial"/>
                <w:sz w:val="22"/>
              </w:rPr>
              <w:t>14</w:t>
            </w:r>
          </w:p>
        </w:tc>
      </w:tr>
      <w:tr w:rsidR="00B7696D" w:rsidRPr="00124191" w14:paraId="2B5F46D6" w14:textId="77777777" w:rsidTr="00124191">
        <w:tc>
          <w:tcPr>
            <w:tcW w:w="562" w:type="dxa"/>
          </w:tcPr>
          <w:p w14:paraId="61F02957" w14:textId="77777777" w:rsidR="00B7696D" w:rsidRPr="00124191" w:rsidRDefault="00B7696D" w:rsidP="00124191">
            <w:pPr>
              <w:rPr>
                <w:rFonts w:ascii="Arial" w:hAnsi="Arial"/>
                <w:sz w:val="22"/>
              </w:rPr>
            </w:pPr>
          </w:p>
        </w:tc>
        <w:tc>
          <w:tcPr>
            <w:tcW w:w="7938" w:type="dxa"/>
          </w:tcPr>
          <w:p w14:paraId="556EE4EB" w14:textId="77777777" w:rsidR="00B7696D" w:rsidRPr="00124191" w:rsidRDefault="00B7696D" w:rsidP="00124191">
            <w:pPr>
              <w:rPr>
                <w:rFonts w:ascii="Arial" w:hAnsi="Arial"/>
                <w:sz w:val="22"/>
              </w:rPr>
            </w:pPr>
            <w:r w:rsidRPr="00124191">
              <w:rPr>
                <w:rFonts w:ascii="Arial" w:hAnsi="Arial"/>
                <w:sz w:val="22"/>
              </w:rPr>
              <w:t>Verletzungen durch Stromschlag</w:t>
            </w:r>
          </w:p>
        </w:tc>
        <w:tc>
          <w:tcPr>
            <w:tcW w:w="562" w:type="dxa"/>
          </w:tcPr>
          <w:p w14:paraId="1A50DDF2" w14:textId="77777777" w:rsidR="00B7696D" w:rsidRPr="00124191" w:rsidRDefault="00B7696D" w:rsidP="00124191">
            <w:pPr>
              <w:rPr>
                <w:rFonts w:ascii="Arial" w:hAnsi="Arial"/>
                <w:sz w:val="22"/>
              </w:rPr>
            </w:pPr>
            <w:r w:rsidRPr="00124191">
              <w:rPr>
                <w:rFonts w:ascii="Arial" w:hAnsi="Arial"/>
                <w:sz w:val="22"/>
              </w:rPr>
              <w:t>17</w:t>
            </w:r>
          </w:p>
        </w:tc>
      </w:tr>
      <w:tr w:rsidR="00B7696D" w:rsidRPr="00124191" w14:paraId="3488818A" w14:textId="77777777" w:rsidTr="00124191">
        <w:tc>
          <w:tcPr>
            <w:tcW w:w="562" w:type="dxa"/>
          </w:tcPr>
          <w:p w14:paraId="012D42E2" w14:textId="77777777" w:rsidR="00B7696D" w:rsidRPr="00124191" w:rsidRDefault="00B7696D" w:rsidP="00124191">
            <w:pPr>
              <w:rPr>
                <w:rFonts w:ascii="Arial" w:hAnsi="Arial"/>
                <w:sz w:val="22"/>
              </w:rPr>
            </w:pPr>
          </w:p>
        </w:tc>
        <w:tc>
          <w:tcPr>
            <w:tcW w:w="7938" w:type="dxa"/>
          </w:tcPr>
          <w:p w14:paraId="406B81FD" w14:textId="77777777" w:rsidR="00B7696D" w:rsidRPr="00124191" w:rsidRDefault="00B7696D" w:rsidP="00124191">
            <w:pPr>
              <w:rPr>
                <w:rFonts w:ascii="Arial" w:hAnsi="Arial"/>
                <w:sz w:val="22"/>
              </w:rPr>
            </w:pPr>
            <w:r w:rsidRPr="00124191">
              <w:rPr>
                <w:rFonts w:ascii="Arial" w:hAnsi="Arial"/>
                <w:sz w:val="22"/>
              </w:rPr>
              <w:t>Vermisstes Kind</w:t>
            </w:r>
          </w:p>
        </w:tc>
        <w:tc>
          <w:tcPr>
            <w:tcW w:w="562" w:type="dxa"/>
          </w:tcPr>
          <w:p w14:paraId="77668EFD" w14:textId="77777777" w:rsidR="00B7696D" w:rsidRPr="00124191" w:rsidRDefault="00B7696D" w:rsidP="00124191">
            <w:pPr>
              <w:rPr>
                <w:rFonts w:ascii="Arial" w:hAnsi="Arial"/>
                <w:sz w:val="22"/>
              </w:rPr>
            </w:pPr>
            <w:r w:rsidRPr="00124191">
              <w:rPr>
                <w:rFonts w:ascii="Arial" w:hAnsi="Arial"/>
                <w:sz w:val="22"/>
              </w:rPr>
              <w:t>21</w:t>
            </w:r>
          </w:p>
        </w:tc>
      </w:tr>
    </w:tbl>
    <w:p w14:paraId="73DE47E6" w14:textId="77777777" w:rsidR="00B7696D" w:rsidRPr="00124191" w:rsidRDefault="00B7696D" w:rsidP="00124191">
      <w:pPr>
        <w:spacing w:before="120" w:after="0"/>
        <w:rPr>
          <w:rFonts w:ascii="Arial" w:hAnsi="Arial"/>
          <w:b/>
          <w:color w:val="0070C0"/>
        </w:rPr>
      </w:pPr>
      <w:r w:rsidRPr="00124191">
        <w:rPr>
          <w:rFonts w:ascii="Arial" w:hAnsi="Arial"/>
          <w:b/>
          <w:color w:val="0070C0"/>
        </w:rPr>
        <w:t>Technische und umweltbedingte Notfälle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938"/>
        <w:gridCol w:w="562"/>
      </w:tblGrid>
      <w:tr w:rsidR="00B7696D" w:rsidRPr="00124191" w14:paraId="77EB5597" w14:textId="77777777" w:rsidTr="00124191">
        <w:tc>
          <w:tcPr>
            <w:tcW w:w="562" w:type="dxa"/>
          </w:tcPr>
          <w:p w14:paraId="3179284F" w14:textId="77777777" w:rsidR="00B7696D" w:rsidRPr="00124191" w:rsidRDefault="00B7696D" w:rsidP="00124191">
            <w:pPr>
              <w:rPr>
                <w:rFonts w:ascii="Arial" w:hAnsi="Arial"/>
                <w:sz w:val="22"/>
              </w:rPr>
            </w:pPr>
          </w:p>
        </w:tc>
        <w:tc>
          <w:tcPr>
            <w:tcW w:w="7938" w:type="dxa"/>
          </w:tcPr>
          <w:p w14:paraId="100C2BF4" w14:textId="77777777" w:rsidR="00B7696D" w:rsidRPr="00124191" w:rsidRDefault="00B7696D" w:rsidP="00124191">
            <w:pPr>
              <w:rPr>
                <w:rFonts w:ascii="Arial" w:hAnsi="Arial"/>
                <w:sz w:val="22"/>
              </w:rPr>
            </w:pPr>
            <w:r w:rsidRPr="00124191">
              <w:rPr>
                <w:rFonts w:ascii="Arial" w:hAnsi="Arial"/>
                <w:sz w:val="22"/>
              </w:rPr>
              <w:t>Stromausfall</w:t>
            </w:r>
          </w:p>
        </w:tc>
        <w:tc>
          <w:tcPr>
            <w:tcW w:w="562" w:type="dxa"/>
          </w:tcPr>
          <w:p w14:paraId="3DFEED88" w14:textId="77777777" w:rsidR="00B7696D" w:rsidRPr="00124191" w:rsidRDefault="00B7696D" w:rsidP="00124191">
            <w:pPr>
              <w:rPr>
                <w:rFonts w:ascii="Arial" w:hAnsi="Arial"/>
                <w:sz w:val="22"/>
              </w:rPr>
            </w:pPr>
            <w:r w:rsidRPr="00124191">
              <w:rPr>
                <w:rFonts w:ascii="Arial" w:hAnsi="Arial"/>
                <w:sz w:val="22"/>
              </w:rPr>
              <w:t>24</w:t>
            </w:r>
          </w:p>
        </w:tc>
      </w:tr>
      <w:tr w:rsidR="00B7696D" w:rsidRPr="00124191" w14:paraId="3D0893C6" w14:textId="77777777" w:rsidTr="00124191">
        <w:tc>
          <w:tcPr>
            <w:tcW w:w="562" w:type="dxa"/>
          </w:tcPr>
          <w:p w14:paraId="1A3F843C" w14:textId="77777777" w:rsidR="00B7696D" w:rsidRPr="00124191" w:rsidRDefault="00B7696D" w:rsidP="00124191">
            <w:pPr>
              <w:rPr>
                <w:rFonts w:ascii="Arial" w:hAnsi="Arial"/>
                <w:sz w:val="22"/>
              </w:rPr>
            </w:pPr>
          </w:p>
        </w:tc>
        <w:tc>
          <w:tcPr>
            <w:tcW w:w="7938" w:type="dxa"/>
          </w:tcPr>
          <w:p w14:paraId="11C0A760" w14:textId="77777777" w:rsidR="00B7696D" w:rsidRPr="00124191" w:rsidRDefault="00B7696D" w:rsidP="00124191">
            <w:pPr>
              <w:rPr>
                <w:rFonts w:ascii="Arial" w:hAnsi="Arial"/>
                <w:sz w:val="22"/>
              </w:rPr>
            </w:pPr>
            <w:r w:rsidRPr="00124191">
              <w:rPr>
                <w:rFonts w:ascii="Arial" w:hAnsi="Arial"/>
                <w:sz w:val="22"/>
              </w:rPr>
              <w:t xml:space="preserve">Evakuierung bei Brand </w:t>
            </w:r>
          </w:p>
        </w:tc>
        <w:tc>
          <w:tcPr>
            <w:tcW w:w="562" w:type="dxa"/>
          </w:tcPr>
          <w:p w14:paraId="26E1BC7B" w14:textId="77777777" w:rsidR="00B7696D" w:rsidRPr="00124191" w:rsidRDefault="00B7696D" w:rsidP="00124191">
            <w:pPr>
              <w:rPr>
                <w:rFonts w:ascii="Arial" w:hAnsi="Arial"/>
                <w:sz w:val="22"/>
              </w:rPr>
            </w:pPr>
            <w:r w:rsidRPr="00124191">
              <w:rPr>
                <w:rFonts w:ascii="Arial" w:hAnsi="Arial"/>
                <w:sz w:val="22"/>
              </w:rPr>
              <w:t>27</w:t>
            </w:r>
          </w:p>
        </w:tc>
      </w:tr>
      <w:tr w:rsidR="00B7696D" w:rsidRPr="00124191" w14:paraId="098F1069" w14:textId="77777777" w:rsidTr="00124191">
        <w:tc>
          <w:tcPr>
            <w:tcW w:w="562" w:type="dxa"/>
          </w:tcPr>
          <w:p w14:paraId="0D19EBA6" w14:textId="77777777" w:rsidR="00B7696D" w:rsidRPr="00124191" w:rsidRDefault="00B7696D" w:rsidP="00124191">
            <w:pPr>
              <w:rPr>
                <w:rFonts w:ascii="Arial" w:hAnsi="Arial"/>
                <w:sz w:val="22"/>
              </w:rPr>
            </w:pPr>
          </w:p>
        </w:tc>
        <w:tc>
          <w:tcPr>
            <w:tcW w:w="7938" w:type="dxa"/>
          </w:tcPr>
          <w:p w14:paraId="3671F52E" w14:textId="77777777" w:rsidR="00B7696D" w:rsidRPr="00124191" w:rsidRDefault="00B7696D" w:rsidP="00124191">
            <w:pPr>
              <w:rPr>
                <w:rFonts w:ascii="Arial" w:hAnsi="Arial"/>
                <w:sz w:val="22"/>
              </w:rPr>
            </w:pPr>
            <w:r w:rsidRPr="00124191">
              <w:rPr>
                <w:rFonts w:ascii="Arial" w:hAnsi="Arial"/>
                <w:sz w:val="22"/>
              </w:rPr>
              <w:t xml:space="preserve">Evakuierung bei Gasaustritt </w:t>
            </w:r>
          </w:p>
        </w:tc>
        <w:tc>
          <w:tcPr>
            <w:tcW w:w="562" w:type="dxa"/>
          </w:tcPr>
          <w:p w14:paraId="4CD7B030" w14:textId="77777777" w:rsidR="00B7696D" w:rsidRPr="00124191" w:rsidRDefault="00B7696D" w:rsidP="00124191">
            <w:pPr>
              <w:rPr>
                <w:rFonts w:ascii="Arial" w:hAnsi="Arial"/>
                <w:sz w:val="22"/>
              </w:rPr>
            </w:pPr>
            <w:r w:rsidRPr="00124191">
              <w:rPr>
                <w:rFonts w:ascii="Arial" w:hAnsi="Arial"/>
                <w:sz w:val="22"/>
              </w:rPr>
              <w:t>29</w:t>
            </w:r>
          </w:p>
        </w:tc>
      </w:tr>
      <w:tr w:rsidR="00B7696D" w:rsidRPr="00124191" w14:paraId="76B642B7" w14:textId="77777777" w:rsidTr="00124191">
        <w:tc>
          <w:tcPr>
            <w:tcW w:w="562" w:type="dxa"/>
          </w:tcPr>
          <w:p w14:paraId="50753FFF" w14:textId="77777777" w:rsidR="00B7696D" w:rsidRPr="00124191" w:rsidRDefault="00B7696D" w:rsidP="00124191">
            <w:pPr>
              <w:rPr>
                <w:rFonts w:ascii="Arial" w:hAnsi="Arial"/>
                <w:sz w:val="22"/>
              </w:rPr>
            </w:pPr>
          </w:p>
        </w:tc>
        <w:tc>
          <w:tcPr>
            <w:tcW w:w="7938" w:type="dxa"/>
          </w:tcPr>
          <w:p w14:paraId="3D24E7CA" w14:textId="77777777" w:rsidR="00B7696D" w:rsidRPr="00124191" w:rsidRDefault="00B7696D" w:rsidP="00124191">
            <w:pPr>
              <w:rPr>
                <w:rFonts w:ascii="Arial" w:eastAsiaTheme="majorEastAsia" w:hAnsi="Arial" w:cstheme="majorBidi"/>
                <w:sz w:val="22"/>
                <w:szCs w:val="32"/>
              </w:rPr>
            </w:pPr>
            <w:r w:rsidRPr="00124191">
              <w:rPr>
                <w:rFonts w:ascii="Arial" w:hAnsi="Arial"/>
                <w:sz w:val="22"/>
              </w:rPr>
              <w:t xml:space="preserve">Unwetter und </w:t>
            </w:r>
            <w:r w:rsidRPr="00124191">
              <w:rPr>
                <w:rFonts w:ascii="Arial" w:eastAsiaTheme="majorEastAsia" w:hAnsi="Arial" w:cstheme="majorBidi"/>
                <w:sz w:val="22"/>
                <w:szCs w:val="32"/>
              </w:rPr>
              <w:t>Naturkatastrophen</w:t>
            </w:r>
          </w:p>
        </w:tc>
        <w:tc>
          <w:tcPr>
            <w:tcW w:w="562" w:type="dxa"/>
          </w:tcPr>
          <w:p w14:paraId="4BDCF52B" w14:textId="77777777" w:rsidR="00B7696D" w:rsidRPr="00124191" w:rsidRDefault="00B7696D" w:rsidP="00124191">
            <w:pPr>
              <w:rPr>
                <w:rFonts w:ascii="Arial" w:hAnsi="Arial"/>
                <w:sz w:val="22"/>
              </w:rPr>
            </w:pPr>
            <w:r w:rsidRPr="00124191">
              <w:rPr>
                <w:rFonts w:ascii="Arial" w:hAnsi="Arial"/>
                <w:sz w:val="22"/>
              </w:rPr>
              <w:t>33</w:t>
            </w:r>
          </w:p>
        </w:tc>
      </w:tr>
    </w:tbl>
    <w:p w14:paraId="492A6D5A" w14:textId="77777777" w:rsidR="00B7696D" w:rsidRPr="00124191" w:rsidRDefault="00B7696D" w:rsidP="00124191">
      <w:pPr>
        <w:spacing w:before="120" w:after="0"/>
        <w:rPr>
          <w:rFonts w:ascii="Arial" w:hAnsi="Arial"/>
          <w:b/>
          <w:color w:val="FF0000"/>
        </w:rPr>
      </w:pPr>
      <w:r w:rsidRPr="00124191">
        <w:rPr>
          <w:rFonts w:ascii="Arial" w:hAnsi="Arial"/>
          <w:b/>
          <w:color w:val="FF0000"/>
        </w:rPr>
        <w:t>Gewaltbedingte Notfälle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938"/>
        <w:gridCol w:w="562"/>
      </w:tblGrid>
      <w:tr w:rsidR="00B7696D" w:rsidRPr="00124191" w14:paraId="4E932C3A" w14:textId="77777777" w:rsidTr="00124191">
        <w:tc>
          <w:tcPr>
            <w:tcW w:w="562" w:type="dxa"/>
          </w:tcPr>
          <w:p w14:paraId="7BB1EDBC" w14:textId="77777777" w:rsidR="00B7696D" w:rsidRPr="00124191" w:rsidRDefault="00B7696D" w:rsidP="00124191">
            <w:pPr>
              <w:rPr>
                <w:rFonts w:ascii="Arial" w:hAnsi="Arial"/>
                <w:sz w:val="22"/>
              </w:rPr>
            </w:pPr>
          </w:p>
        </w:tc>
        <w:tc>
          <w:tcPr>
            <w:tcW w:w="7938" w:type="dxa"/>
          </w:tcPr>
          <w:p w14:paraId="73FA2F8B" w14:textId="77777777" w:rsidR="00B7696D" w:rsidRPr="00124191" w:rsidRDefault="00B7696D" w:rsidP="00124191">
            <w:pPr>
              <w:rPr>
                <w:rFonts w:ascii="Arial" w:hAnsi="Arial"/>
                <w:sz w:val="22"/>
              </w:rPr>
            </w:pPr>
            <w:r w:rsidRPr="00124191">
              <w:rPr>
                <w:rFonts w:ascii="Arial" w:hAnsi="Arial"/>
                <w:sz w:val="22"/>
              </w:rPr>
              <w:t>Allgemeine Maßnahmen zur Gewaltprävention</w:t>
            </w:r>
          </w:p>
        </w:tc>
        <w:tc>
          <w:tcPr>
            <w:tcW w:w="562" w:type="dxa"/>
          </w:tcPr>
          <w:p w14:paraId="5FFED736" w14:textId="77777777" w:rsidR="00B7696D" w:rsidRPr="00124191" w:rsidRDefault="00B7696D" w:rsidP="00124191">
            <w:pPr>
              <w:rPr>
                <w:rFonts w:ascii="Arial" w:hAnsi="Arial"/>
                <w:color w:val="FF0000"/>
                <w:sz w:val="22"/>
              </w:rPr>
            </w:pPr>
            <w:r w:rsidRPr="00124191">
              <w:rPr>
                <w:rFonts w:ascii="Arial" w:hAnsi="Arial"/>
                <w:sz w:val="22"/>
              </w:rPr>
              <w:t>36</w:t>
            </w:r>
          </w:p>
        </w:tc>
      </w:tr>
      <w:tr w:rsidR="00B7696D" w:rsidRPr="00124191" w14:paraId="2BEC218B" w14:textId="77777777" w:rsidTr="00124191">
        <w:tc>
          <w:tcPr>
            <w:tcW w:w="562" w:type="dxa"/>
          </w:tcPr>
          <w:p w14:paraId="7F147F57" w14:textId="77777777" w:rsidR="00B7696D" w:rsidRPr="00124191" w:rsidRDefault="00B7696D" w:rsidP="00124191">
            <w:pPr>
              <w:rPr>
                <w:rFonts w:ascii="Arial" w:hAnsi="Arial"/>
                <w:sz w:val="22"/>
              </w:rPr>
            </w:pPr>
          </w:p>
        </w:tc>
        <w:tc>
          <w:tcPr>
            <w:tcW w:w="7938" w:type="dxa"/>
          </w:tcPr>
          <w:p w14:paraId="50661761" w14:textId="77777777" w:rsidR="00B7696D" w:rsidRPr="00124191" w:rsidRDefault="00B7696D" w:rsidP="00124191">
            <w:pPr>
              <w:rPr>
                <w:rFonts w:ascii="Arial" w:hAnsi="Arial"/>
                <w:sz w:val="22"/>
              </w:rPr>
            </w:pPr>
            <w:r w:rsidRPr="00124191">
              <w:rPr>
                <w:rFonts w:ascii="Arial" w:hAnsi="Arial"/>
                <w:sz w:val="22"/>
              </w:rPr>
              <w:t>Sexuelle Belästigung gegenüber Beschäftigten</w:t>
            </w:r>
          </w:p>
        </w:tc>
        <w:tc>
          <w:tcPr>
            <w:tcW w:w="562" w:type="dxa"/>
          </w:tcPr>
          <w:p w14:paraId="779BB7EE" w14:textId="77777777" w:rsidR="00B7696D" w:rsidRPr="00124191" w:rsidRDefault="00B7696D" w:rsidP="00124191">
            <w:pPr>
              <w:rPr>
                <w:rFonts w:ascii="Arial" w:hAnsi="Arial"/>
                <w:color w:val="FF0000"/>
                <w:sz w:val="22"/>
              </w:rPr>
            </w:pPr>
            <w:r w:rsidRPr="00124191">
              <w:rPr>
                <w:rFonts w:ascii="Arial" w:hAnsi="Arial"/>
                <w:sz w:val="22"/>
              </w:rPr>
              <w:t>39</w:t>
            </w:r>
          </w:p>
        </w:tc>
      </w:tr>
      <w:tr w:rsidR="00B7696D" w:rsidRPr="00124191" w14:paraId="0CF82F32" w14:textId="77777777" w:rsidTr="00124191">
        <w:tc>
          <w:tcPr>
            <w:tcW w:w="562" w:type="dxa"/>
          </w:tcPr>
          <w:p w14:paraId="1CCFA38C" w14:textId="77777777" w:rsidR="00B7696D" w:rsidRPr="00124191" w:rsidRDefault="00B7696D" w:rsidP="00124191">
            <w:pPr>
              <w:rPr>
                <w:rFonts w:ascii="Arial" w:hAnsi="Arial"/>
                <w:sz w:val="22"/>
              </w:rPr>
            </w:pPr>
          </w:p>
        </w:tc>
        <w:tc>
          <w:tcPr>
            <w:tcW w:w="7938" w:type="dxa"/>
          </w:tcPr>
          <w:p w14:paraId="64C1E15D" w14:textId="77777777" w:rsidR="00B7696D" w:rsidRPr="00124191" w:rsidRDefault="00B7696D" w:rsidP="00124191">
            <w:pPr>
              <w:rPr>
                <w:rFonts w:ascii="Arial" w:hAnsi="Arial"/>
                <w:sz w:val="22"/>
              </w:rPr>
            </w:pPr>
            <w:r w:rsidRPr="00124191">
              <w:rPr>
                <w:rFonts w:ascii="Arial" w:hAnsi="Arial"/>
                <w:sz w:val="22"/>
              </w:rPr>
              <w:t>Verbale Aggression / unangepasstes Sozialverhalten gegenüber Beschäftigten</w:t>
            </w:r>
          </w:p>
        </w:tc>
        <w:tc>
          <w:tcPr>
            <w:tcW w:w="562" w:type="dxa"/>
          </w:tcPr>
          <w:p w14:paraId="7CEF8CC4" w14:textId="77777777" w:rsidR="00B7696D" w:rsidRPr="00124191" w:rsidRDefault="00B7696D" w:rsidP="00124191">
            <w:pPr>
              <w:rPr>
                <w:rFonts w:ascii="Arial" w:hAnsi="Arial"/>
                <w:color w:val="FF0000"/>
                <w:sz w:val="22"/>
              </w:rPr>
            </w:pPr>
            <w:r w:rsidRPr="00124191">
              <w:rPr>
                <w:rFonts w:ascii="Arial" w:hAnsi="Arial"/>
                <w:sz w:val="22"/>
              </w:rPr>
              <w:t>42</w:t>
            </w:r>
          </w:p>
        </w:tc>
      </w:tr>
      <w:tr w:rsidR="00B7696D" w:rsidRPr="00124191" w14:paraId="3F7A8588" w14:textId="77777777" w:rsidTr="00124191">
        <w:tc>
          <w:tcPr>
            <w:tcW w:w="562" w:type="dxa"/>
          </w:tcPr>
          <w:p w14:paraId="28374B89" w14:textId="77777777" w:rsidR="00B7696D" w:rsidRPr="00124191" w:rsidRDefault="00B7696D" w:rsidP="00124191">
            <w:pPr>
              <w:rPr>
                <w:rFonts w:ascii="Arial" w:hAnsi="Arial"/>
                <w:sz w:val="22"/>
              </w:rPr>
            </w:pPr>
          </w:p>
        </w:tc>
        <w:tc>
          <w:tcPr>
            <w:tcW w:w="7938" w:type="dxa"/>
          </w:tcPr>
          <w:p w14:paraId="6C598D59" w14:textId="77777777" w:rsidR="00B7696D" w:rsidRPr="00124191" w:rsidRDefault="00B7696D" w:rsidP="00124191">
            <w:pPr>
              <w:rPr>
                <w:rFonts w:ascii="Arial" w:hAnsi="Arial"/>
                <w:sz w:val="22"/>
              </w:rPr>
            </w:pPr>
            <w:r w:rsidRPr="00124191">
              <w:rPr>
                <w:rFonts w:ascii="Arial" w:hAnsi="Arial"/>
                <w:sz w:val="22"/>
              </w:rPr>
              <w:t>Nötigung / Bedrohung gegenüber Beschäftigten</w:t>
            </w:r>
          </w:p>
        </w:tc>
        <w:tc>
          <w:tcPr>
            <w:tcW w:w="562" w:type="dxa"/>
          </w:tcPr>
          <w:p w14:paraId="42909395" w14:textId="77777777" w:rsidR="00B7696D" w:rsidRPr="00124191" w:rsidRDefault="00B7696D" w:rsidP="00124191">
            <w:pPr>
              <w:rPr>
                <w:rFonts w:ascii="Arial" w:hAnsi="Arial"/>
                <w:color w:val="FF0000"/>
                <w:sz w:val="22"/>
              </w:rPr>
            </w:pPr>
            <w:r w:rsidRPr="00124191">
              <w:rPr>
                <w:rFonts w:ascii="Arial" w:hAnsi="Arial"/>
                <w:sz w:val="22"/>
              </w:rPr>
              <w:t>45</w:t>
            </w:r>
          </w:p>
        </w:tc>
      </w:tr>
      <w:tr w:rsidR="00B7696D" w:rsidRPr="00124191" w14:paraId="4AEA674E" w14:textId="77777777" w:rsidTr="00124191">
        <w:tc>
          <w:tcPr>
            <w:tcW w:w="562" w:type="dxa"/>
          </w:tcPr>
          <w:p w14:paraId="5A619A68" w14:textId="77777777" w:rsidR="00B7696D" w:rsidRPr="00124191" w:rsidRDefault="00B7696D" w:rsidP="00124191">
            <w:pPr>
              <w:rPr>
                <w:rFonts w:ascii="Arial" w:hAnsi="Arial"/>
                <w:sz w:val="22"/>
              </w:rPr>
            </w:pPr>
          </w:p>
        </w:tc>
        <w:tc>
          <w:tcPr>
            <w:tcW w:w="7938" w:type="dxa"/>
          </w:tcPr>
          <w:p w14:paraId="6D6D661D" w14:textId="77777777" w:rsidR="00B7696D" w:rsidRPr="00124191" w:rsidRDefault="00B7696D" w:rsidP="00124191">
            <w:pPr>
              <w:rPr>
                <w:rFonts w:ascii="Arial" w:hAnsi="Arial"/>
                <w:sz w:val="22"/>
              </w:rPr>
            </w:pPr>
            <w:r w:rsidRPr="00124191">
              <w:rPr>
                <w:rFonts w:ascii="Arial" w:hAnsi="Arial"/>
                <w:sz w:val="22"/>
              </w:rPr>
              <w:t>Körperliche Gewalt gegenüber Beschäftigten</w:t>
            </w:r>
          </w:p>
        </w:tc>
        <w:tc>
          <w:tcPr>
            <w:tcW w:w="562" w:type="dxa"/>
          </w:tcPr>
          <w:p w14:paraId="18F35AAD" w14:textId="77777777" w:rsidR="00B7696D" w:rsidRPr="00124191" w:rsidRDefault="00B7696D" w:rsidP="00124191">
            <w:pPr>
              <w:rPr>
                <w:rFonts w:ascii="Arial" w:hAnsi="Arial"/>
                <w:color w:val="FF0000"/>
                <w:sz w:val="22"/>
              </w:rPr>
            </w:pPr>
            <w:r w:rsidRPr="00124191">
              <w:rPr>
                <w:rFonts w:ascii="Arial" w:hAnsi="Arial"/>
                <w:sz w:val="22"/>
              </w:rPr>
              <w:t>48</w:t>
            </w:r>
          </w:p>
        </w:tc>
      </w:tr>
      <w:tr w:rsidR="00B7696D" w:rsidRPr="00124191" w14:paraId="0C8C78C8" w14:textId="77777777" w:rsidTr="00124191">
        <w:tc>
          <w:tcPr>
            <w:tcW w:w="562" w:type="dxa"/>
          </w:tcPr>
          <w:p w14:paraId="1D89E79E" w14:textId="77777777" w:rsidR="00B7696D" w:rsidRPr="00124191" w:rsidRDefault="00B7696D" w:rsidP="00124191">
            <w:pPr>
              <w:rPr>
                <w:rFonts w:ascii="Arial" w:hAnsi="Arial"/>
                <w:sz w:val="22"/>
              </w:rPr>
            </w:pPr>
          </w:p>
        </w:tc>
        <w:tc>
          <w:tcPr>
            <w:tcW w:w="7938" w:type="dxa"/>
          </w:tcPr>
          <w:p w14:paraId="4E87486D" w14:textId="77777777" w:rsidR="00B7696D" w:rsidRPr="00124191" w:rsidRDefault="00B7696D" w:rsidP="00124191">
            <w:pPr>
              <w:rPr>
                <w:rFonts w:ascii="Arial" w:hAnsi="Arial"/>
                <w:sz w:val="22"/>
              </w:rPr>
            </w:pPr>
            <w:r w:rsidRPr="00124191">
              <w:rPr>
                <w:rFonts w:ascii="Arial" w:hAnsi="Arial"/>
                <w:sz w:val="22"/>
              </w:rPr>
              <w:t>Einsatz von Waffen und Werkzeugen / Geiselnahme / Amok</w:t>
            </w:r>
          </w:p>
        </w:tc>
        <w:tc>
          <w:tcPr>
            <w:tcW w:w="562" w:type="dxa"/>
          </w:tcPr>
          <w:p w14:paraId="36F267FF" w14:textId="77777777" w:rsidR="00B7696D" w:rsidRPr="00124191" w:rsidRDefault="00B7696D" w:rsidP="00124191">
            <w:pPr>
              <w:rPr>
                <w:rFonts w:ascii="Arial" w:hAnsi="Arial"/>
                <w:color w:val="FF0000"/>
                <w:sz w:val="22"/>
              </w:rPr>
            </w:pPr>
            <w:r w:rsidRPr="00124191">
              <w:rPr>
                <w:rFonts w:ascii="Arial" w:hAnsi="Arial"/>
                <w:sz w:val="22"/>
              </w:rPr>
              <w:t>50</w:t>
            </w:r>
          </w:p>
        </w:tc>
      </w:tr>
      <w:tr w:rsidR="00B7696D" w:rsidRPr="00124191" w14:paraId="1254EA05" w14:textId="77777777" w:rsidTr="00124191">
        <w:tc>
          <w:tcPr>
            <w:tcW w:w="562" w:type="dxa"/>
          </w:tcPr>
          <w:p w14:paraId="04024DA7" w14:textId="77777777" w:rsidR="00B7696D" w:rsidRPr="00124191" w:rsidRDefault="00B7696D" w:rsidP="00124191">
            <w:pPr>
              <w:rPr>
                <w:rFonts w:ascii="Arial" w:hAnsi="Arial"/>
                <w:sz w:val="22"/>
              </w:rPr>
            </w:pPr>
          </w:p>
        </w:tc>
        <w:tc>
          <w:tcPr>
            <w:tcW w:w="7938" w:type="dxa"/>
          </w:tcPr>
          <w:p w14:paraId="6769AD99" w14:textId="77777777" w:rsidR="00B7696D" w:rsidRPr="00124191" w:rsidRDefault="00B7696D" w:rsidP="00124191">
            <w:pPr>
              <w:rPr>
                <w:rFonts w:ascii="Arial" w:hAnsi="Arial"/>
                <w:sz w:val="22"/>
              </w:rPr>
            </w:pPr>
            <w:r w:rsidRPr="00124191">
              <w:rPr>
                <w:rFonts w:ascii="Arial" w:hAnsi="Arial"/>
                <w:sz w:val="22"/>
              </w:rPr>
              <w:t>Einbruch / Sachbeschädigung</w:t>
            </w:r>
          </w:p>
        </w:tc>
        <w:tc>
          <w:tcPr>
            <w:tcW w:w="562" w:type="dxa"/>
          </w:tcPr>
          <w:p w14:paraId="5C35ADAF" w14:textId="77777777" w:rsidR="00B7696D" w:rsidRPr="00124191" w:rsidRDefault="00B7696D" w:rsidP="00124191">
            <w:pPr>
              <w:rPr>
                <w:rFonts w:ascii="Arial" w:hAnsi="Arial"/>
                <w:color w:val="FF0000"/>
                <w:sz w:val="22"/>
              </w:rPr>
            </w:pPr>
            <w:r w:rsidRPr="00124191">
              <w:rPr>
                <w:rFonts w:ascii="Arial" w:hAnsi="Arial"/>
                <w:sz w:val="22"/>
              </w:rPr>
              <w:t>53</w:t>
            </w:r>
          </w:p>
        </w:tc>
      </w:tr>
    </w:tbl>
    <w:p w14:paraId="5EA27451" w14:textId="77777777" w:rsidR="00B7696D" w:rsidRPr="00124191" w:rsidRDefault="00B7696D" w:rsidP="00124191">
      <w:pPr>
        <w:rPr>
          <w:rFonts w:ascii="Arial" w:hAnsi="Arial"/>
          <w:sz w:val="8"/>
          <w:szCs w:val="22"/>
        </w:rPr>
      </w:pPr>
    </w:p>
    <w:tbl>
      <w:tblPr>
        <w:tblStyle w:val="Tabellen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7"/>
      </w:tblGrid>
      <w:tr w:rsidR="00B7696D" w:rsidRPr="00124191" w14:paraId="20ED0B6E" w14:textId="77777777" w:rsidTr="00124191">
        <w:trPr>
          <w:trHeight w:val="50"/>
        </w:trPr>
        <w:tc>
          <w:tcPr>
            <w:tcW w:w="8500" w:type="dxa"/>
          </w:tcPr>
          <w:p w14:paraId="1955319A" w14:textId="77777777" w:rsidR="00B7696D" w:rsidRPr="00124191" w:rsidRDefault="00B7696D" w:rsidP="00124191">
            <w:pPr>
              <w:ind w:left="-120"/>
              <w:rPr>
                <w:rFonts w:ascii="Arial" w:hAnsi="Arial"/>
                <w:b/>
                <w:color w:val="808080" w:themeColor="background1" w:themeShade="80"/>
                <w:sz w:val="22"/>
              </w:rPr>
            </w:pPr>
            <w:r w:rsidRPr="00124191">
              <w:rPr>
                <w:rFonts w:ascii="Arial" w:hAnsi="Arial"/>
                <w:color w:val="808080" w:themeColor="background1" w:themeShade="80"/>
                <w:sz w:val="22"/>
              </w:rPr>
              <w:t xml:space="preserve">  </w:t>
            </w:r>
            <w:r w:rsidRPr="00124191">
              <w:rPr>
                <w:rFonts w:ascii="Arial" w:hAnsi="Arial"/>
                <w:b/>
                <w:color w:val="808080" w:themeColor="background1" w:themeShade="80"/>
                <w:sz w:val="22"/>
              </w:rPr>
              <w:t>Exkurs: Traumatische Ereignisse</w:t>
            </w:r>
          </w:p>
        </w:tc>
        <w:tc>
          <w:tcPr>
            <w:tcW w:w="567" w:type="dxa"/>
          </w:tcPr>
          <w:p w14:paraId="745CA32E" w14:textId="77777777" w:rsidR="00B7696D" w:rsidRPr="00124191" w:rsidRDefault="00B7696D" w:rsidP="00124191">
            <w:pPr>
              <w:rPr>
                <w:rFonts w:ascii="Arial" w:hAnsi="Arial"/>
                <w:color w:val="FF0000"/>
                <w:sz w:val="22"/>
              </w:rPr>
            </w:pPr>
            <w:r w:rsidRPr="00124191">
              <w:rPr>
                <w:rFonts w:ascii="Arial" w:hAnsi="Arial"/>
                <w:sz w:val="22"/>
              </w:rPr>
              <w:t>55</w:t>
            </w:r>
          </w:p>
        </w:tc>
      </w:tr>
      <w:tr w:rsidR="00B7696D" w:rsidRPr="00124191" w14:paraId="4B2D1474" w14:textId="77777777" w:rsidTr="00124191">
        <w:tc>
          <w:tcPr>
            <w:tcW w:w="8500" w:type="dxa"/>
          </w:tcPr>
          <w:p w14:paraId="40DC4E35" w14:textId="77777777" w:rsidR="00B7696D" w:rsidRPr="00124191" w:rsidRDefault="00B7696D" w:rsidP="00124191">
            <w:pPr>
              <w:ind w:left="-120"/>
              <w:rPr>
                <w:rFonts w:ascii="Arial" w:hAnsi="Arial"/>
                <w:b/>
                <w:color w:val="808080" w:themeColor="background1" w:themeShade="80"/>
                <w:sz w:val="22"/>
              </w:rPr>
            </w:pPr>
            <w:r w:rsidRPr="00124191">
              <w:rPr>
                <w:rFonts w:ascii="Arial" w:hAnsi="Arial"/>
                <w:b/>
                <w:color w:val="808080" w:themeColor="background1" w:themeShade="80"/>
                <w:sz w:val="22"/>
              </w:rPr>
              <w:t xml:space="preserve">  Notfallplan für weitere Notfälle</w:t>
            </w:r>
          </w:p>
        </w:tc>
        <w:tc>
          <w:tcPr>
            <w:tcW w:w="567" w:type="dxa"/>
          </w:tcPr>
          <w:p w14:paraId="5EB11986" w14:textId="77777777" w:rsidR="00B7696D" w:rsidRPr="00124191" w:rsidRDefault="00B7696D" w:rsidP="00124191">
            <w:pPr>
              <w:rPr>
                <w:rFonts w:ascii="Arial" w:hAnsi="Arial"/>
                <w:color w:val="FF0000"/>
                <w:sz w:val="22"/>
              </w:rPr>
            </w:pPr>
            <w:r w:rsidRPr="00124191">
              <w:rPr>
                <w:rFonts w:ascii="Arial" w:hAnsi="Arial"/>
                <w:sz w:val="22"/>
              </w:rPr>
              <w:t>58</w:t>
            </w:r>
          </w:p>
        </w:tc>
      </w:tr>
    </w:tbl>
    <w:p w14:paraId="1B7679C3" w14:textId="77777777" w:rsidR="00B7696D" w:rsidRPr="00124191" w:rsidRDefault="00B7696D" w:rsidP="00124191">
      <w:pPr>
        <w:rPr>
          <w:rFonts w:ascii="Arial" w:hAnsi="Arial" w:cs="Arial"/>
          <w:color w:val="FF0000"/>
          <w:sz w:val="22"/>
        </w:rPr>
      </w:pPr>
    </w:p>
    <w:p w14:paraId="2B29FC97" w14:textId="77777777" w:rsidR="00B7696D" w:rsidRDefault="00B7696D" w:rsidP="00124191">
      <w:pPr>
        <w:rPr>
          <w:rFonts w:ascii="Arial" w:hAnsi="Arial" w:cs="Arial"/>
          <w:color w:val="FF0000"/>
          <w:sz w:val="22"/>
        </w:rPr>
      </w:pPr>
    </w:p>
    <w:p w14:paraId="04CC0307" w14:textId="77777777" w:rsidR="00B7696D" w:rsidRDefault="00B7696D" w:rsidP="00124191">
      <w:pPr>
        <w:rPr>
          <w:rFonts w:ascii="Arial" w:hAnsi="Arial" w:cs="Arial"/>
          <w:color w:val="FF0000"/>
          <w:sz w:val="22"/>
        </w:rPr>
      </w:pPr>
    </w:p>
    <w:p w14:paraId="219CD2AD" w14:textId="77777777" w:rsidR="00B7696D" w:rsidRDefault="00B7696D" w:rsidP="00124191">
      <w:pPr>
        <w:rPr>
          <w:rFonts w:ascii="Arial" w:hAnsi="Arial" w:cs="Arial"/>
          <w:color w:val="FF0000"/>
          <w:sz w:val="22"/>
        </w:rPr>
      </w:pPr>
    </w:p>
    <w:p w14:paraId="184AF3FE" w14:textId="77777777" w:rsidR="00B7696D" w:rsidRDefault="00B7696D" w:rsidP="00124191">
      <w:pPr>
        <w:rPr>
          <w:rFonts w:ascii="Arial" w:hAnsi="Arial" w:cs="Arial"/>
          <w:color w:val="FF0000"/>
          <w:sz w:val="22"/>
        </w:rPr>
      </w:pPr>
    </w:p>
    <w:p w14:paraId="0E7F1325" w14:textId="77777777" w:rsidR="00B7696D" w:rsidRDefault="00B7696D" w:rsidP="00124191">
      <w:pPr>
        <w:rPr>
          <w:rFonts w:ascii="Arial" w:hAnsi="Arial" w:cs="Arial"/>
          <w:color w:val="FF0000"/>
          <w:sz w:val="22"/>
        </w:rPr>
      </w:pPr>
    </w:p>
    <w:p w14:paraId="3C0E2AF0" w14:textId="77777777" w:rsidR="00B7696D" w:rsidRPr="00124191" w:rsidRDefault="00B7696D" w:rsidP="00124191">
      <w:pPr>
        <w:rPr>
          <w:rFonts w:ascii="Arial" w:hAnsi="Arial" w:cs="Arial"/>
          <w:color w:val="FF0000"/>
          <w:sz w:val="22"/>
        </w:rPr>
      </w:pPr>
    </w:p>
    <w:tbl>
      <w:tblPr>
        <w:tblStyle w:val="Tabellenraster"/>
        <w:tblW w:w="0" w:type="auto"/>
        <w:tblLook w:val="04A0" w:firstRow="1" w:lastRow="0" w:firstColumn="1" w:lastColumn="0" w:noHBand="0" w:noVBand="1"/>
      </w:tblPr>
      <w:tblGrid>
        <w:gridCol w:w="3256"/>
        <w:gridCol w:w="1275"/>
        <w:gridCol w:w="1360"/>
        <w:gridCol w:w="3171"/>
      </w:tblGrid>
      <w:tr w:rsidR="00B7696D" w:rsidRPr="00124191" w14:paraId="2CB18810" w14:textId="77777777" w:rsidTr="00124191">
        <w:tc>
          <w:tcPr>
            <w:tcW w:w="9062" w:type="dxa"/>
            <w:gridSpan w:val="4"/>
            <w:tcBorders>
              <w:bottom w:val="single" w:sz="4" w:space="0" w:color="auto"/>
            </w:tcBorders>
            <w:shd w:val="clear" w:color="auto" w:fill="D9D9D9" w:themeFill="background1" w:themeFillShade="D9"/>
          </w:tcPr>
          <w:p w14:paraId="06921162" w14:textId="77777777" w:rsidR="00B7696D" w:rsidRPr="00124191" w:rsidRDefault="00B7696D" w:rsidP="00124191">
            <w:pPr>
              <w:tabs>
                <w:tab w:val="left" w:pos="2620"/>
                <w:tab w:val="center" w:pos="4423"/>
              </w:tabs>
              <w:spacing w:before="200" w:line="360" w:lineRule="auto"/>
              <w:rPr>
                <w:rFonts w:ascii="Arial" w:hAnsi="Arial" w:cs="Arial"/>
                <w:b/>
                <w:color w:val="CC0000"/>
                <w:sz w:val="22"/>
              </w:rPr>
            </w:pPr>
            <w:r w:rsidRPr="00124191">
              <w:rPr>
                <w:rFonts w:ascii="Arial Black" w:hAnsi="Arial Black" w:cs="Arial"/>
                <w:b/>
                <w:sz w:val="28"/>
              </w:rPr>
              <w:lastRenderedPageBreak/>
              <w:tab/>
            </w:r>
            <w:r w:rsidRPr="00124191">
              <w:rPr>
                <w:rFonts w:ascii="Arial Black" w:hAnsi="Arial Black" w:cs="Arial"/>
                <w:b/>
                <w:sz w:val="28"/>
              </w:rPr>
              <w:tab/>
            </w:r>
            <w:r w:rsidRPr="00124191">
              <w:rPr>
                <w:rFonts w:ascii="Arial" w:hAnsi="Arial" w:cs="Arial"/>
                <w:b/>
                <w:color w:val="0070C0"/>
                <w:sz w:val="28"/>
              </w:rPr>
              <w:t>NOTRUFLISTE</w:t>
            </w:r>
            <w:r w:rsidRPr="00124191">
              <w:rPr>
                <w:rFonts w:ascii="Arial" w:hAnsi="Arial" w:cs="Arial"/>
                <w:b/>
                <w:color w:val="0070C0"/>
                <w:sz w:val="28"/>
                <w:vertAlign w:val="superscript"/>
              </w:rPr>
              <w:footnoteReference w:id="1"/>
            </w:r>
          </w:p>
        </w:tc>
      </w:tr>
      <w:tr w:rsidR="00B7696D" w:rsidRPr="00124191" w14:paraId="3DCB264C" w14:textId="77777777" w:rsidTr="0057348B">
        <w:tc>
          <w:tcPr>
            <w:tcW w:w="4531" w:type="dxa"/>
            <w:gridSpan w:val="2"/>
            <w:tcBorders>
              <w:bottom w:val="single" w:sz="4" w:space="0" w:color="auto"/>
              <w:right w:val="nil"/>
            </w:tcBorders>
          </w:tcPr>
          <w:p w14:paraId="31BD8EC7"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Polizei</w:t>
            </w:r>
          </w:p>
        </w:tc>
        <w:tc>
          <w:tcPr>
            <w:tcW w:w="4531" w:type="dxa"/>
            <w:gridSpan w:val="2"/>
            <w:tcBorders>
              <w:left w:val="nil"/>
              <w:bottom w:val="single" w:sz="4" w:space="0" w:color="auto"/>
            </w:tcBorders>
          </w:tcPr>
          <w:p w14:paraId="501B2E46" w14:textId="77777777" w:rsidR="00B7696D" w:rsidRPr="00124191" w:rsidRDefault="00B7696D" w:rsidP="00124191">
            <w:pPr>
              <w:spacing w:before="200" w:line="360" w:lineRule="auto"/>
              <w:rPr>
                <w:rFonts w:ascii="Arial" w:hAnsi="Arial" w:cs="Arial"/>
                <w:b/>
                <w:sz w:val="22"/>
              </w:rPr>
            </w:pPr>
            <w:r w:rsidRPr="00124191">
              <w:rPr>
                <w:rFonts w:ascii="Arial" w:hAnsi="Arial" w:cs="Arial"/>
                <w:b/>
                <w:sz w:val="22"/>
              </w:rPr>
              <w:t>110</w:t>
            </w:r>
          </w:p>
        </w:tc>
      </w:tr>
      <w:tr w:rsidR="00B7696D" w:rsidRPr="00124191" w14:paraId="26F209AC" w14:textId="77777777" w:rsidTr="0057348B">
        <w:tc>
          <w:tcPr>
            <w:tcW w:w="4531" w:type="dxa"/>
            <w:gridSpan w:val="2"/>
            <w:tcBorders>
              <w:bottom w:val="single" w:sz="4" w:space="0" w:color="auto"/>
              <w:right w:val="nil"/>
            </w:tcBorders>
          </w:tcPr>
          <w:p w14:paraId="3588F68B"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Feuerwehr / Notarzt / Rettungsdienst</w:t>
            </w:r>
          </w:p>
        </w:tc>
        <w:tc>
          <w:tcPr>
            <w:tcW w:w="4531" w:type="dxa"/>
            <w:gridSpan w:val="2"/>
            <w:tcBorders>
              <w:left w:val="nil"/>
              <w:bottom w:val="single" w:sz="4" w:space="0" w:color="auto"/>
            </w:tcBorders>
          </w:tcPr>
          <w:p w14:paraId="62671088" w14:textId="77777777" w:rsidR="00B7696D" w:rsidRPr="00124191" w:rsidRDefault="00B7696D" w:rsidP="00124191">
            <w:pPr>
              <w:spacing w:before="200" w:line="360" w:lineRule="auto"/>
              <w:rPr>
                <w:rFonts w:ascii="Arial" w:hAnsi="Arial" w:cs="Arial"/>
                <w:b/>
                <w:sz w:val="22"/>
              </w:rPr>
            </w:pPr>
            <w:r w:rsidRPr="00124191">
              <w:rPr>
                <w:rFonts w:ascii="Arial" w:hAnsi="Arial" w:cs="Arial"/>
                <w:b/>
                <w:sz w:val="22"/>
              </w:rPr>
              <w:t>112</w:t>
            </w:r>
          </w:p>
        </w:tc>
      </w:tr>
      <w:tr w:rsidR="00B7696D" w:rsidRPr="00124191" w14:paraId="255B1793" w14:textId="77777777" w:rsidTr="0057348B">
        <w:tc>
          <w:tcPr>
            <w:tcW w:w="4531" w:type="dxa"/>
            <w:gridSpan w:val="2"/>
            <w:tcBorders>
              <w:right w:val="nil"/>
            </w:tcBorders>
          </w:tcPr>
          <w:p w14:paraId="2E69E447"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Giftnotrufzentrale Bonn</w:t>
            </w:r>
          </w:p>
        </w:tc>
        <w:tc>
          <w:tcPr>
            <w:tcW w:w="4531" w:type="dxa"/>
            <w:gridSpan w:val="2"/>
            <w:tcBorders>
              <w:left w:val="nil"/>
            </w:tcBorders>
          </w:tcPr>
          <w:p w14:paraId="2F6734A3" w14:textId="77777777" w:rsidR="00B7696D" w:rsidRPr="00124191" w:rsidRDefault="00B7696D" w:rsidP="00124191">
            <w:pPr>
              <w:spacing w:before="200" w:line="360" w:lineRule="auto"/>
              <w:rPr>
                <w:rFonts w:ascii="Arial" w:hAnsi="Arial" w:cs="Arial"/>
                <w:b/>
                <w:sz w:val="22"/>
              </w:rPr>
            </w:pPr>
            <w:r w:rsidRPr="00124191">
              <w:rPr>
                <w:rFonts w:ascii="Arial" w:hAnsi="Arial" w:cs="Arial"/>
                <w:b/>
                <w:bCs/>
                <w:color w:val="191919"/>
                <w:sz w:val="22"/>
                <w:szCs w:val="27"/>
                <w:shd w:val="clear" w:color="auto" w:fill="FEFEFE"/>
              </w:rPr>
              <w:t>0228 192 40</w:t>
            </w:r>
          </w:p>
        </w:tc>
      </w:tr>
      <w:tr w:rsidR="00B7696D" w:rsidRPr="00124191" w14:paraId="5F21254B" w14:textId="77777777" w:rsidTr="00124191">
        <w:tc>
          <w:tcPr>
            <w:tcW w:w="9062" w:type="dxa"/>
            <w:gridSpan w:val="4"/>
          </w:tcPr>
          <w:p w14:paraId="32A42B62" w14:textId="77777777" w:rsidR="00B7696D" w:rsidRPr="00124191" w:rsidRDefault="00B7696D" w:rsidP="00124191">
            <w:pPr>
              <w:spacing w:before="200" w:line="360" w:lineRule="auto"/>
              <w:rPr>
                <w:rFonts w:ascii="Arial" w:hAnsi="Arial" w:cs="Arial"/>
                <w:sz w:val="22"/>
              </w:rPr>
            </w:pPr>
          </w:p>
        </w:tc>
      </w:tr>
      <w:tr w:rsidR="00B7696D" w:rsidRPr="00124191" w14:paraId="3009254B" w14:textId="77777777" w:rsidTr="0057348B">
        <w:tc>
          <w:tcPr>
            <w:tcW w:w="4531" w:type="dxa"/>
            <w:gridSpan w:val="2"/>
          </w:tcPr>
          <w:p w14:paraId="15A08E28" w14:textId="77777777" w:rsidR="00B7696D" w:rsidRPr="00124191" w:rsidRDefault="00B7696D" w:rsidP="00124191">
            <w:pPr>
              <w:spacing w:before="200" w:line="360" w:lineRule="auto"/>
              <w:rPr>
                <w:rFonts w:ascii="Arial" w:hAnsi="Arial" w:cs="Arial"/>
                <w:sz w:val="22"/>
              </w:rPr>
            </w:pPr>
            <w:r w:rsidRPr="00124191">
              <w:rPr>
                <w:rFonts w:ascii="Arial" w:hAnsi="Arial" w:cs="Arial"/>
                <w:b/>
                <w:color w:val="0070C0"/>
                <w:sz w:val="22"/>
              </w:rPr>
              <w:t>NOTRUF</w:t>
            </w:r>
          </w:p>
        </w:tc>
        <w:tc>
          <w:tcPr>
            <w:tcW w:w="4531" w:type="dxa"/>
            <w:gridSpan w:val="2"/>
          </w:tcPr>
          <w:p w14:paraId="4B7A5B30" w14:textId="77777777" w:rsidR="00B7696D" w:rsidRPr="00124191" w:rsidRDefault="00B7696D" w:rsidP="00124191">
            <w:pPr>
              <w:spacing w:before="200" w:line="360" w:lineRule="auto"/>
              <w:rPr>
                <w:rFonts w:ascii="Arial" w:hAnsi="Arial" w:cs="Arial"/>
                <w:b/>
                <w:sz w:val="22"/>
              </w:rPr>
            </w:pPr>
            <w:r w:rsidRPr="00124191">
              <w:rPr>
                <w:rFonts w:ascii="Arial" w:hAnsi="Arial" w:cs="Arial"/>
                <w:b/>
                <w:color w:val="0070C0"/>
                <w:sz w:val="22"/>
              </w:rPr>
              <w:t>GIFTNOTRUF</w:t>
            </w:r>
          </w:p>
        </w:tc>
      </w:tr>
      <w:tr w:rsidR="00B7696D" w:rsidRPr="00124191" w14:paraId="443944CB" w14:textId="77777777" w:rsidTr="0057348B">
        <w:tc>
          <w:tcPr>
            <w:tcW w:w="4531" w:type="dxa"/>
            <w:gridSpan w:val="2"/>
          </w:tcPr>
          <w:p w14:paraId="69E87474" w14:textId="77777777" w:rsidR="00B7696D" w:rsidRPr="00124191" w:rsidRDefault="00B7696D" w:rsidP="00124191">
            <w:pPr>
              <w:spacing w:before="200" w:line="360" w:lineRule="auto"/>
              <w:rPr>
                <w:rFonts w:ascii="Arial" w:hAnsi="Arial" w:cs="Arial"/>
                <w:sz w:val="22"/>
              </w:rPr>
            </w:pPr>
            <w:r w:rsidRPr="00124191">
              <w:rPr>
                <w:rFonts w:ascii="Arial" w:hAnsi="Arial" w:cs="Arial"/>
                <w:b/>
                <w:sz w:val="22"/>
              </w:rPr>
              <w:t>Wo</w:t>
            </w:r>
            <w:r w:rsidRPr="00124191">
              <w:rPr>
                <w:rFonts w:ascii="Arial" w:hAnsi="Arial" w:cs="Arial"/>
                <w:sz w:val="22"/>
              </w:rPr>
              <w:t xml:space="preserve"> ist das Ereignis?</w:t>
            </w:r>
          </w:p>
        </w:tc>
        <w:tc>
          <w:tcPr>
            <w:tcW w:w="4531" w:type="dxa"/>
            <w:gridSpan w:val="2"/>
          </w:tcPr>
          <w:p w14:paraId="15C8678D" w14:textId="77777777" w:rsidR="00B7696D" w:rsidRPr="00124191" w:rsidRDefault="00B7696D" w:rsidP="00124191">
            <w:pPr>
              <w:spacing w:before="200" w:line="360" w:lineRule="auto"/>
              <w:rPr>
                <w:rFonts w:ascii="Arial" w:hAnsi="Arial" w:cs="Arial"/>
                <w:sz w:val="22"/>
              </w:rPr>
            </w:pPr>
            <w:r w:rsidRPr="00124191">
              <w:rPr>
                <w:rFonts w:ascii="Arial" w:hAnsi="Arial" w:cs="Arial"/>
                <w:b/>
                <w:sz w:val="22"/>
              </w:rPr>
              <w:t xml:space="preserve">Was </w:t>
            </w:r>
            <w:r w:rsidRPr="00124191">
              <w:rPr>
                <w:rFonts w:ascii="Arial" w:hAnsi="Arial" w:cs="Arial"/>
                <w:sz w:val="22"/>
              </w:rPr>
              <w:t>ist geschehen?</w:t>
            </w:r>
          </w:p>
        </w:tc>
      </w:tr>
      <w:tr w:rsidR="00B7696D" w:rsidRPr="00124191" w14:paraId="29DD9FE3" w14:textId="77777777" w:rsidTr="0057348B">
        <w:tc>
          <w:tcPr>
            <w:tcW w:w="4531" w:type="dxa"/>
            <w:gridSpan w:val="2"/>
          </w:tcPr>
          <w:p w14:paraId="6410FEE7" w14:textId="77777777" w:rsidR="00B7696D" w:rsidRPr="00124191" w:rsidRDefault="00B7696D" w:rsidP="00124191">
            <w:pPr>
              <w:spacing w:before="200" w:line="360" w:lineRule="auto"/>
              <w:rPr>
                <w:rFonts w:ascii="Arial" w:hAnsi="Arial" w:cs="Arial"/>
                <w:sz w:val="22"/>
              </w:rPr>
            </w:pPr>
            <w:r w:rsidRPr="00124191">
              <w:rPr>
                <w:rFonts w:ascii="Arial" w:hAnsi="Arial" w:cs="Arial"/>
                <w:b/>
                <w:sz w:val="22"/>
              </w:rPr>
              <w:t>Was</w:t>
            </w:r>
            <w:r w:rsidRPr="00124191">
              <w:rPr>
                <w:rFonts w:ascii="Arial" w:hAnsi="Arial" w:cs="Arial"/>
                <w:sz w:val="22"/>
              </w:rPr>
              <w:t xml:space="preserve"> ist geschehen?</w:t>
            </w:r>
          </w:p>
        </w:tc>
        <w:tc>
          <w:tcPr>
            <w:tcW w:w="4531" w:type="dxa"/>
            <w:gridSpan w:val="2"/>
          </w:tcPr>
          <w:p w14:paraId="7B0FD7FB" w14:textId="77777777" w:rsidR="00B7696D" w:rsidRPr="00124191" w:rsidRDefault="00B7696D" w:rsidP="00124191">
            <w:pPr>
              <w:spacing w:before="200" w:line="360" w:lineRule="auto"/>
              <w:rPr>
                <w:rFonts w:ascii="Arial" w:hAnsi="Arial" w:cs="Arial"/>
                <w:sz w:val="22"/>
              </w:rPr>
            </w:pPr>
            <w:r w:rsidRPr="00124191">
              <w:rPr>
                <w:rFonts w:ascii="Arial" w:hAnsi="Arial" w:cs="Arial"/>
                <w:b/>
                <w:sz w:val="22"/>
              </w:rPr>
              <w:t>Wann</w:t>
            </w:r>
            <w:r w:rsidRPr="00124191">
              <w:rPr>
                <w:rFonts w:ascii="Arial" w:hAnsi="Arial" w:cs="Arial"/>
                <w:sz w:val="22"/>
              </w:rPr>
              <w:t xml:space="preserve"> wurde das Gift zu sich genommen?</w:t>
            </w:r>
          </w:p>
        </w:tc>
      </w:tr>
      <w:tr w:rsidR="00B7696D" w:rsidRPr="00124191" w14:paraId="46ADBB3B" w14:textId="77777777" w:rsidTr="0057348B">
        <w:tc>
          <w:tcPr>
            <w:tcW w:w="4531" w:type="dxa"/>
            <w:gridSpan w:val="2"/>
          </w:tcPr>
          <w:p w14:paraId="364B89ED" w14:textId="77777777" w:rsidR="00B7696D" w:rsidRPr="00124191" w:rsidRDefault="00B7696D" w:rsidP="00124191">
            <w:pPr>
              <w:spacing w:before="200" w:line="360" w:lineRule="auto"/>
              <w:rPr>
                <w:rFonts w:ascii="Arial" w:hAnsi="Arial" w:cs="Arial"/>
                <w:sz w:val="22"/>
              </w:rPr>
            </w:pPr>
            <w:r w:rsidRPr="00124191">
              <w:rPr>
                <w:rFonts w:ascii="Arial" w:hAnsi="Arial" w:cs="Arial"/>
                <w:b/>
                <w:sz w:val="22"/>
              </w:rPr>
              <w:t>Wie</w:t>
            </w:r>
            <w:r w:rsidRPr="00124191">
              <w:rPr>
                <w:rFonts w:ascii="Arial" w:hAnsi="Arial" w:cs="Arial"/>
                <w:sz w:val="22"/>
              </w:rPr>
              <w:t xml:space="preserve"> viele Verletzte?</w:t>
            </w:r>
          </w:p>
        </w:tc>
        <w:tc>
          <w:tcPr>
            <w:tcW w:w="4531" w:type="dxa"/>
            <w:gridSpan w:val="2"/>
          </w:tcPr>
          <w:p w14:paraId="0AF7275C" w14:textId="77777777" w:rsidR="00B7696D" w:rsidRPr="00124191" w:rsidRDefault="00B7696D" w:rsidP="00124191">
            <w:pPr>
              <w:spacing w:before="200" w:line="360" w:lineRule="auto"/>
              <w:rPr>
                <w:rFonts w:ascii="Arial" w:hAnsi="Arial" w:cs="Arial"/>
                <w:sz w:val="22"/>
              </w:rPr>
            </w:pPr>
            <w:r w:rsidRPr="00124191">
              <w:rPr>
                <w:rFonts w:ascii="Arial" w:hAnsi="Arial" w:cs="Arial"/>
                <w:b/>
                <w:sz w:val="22"/>
              </w:rPr>
              <w:t xml:space="preserve">Wie </w:t>
            </w:r>
            <w:r w:rsidRPr="00124191">
              <w:rPr>
                <w:rFonts w:ascii="Arial" w:hAnsi="Arial" w:cs="Arial"/>
                <w:sz w:val="22"/>
              </w:rPr>
              <w:t>wurde das Gift zu sich genommen?</w:t>
            </w:r>
          </w:p>
        </w:tc>
      </w:tr>
      <w:tr w:rsidR="00B7696D" w:rsidRPr="00124191" w14:paraId="60380768" w14:textId="77777777" w:rsidTr="0057348B">
        <w:tc>
          <w:tcPr>
            <w:tcW w:w="4531" w:type="dxa"/>
            <w:gridSpan w:val="2"/>
          </w:tcPr>
          <w:p w14:paraId="11F492DD" w14:textId="77777777" w:rsidR="00B7696D" w:rsidRPr="00124191" w:rsidRDefault="00B7696D" w:rsidP="00124191">
            <w:pPr>
              <w:spacing w:before="200" w:line="360" w:lineRule="auto"/>
              <w:rPr>
                <w:rFonts w:ascii="Arial" w:hAnsi="Arial" w:cs="Arial"/>
                <w:sz w:val="22"/>
              </w:rPr>
            </w:pPr>
            <w:r w:rsidRPr="00124191">
              <w:rPr>
                <w:rFonts w:ascii="Arial" w:hAnsi="Arial" w:cs="Arial"/>
                <w:b/>
                <w:sz w:val="22"/>
              </w:rPr>
              <w:t xml:space="preserve">Welche </w:t>
            </w:r>
            <w:r w:rsidRPr="00124191">
              <w:rPr>
                <w:rFonts w:ascii="Arial" w:hAnsi="Arial" w:cs="Arial"/>
                <w:sz w:val="22"/>
              </w:rPr>
              <w:t>Art von Verletzungen?</w:t>
            </w:r>
          </w:p>
        </w:tc>
        <w:tc>
          <w:tcPr>
            <w:tcW w:w="4531" w:type="dxa"/>
            <w:gridSpan w:val="2"/>
          </w:tcPr>
          <w:p w14:paraId="6EB2E640" w14:textId="77777777" w:rsidR="00B7696D" w:rsidRPr="00124191" w:rsidRDefault="00B7696D" w:rsidP="00124191">
            <w:pPr>
              <w:spacing w:before="200" w:line="360" w:lineRule="auto"/>
              <w:rPr>
                <w:rFonts w:ascii="Arial" w:hAnsi="Arial" w:cs="Arial"/>
                <w:sz w:val="22"/>
              </w:rPr>
            </w:pPr>
            <w:r w:rsidRPr="00124191">
              <w:rPr>
                <w:rFonts w:ascii="Arial" w:hAnsi="Arial" w:cs="Arial"/>
                <w:b/>
                <w:sz w:val="22"/>
              </w:rPr>
              <w:t>Welche</w:t>
            </w:r>
            <w:r w:rsidRPr="00124191">
              <w:rPr>
                <w:rFonts w:ascii="Arial" w:hAnsi="Arial" w:cs="Arial"/>
                <w:sz w:val="22"/>
              </w:rPr>
              <w:t xml:space="preserve"> Maßnahmen wurden ergriffen?</w:t>
            </w:r>
          </w:p>
        </w:tc>
      </w:tr>
      <w:tr w:rsidR="00B7696D" w:rsidRPr="00124191" w14:paraId="1527C957" w14:textId="77777777" w:rsidTr="0057348B">
        <w:tc>
          <w:tcPr>
            <w:tcW w:w="4531" w:type="dxa"/>
            <w:gridSpan w:val="2"/>
          </w:tcPr>
          <w:p w14:paraId="6080F8D2" w14:textId="77777777" w:rsidR="00B7696D" w:rsidRPr="00124191" w:rsidRDefault="00B7696D" w:rsidP="00124191">
            <w:pPr>
              <w:spacing w:before="200" w:line="360" w:lineRule="auto"/>
              <w:rPr>
                <w:rFonts w:ascii="Arial" w:hAnsi="Arial" w:cs="Arial"/>
                <w:sz w:val="22"/>
              </w:rPr>
            </w:pPr>
            <w:r w:rsidRPr="00124191">
              <w:rPr>
                <w:rFonts w:ascii="Arial" w:hAnsi="Arial" w:cs="Arial"/>
                <w:b/>
                <w:sz w:val="22"/>
              </w:rPr>
              <w:t>Warten</w:t>
            </w:r>
            <w:r w:rsidRPr="00124191">
              <w:rPr>
                <w:rFonts w:ascii="Arial" w:hAnsi="Arial" w:cs="Arial"/>
                <w:sz w:val="22"/>
              </w:rPr>
              <w:t xml:space="preserve"> </w:t>
            </w:r>
            <w:r w:rsidRPr="00124191">
              <w:rPr>
                <w:rFonts w:ascii="Arial" w:hAnsi="Arial" w:cs="Arial"/>
                <w:b/>
                <w:sz w:val="22"/>
              </w:rPr>
              <w:t>auf Rückfragen!</w:t>
            </w:r>
            <w:r w:rsidRPr="00124191">
              <w:rPr>
                <w:rFonts w:ascii="Arial" w:hAnsi="Arial" w:cs="Arial"/>
                <w:sz w:val="22"/>
              </w:rPr>
              <w:t xml:space="preserve"> </w:t>
            </w:r>
          </w:p>
        </w:tc>
        <w:tc>
          <w:tcPr>
            <w:tcW w:w="4531" w:type="dxa"/>
            <w:gridSpan w:val="2"/>
          </w:tcPr>
          <w:p w14:paraId="4ED67A89" w14:textId="77777777" w:rsidR="00B7696D" w:rsidRPr="00124191" w:rsidRDefault="00B7696D" w:rsidP="00124191">
            <w:pPr>
              <w:spacing w:before="200" w:line="360" w:lineRule="auto"/>
              <w:rPr>
                <w:rFonts w:ascii="Arial" w:hAnsi="Arial" w:cs="Arial"/>
                <w:sz w:val="22"/>
              </w:rPr>
            </w:pPr>
            <w:r w:rsidRPr="00124191">
              <w:rPr>
                <w:rFonts w:ascii="Arial" w:hAnsi="Arial" w:cs="Arial"/>
                <w:b/>
                <w:sz w:val="22"/>
              </w:rPr>
              <w:t>Warten</w:t>
            </w:r>
            <w:r w:rsidRPr="00124191">
              <w:rPr>
                <w:rFonts w:ascii="Arial" w:hAnsi="Arial" w:cs="Arial"/>
                <w:sz w:val="22"/>
              </w:rPr>
              <w:t xml:space="preserve"> </w:t>
            </w:r>
            <w:r w:rsidRPr="00124191">
              <w:rPr>
                <w:rFonts w:ascii="Arial" w:hAnsi="Arial" w:cs="Arial"/>
                <w:b/>
                <w:sz w:val="22"/>
              </w:rPr>
              <w:t>auf Rückfragen!</w:t>
            </w:r>
          </w:p>
        </w:tc>
      </w:tr>
      <w:tr w:rsidR="00B7696D" w:rsidRPr="00124191" w14:paraId="3AC2B2A7" w14:textId="77777777" w:rsidTr="00124191">
        <w:tc>
          <w:tcPr>
            <w:tcW w:w="9062" w:type="dxa"/>
            <w:gridSpan w:val="4"/>
          </w:tcPr>
          <w:p w14:paraId="3263D3D7" w14:textId="77777777" w:rsidR="00B7696D" w:rsidRPr="00124191" w:rsidRDefault="00B7696D" w:rsidP="00124191">
            <w:pPr>
              <w:spacing w:before="200" w:line="360" w:lineRule="auto"/>
              <w:rPr>
                <w:rFonts w:ascii="Arial" w:hAnsi="Arial" w:cs="Arial"/>
                <w:sz w:val="22"/>
              </w:rPr>
            </w:pPr>
          </w:p>
        </w:tc>
      </w:tr>
      <w:tr w:rsidR="00B7696D" w:rsidRPr="00124191" w14:paraId="42B5AE11" w14:textId="77777777" w:rsidTr="00124191">
        <w:tc>
          <w:tcPr>
            <w:tcW w:w="9062" w:type="dxa"/>
            <w:gridSpan w:val="4"/>
            <w:tcBorders>
              <w:bottom w:val="single" w:sz="4" w:space="0" w:color="auto"/>
            </w:tcBorders>
            <w:shd w:val="clear" w:color="auto" w:fill="D9D9D9" w:themeFill="background1" w:themeFillShade="D9"/>
          </w:tcPr>
          <w:p w14:paraId="5A4C7873" w14:textId="77777777" w:rsidR="00B7696D" w:rsidRPr="00124191" w:rsidRDefault="00B7696D" w:rsidP="00124191">
            <w:pPr>
              <w:spacing w:before="200" w:line="360" w:lineRule="auto"/>
              <w:jc w:val="center"/>
              <w:rPr>
                <w:rFonts w:ascii="Arial" w:hAnsi="Arial" w:cs="Arial"/>
                <w:b/>
                <w:sz w:val="22"/>
              </w:rPr>
            </w:pPr>
            <w:r w:rsidRPr="00124191">
              <w:rPr>
                <w:rFonts w:ascii="Arial" w:hAnsi="Arial" w:cs="Arial"/>
                <w:b/>
                <w:color w:val="0070C0"/>
                <w:sz w:val="28"/>
              </w:rPr>
              <w:t>WICHTIGE TELEFONNUMMERN</w:t>
            </w:r>
          </w:p>
        </w:tc>
      </w:tr>
      <w:tr w:rsidR="00B7696D" w:rsidRPr="00124191" w14:paraId="2860F0E8" w14:textId="77777777" w:rsidTr="0057348B">
        <w:tc>
          <w:tcPr>
            <w:tcW w:w="4531" w:type="dxa"/>
            <w:gridSpan w:val="2"/>
            <w:tcBorders>
              <w:bottom w:val="single" w:sz="4" w:space="0" w:color="auto"/>
              <w:right w:val="nil"/>
            </w:tcBorders>
          </w:tcPr>
          <w:p w14:paraId="4EE3974B"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 xml:space="preserve">Nächster Durchgangsarzt </w:t>
            </w:r>
          </w:p>
        </w:tc>
        <w:tc>
          <w:tcPr>
            <w:tcW w:w="4531" w:type="dxa"/>
            <w:gridSpan w:val="2"/>
            <w:tcBorders>
              <w:left w:val="nil"/>
              <w:bottom w:val="single" w:sz="4" w:space="0" w:color="auto"/>
            </w:tcBorders>
          </w:tcPr>
          <w:p w14:paraId="0C2FFF47" w14:textId="77777777" w:rsidR="00B7696D" w:rsidRPr="00124191" w:rsidRDefault="00B7696D" w:rsidP="00124191">
            <w:pPr>
              <w:spacing w:before="200" w:line="360" w:lineRule="auto"/>
              <w:rPr>
                <w:rFonts w:ascii="Arial" w:hAnsi="Arial" w:cs="Arial"/>
                <w:sz w:val="22"/>
              </w:rPr>
            </w:pPr>
          </w:p>
        </w:tc>
      </w:tr>
      <w:tr w:rsidR="00B7696D" w:rsidRPr="00124191" w14:paraId="4A33DD9A" w14:textId="77777777" w:rsidTr="0057348B">
        <w:tc>
          <w:tcPr>
            <w:tcW w:w="4531" w:type="dxa"/>
            <w:gridSpan w:val="2"/>
            <w:tcBorders>
              <w:bottom w:val="single" w:sz="4" w:space="0" w:color="auto"/>
              <w:right w:val="nil"/>
            </w:tcBorders>
          </w:tcPr>
          <w:p w14:paraId="2A06AAE8"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 xml:space="preserve">Nächste Polizeidienststelle </w:t>
            </w:r>
          </w:p>
        </w:tc>
        <w:tc>
          <w:tcPr>
            <w:tcW w:w="4531" w:type="dxa"/>
            <w:gridSpan w:val="2"/>
            <w:tcBorders>
              <w:left w:val="nil"/>
              <w:bottom w:val="single" w:sz="4" w:space="0" w:color="auto"/>
            </w:tcBorders>
          </w:tcPr>
          <w:p w14:paraId="5CD749B7" w14:textId="77777777" w:rsidR="00B7696D" w:rsidRPr="00124191" w:rsidRDefault="00B7696D" w:rsidP="00124191">
            <w:pPr>
              <w:spacing w:before="200" w:line="360" w:lineRule="auto"/>
              <w:rPr>
                <w:rFonts w:ascii="Arial" w:hAnsi="Arial" w:cs="Arial"/>
                <w:sz w:val="22"/>
              </w:rPr>
            </w:pPr>
          </w:p>
        </w:tc>
      </w:tr>
      <w:tr w:rsidR="00B7696D" w:rsidRPr="00124191" w14:paraId="515AB5AD" w14:textId="77777777" w:rsidTr="0057348B">
        <w:tc>
          <w:tcPr>
            <w:tcW w:w="4531" w:type="dxa"/>
            <w:gridSpan w:val="2"/>
            <w:tcBorders>
              <w:bottom w:val="single" w:sz="4" w:space="0" w:color="auto"/>
              <w:right w:val="nil"/>
            </w:tcBorders>
          </w:tcPr>
          <w:p w14:paraId="42C93AE8"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Ordnungsamt</w:t>
            </w:r>
          </w:p>
        </w:tc>
        <w:tc>
          <w:tcPr>
            <w:tcW w:w="4531" w:type="dxa"/>
            <w:gridSpan w:val="2"/>
            <w:tcBorders>
              <w:left w:val="nil"/>
              <w:bottom w:val="single" w:sz="4" w:space="0" w:color="auto"/>
            </w:tcBorders>
          </w:tcPr>
          <w:p w14:paraId="3CE5A794" w14:textId="77777777" w:rsidR="00B7696D" w:rsidRPr="00124191" w:rsidRDefault="00B7696D" w:rsidP="00124191">
            <w:pPr>
              <w:spacing w:before="200" w:line="360" w:lineRule="auto"/>
              <w:rPr>
                <w:rFonts w:ascii="Arial" w:hAnsi="Arial" w:cs="Arial"/>
                <w:sz w:val="22"/>
              </w:rPr>
            </w:pPr>
          </w:p>
        </w:tc>
      </w:tr>
      <w:tr w:rsidR="00B7696D" w:rsidRPr="00124191" w14:paraId="4975A8F1" w14:textId="77777777" w:rsidTr="0057348B">
        <w:tc>
          <w:tcPr>
            <w:tcW w:w="4531" w:type="dxa"/>
            <w:gridSpan w:val="2"/>
            <w:tcBorders>
              <w:right w:val="nil"/>
            </w:tcBorders>
          </w:tcPr>
          <w:p w14:paraId="1FF890AE"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Landesjugendamt</w:t>
            </w:r>
          </w:p>
        </w:tc>
        <w:tc>
          <w:tcPr>
            <w:tcW w:w="4531" w:type="dxa"/>
            <w:gridSpan w:val="2"/>
            <w:tcBorders>
              <w:left w:val="nil"/>
            </w:tcBorders>
          </w:tcPr>
          <w:p w14:paraId="1DD32D18" w14:textId="77777777" w:rsidR="00B7696D" w:rsidRPr="00124191" w:rsidRDefault="00B7696D" w:rsidP="00124191">
            <w:pPr>
              <w:spacing w:before="200" w:line="360" w:lineRule="auto"/>
              <w:rPr>
                <w:rFonts w:ascii="Arial" w:hAnsi="Arial" w:cs="Arial"/>
                <w:sz w:val="22"/>
              </w:rPr>
            </w:pPr>
          </w:p>
        </w:tc>
      </w:tr>
      <w:tr w:rsidR="00B7696D" w:rsidRPr="00124191" w14:paraId="53A62FB7" w14:textId="77777777" w:rsidTr="0057348B">
        <w:tc>
          <w:tcPr>
            <w:tcW w:w="4531" w:type="dxa"/>
            <w:gridSpan w:val="2"/>
            <w:tcBorders>
              <w:right w:val="nil"/>
            </w:tcBorders>
          </w:tcPr>
          <w:p w14:paraId="41DEFA5F"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Jugendamt</w:t>
            </w:r>
          </w:p>
        </w:tc>
        <w:tc>
          <w:tcPr>
            <w:tcW w:w="4531" w:type="dxa"/>
            <w:gridSpan w:val="2"/>
            <w:tcBorders>
              <w:left w:val="nil"/>
            </w:tcBorders>
          </w:tcPr>
          <w:p w14:paraId="2237D9AB" w14:textId="77777777" w:rsidR="00B7696D" w:rsidRPr="00124191" w:rsidRDefault="00B7696D" w:rsidP="00124191">
            <w:pPr>
              <w:spacing w:before="200" w:line="360" w:lineRule="auto"/>
              <w:rPr>
                <w:rFonts w:ascii="Arial" w:hAnsi="Arial" w:cs="Arial"/>
                <w:sz w:val="22"/>
              </w:rPr>
            </w:pPr>
          </w:p>
        </w:tc>
      </w:tr>
      <w:tr w:rsidR="00B7696D" w:rsidRPr="00124191" w14:paraId="239051DA" w14:textId="77777777" w:rsidTr="0057348B">
        <w:tc>
          <w:tcPr>
            <w:tcW w:w="4531" w:type="dxa"/>
            <w:gridSpan w:val="2"/>
            <w:tcBorders>
              <w:right w:val="nil"/>
            </w:tcBorders>
          </w:tcPr>
          <w:p w14:paraId="29815AF8"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Gesundheitsamt</w:t>
            </w:r>
          </w:p>
        </w:tc>
        <w:tc>
          <w:tcPr>
            <w:tcW w:w="4531" w:type="dxa"/>
            <w:gridSpan w:val="2"/>
            <w:tcBorders>
              <w:left w:val="nil"/>
            </w:tcBorders>
          </w:tcPr>
          <w:p w14:paraId="628BAD9D" w14:textId="77777777" w:rsidR="00B7696D" w:rsidRPr="00124191" w:rsidRDefault="00B7696D" w:rsidP="00124191">
            <w:pPr>
              <w:spacing w:before="200" w:line="360" w:lineRule="auto"/>
              <w:rPr>
                <w:rFonts w:ascii="Arial" w:hAnsi="Arial" w:cs="Arial"/>
                <w:sz w:val="22"/>
              </w:rPr>
            </w:pPr>
          </w:p>
        </w:tc>
      </w:tr>
      <w:tr w:rsidR="00B7696D" w:rsidRPr="00124191" w14:paraId="08399DF0" w14:textId="77777777" w:rsidTr="0057348B">
        <w:tc>
          <w:tcPr>
            <w:tcW w:w="4531" w:type="dxa"/>
            <w:gridSpan w:val="2"/>
            <w:tcBorders>
              <w:right w:val="nil"/>
            </w:tcBorders>
          </w:tcPr>
          <w:p w14:paraId="72A0EEA9"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Unfallkasse NRW</w:t>
            </w:r>
          </w:p>
        </w:tc>
        <w:tc>
          <w:tcPr>
            <w:tcW w:w="4531" w:type="dxa"/>
            <w:gridSpan w:val="2"/>
            <w:tcBorders>
              <w:left w:val="nil"/>
            </w:tcBorders>
          </w:tcPr>
          <w:p w14:paraId="22F0BAC3" w14:textId="77777777" w:rsidR="00B7696D" w:rsidRPr="00124191" w:rsidRDefault="00B7696D" w:rsidP="00124191">
            <w:pPr>
              <w:spacing w:before="200" w:line="360" w:lineRule="auto"/>
              <w:rPr>
                <w:rFonts w:ascii="Arial" w:hAnsi="Arial" w:cs="Arial"/>
                <w:sz w:val="22"/>
              </w:rPr>
            </w:pPr>
            <w:r w:rsidRPr="00124191">
              <w:rPr>
                <w:rFonts w:ascii="Arial" w:hAnsi="Arial" w:cs="Arial"/>
                <w:color w:val="000000"/>
                <w:sz w:val="22"/>
                <w:shd w:val="clear" w:color="auto" w:fill="FFFFFF"/>
              </w:rPr>
              <w:t>Rheinland: 0211 2808-0</w:t>
            </w:r>
            <w:r w:rsidRPr="00124191">
              <w:rPr>
                <w:rFonts w:ascii="Arial" w:hAnsi="Arial" w:cs="Arial"/>
                <w:color w:val="000000"/>
                <w:sz w:val="22"/>
                <w:shd w:val="clear" w:color="auto" w:fill="FFFFFF"/>
              </w:rPr>
              <w:br/>
              <w:t>Westfalen-Lippe: 0251 2101-0</w:t>
            </w:r>
          </w:p>
        </w:tc>
      </w:tr>
      <w:tr w:rsidR="00B7696D" w:rsidRPr="00124191" w14:paraId="428B30C0" w14:textId="77777777" w:rsidTr="0057348B">
        <w:tc>
          <w:tcPr>
            <w:tcW w:w="4531" w:type="dxa"/>
            <w:gridSpan w:val="2"/>
            <w:tcBorders>
              <w:right w:val="nil"/>
            </w:tcBorders>
          </w:tcPr>
          <w:p w14:paraId="256CC486"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BGW</w:t>
            </w:r>
          </w:p>
        </w:tc>
        <w:tc>
          <w:tcPr>
            <w:tcW w:w="4531" w:type="dxa"/>
            <w:gridSpan w:val="2"/>
            <w:tcBorders>
              <w:left w:val="nil"/>
            </w:tcBorders>
          </w:tcPr>
          <w:p w14:paraId="58BC1555" w14:textId="77777777" w:rsidR="00B7696D" w:rsidRPr="00124191" w:rsidRDefault="00B7696D" w:rsidP="00124191">
            <w:pPr>
              <w:spacing w:before="200" w:line="360" w:lineRule="auto"/>
              <w:rPr>
                <w:rFonts w:ascii="Arial" w:hAnsi="Arial" w:cs="Arial"/>
                <w:sz w:val="22"/>
              </w:rPr>
            </w:pPr>
          </w:p>
        </w:tc>
      </w:tr>
      <w:tr w:rsidR="00B7696D" w:rsidRPr="00124191" w14:paraId="77F9AC82" w14:textId="77777777" w:rsidTr="00124191">
        <w:tc>
          <w:tcPr>
            <w:tcW w:w="9062" w:type="dxa"/>
            <w:gridSpan w:val="4"/>
            <w:shd w:val="clear" w:color="auto" w:fill="D0CECE" w:themeFill="background2" w:themeFillShade="E6"/>
          </w:tcPr>
          <w:p w14:paraId="70DA0B8A" w14:textId="77777777" w:rsidR="00B7696D" w:rsidRPr="00124191" w:rsidRDefault="00B7696D" w:rsidP="00124191">
            <w:pPr>
              <w:tabs>
                <w:tab w:val="left" w:pos="1050"/>
                <w:tab w:val="center" w:pos="4423"/>
              </w:tabs>
              <w:spacing w:before="200" w:line="360" w:lineRule="auto"/>
              <w:rPr>
                <w:rFonts w:ascii="Arial" w:hAnsi="Arial" w:cs="Arial"/>
                <w:sz w:val="22"/>
              </w:rPr>
            </w:pPr>
            <w:r w:rsidRPr="00124191">
              <w:rPr>
                <w:rFonts w:ascii="Arial" w:hAnsi="Arial" w:cs="Arial"/>
                <w:b/>
                <w:color w:val="0070C0"/>
                <w:sz w:val="28"/>
              </w:rPr>
              <w:lastRenderedPageBreak/>
              <w:tab/>
            </w:r>
            <w:r w:rsidRPr="00124191">
              <w:rPr>
                <w:rFonts w:ascii="Arial" w:hAnsi="Arial" w:cs="Arial"/>
                <w:b/>
                <w:color w:val="0070C0"/>
                <w:sz w:val="28"/>
              </w:rPr>
              <w:tab/>
              <w:t>WICHTIGE TELEFONNUMMERN</w:t>
            </w:r>
          </w:p>
        </w:tc>
      </w:tr>
      <w:tr w:rsidR="0057348B" w:rsidRPr="00124191" w14:paraId="7F163BEB" w14:textId="77777777" w:rsidTr="0057348B">
        <w:tc>
          <w:tcPr>
            <w:tcW w:w="4531" w:type="dxa"/>
            <w:gridSpan w:val="2"/>
            <w:tcBorders>
              <w:right w:val="nil"/>
            </w:tcBorders>
          </w:tcPr>
          <w:p w14:paraId="405BEF56" w14:textId="7FC15469" w:rsidR="0057348B" w:rsidRPr="00124191" w:rsidRDefault="0057348B" w:rsidP="0057348B">
            <w:pPr>
              <w:spacing w:before="200" w:line="360" w:lineRule="auto"/>
              <w:rPr>
                <w:rFonts w:ascii="Arial" w:hAnsi="Arial" w:cs="Arial"/>
                <w:sz w:val="22"/>
              </w:rPr>
            </w:pPr>
            <w:r w:rsidRPr="00124191">
              <w:rPr>
                <w:rFonts w:ascii="Arial" w:hAnsi="Arial" w:cs="Arial"/>
                <w:sz w:val="22"/>
              </w:rPr>
              <w:t>Notfallseelsorge</w:t>
            </w:r>
          </w:p>
        </w:tc>
        <w:tc>
          <w:tcPr>
            <w:tcW w:w="4531" w:type="dxa"/>
            <w:gridSpan w:val="2"/>
            <w:tcBorders>
              <w:left w:val="nil"/>
            </w:tcBorders>
          </w:tcPr>
          <w:p w14:paraId="21F996AD" w14:textId="77777777" w:rsidR="0057348B" w:rsidRPr="00124191" w:rsidRDefault="0057348B" w:rsidP="0057348B">
            <w:pPr>
              <w:spacing w:before="200" w:line="360" w:lineRule="auto"/>
              <w:rPr>
                <w:rFonts w:ascii="Arial" w:hAnsi="Arial" w:cs="Arial"/>
                <w:sz w:val="22"/>
              </w:rPr>
            </w:pPr>
          </w:p>
        </w:tc>
      </w:tr>
      <w:tr w:rsidR="0057348B" w:rsidRPr="00124191" w14:paraId="50A58E88" w14:textId="77777777" w:rsidTr="0057348B">
        <w:tc>
          <w:tcPr>
            <w:tcW w:w="4531" w:type="dxa"/>
            <w:gridSpan w:val="2"/>
            <w:tcBorders>
              <w:right w:val="nil"/>
            </w:tcBorders>
          </w:tcPr>
          <w:p w14:paraId="29C391A2" w14:textId="0AC1F312" w:rsidR="0057348B" w:rsidRPr="00124191" w:rsidRDefault="0057348B" w:rsidP="0057348B">
            <w:pPr>
              <w:spacing w:before="200" w:line="360" w:lineRule="auto"/>
              <w:rPr>
                <w:rFonts w:ascii="Arial" w:hAnsi="Arial" w:cs="Arial"/>
                <w:sz w:val="22"/>
              </w:rPr>
            </w:pPr>
            <w:r w:rsidRPr="00124191">
              <w:rPr>
                <w:rFonts w:ascii="Arial" w:hAnsi="Arial" w:cs="Arial"/>
                <w:sz w:val="22"/>
              </w:rPr>
              <w:t>Nächstes Taxiunternehmen</w:t>
            </w:r>
          </w:p>
        </w:tc>
        <w:tc>
          <w:tcPr>
            <w:tcW w:w="4531" w:type="dxa"/>
            <w:gridSpan w:val="2"/>
            <w:tcBorders>
              <w:left w:val="nil"/>
            </w:tcBorders>
          </w:tcPr>
          <w:p w14:paraId="4EB6AA06" w14:textId="77777777" w:rsidR="0057348B" w:rsidRPr="00124191" w:rsidRDefault="0057348B" w:rsidP="0057348B">
            <w:pPr>
              <w:spacing w:before="200" w:line="360" w:lineRule="auto"/>
              <w:rPr>
                <w:rFonts w:ascii="Arial" w:hAnsi="Arial" w:cs="Arial"/>
                <w:sz w:val="22"/>
              </w:rPr>
            </w:pPr>
          </w:p>
        </w:tc>
      </w:tr>
      <w:tr w:rsidR="0057348B" w:rsidRPr="00124191" w14:paraId="2B9A8818" w14:textId="77777777" w:rsidTr="0057348B">
        <w:tc>
          <w:tcPr>
            <w:tcW w:w="4531" w:type="dxa"/>
            <w:gridSpan w:val="2"/>
            <w:tcBorders>
              <w:right w:val="nil"/>
            </w:tcBorders>
          </w:tcPr>
          <w:p w14:paraId="12784B30" w14:textId="269A3EB8" w:rsidR="0057348B" w:rsidRPr="00124191" w:rsidRDefault="0057348B" w:rsidP="0057348B">
            <w:pPr>
              <w:spacing w:before="200" w:line="360" w:lineRule="auto"/>
              <w:rPr>
                <w:rFonts w:ascii="Arial" w:hAnsi="Arial" w:cs="Arial"/>
                <w:sz w:val="22"/>
              </w:rPr>
            </w:pPr>
            <w:r w:rsidRPr="00124191">
              <w:rPr>
                <w:rFonts w:ascii="Arial" w:hAnsi="Arial" w:cs="Arial"/>
                <w:sz w:val="22"/>
              </w:rPr>
              <w:t>Entstörung Strom</w:t>
            </w:r>
          </w:p>
        </w:tc>
        <w:tc>
          <w:tcPr>
            <w:tcW w:w="4531" w:type="dxa"/>
            <w:gridSpan w:val="2"/>
            <w:tcBorders>
              <w:left w:val="nil"/>
            </w:tcBorders>
          </w:tcPr>
          <w:p w14:paraId="2BE92E1B" w14:textId="77777777" w:rsidR="0057348B" w:rsidRPr="00124191" w:rsidRDefault="0057348B" w:rsidP="0057348B">
            <w:pPr>
              <w:spacing w:before="200" w:line="360" w:lineRule="auto"/>
              <w:rPr>
                <w:rFonts w:ascii="Arial" w:hAnsi="Arial" w:cs="Arial"/>
                <w:sz w:val="22"/>
              </w:rPr>
            </w:pPr>
          </w:p>
        </w:tc>
      </w:tr>
      <w:tr w:rsidR="0057348B" w:rsidRPr="00124191" w14:paraId="2ED030EC" w14:textId="77777777" w:rsidTr="0057348B">
        <w:tc>
          <w:tcPr>
            <w:tcW w:w="4531" w:type="dxa"/>
            <w:gridSpan w:val="2"/>
            <w:tcBorders>
              <w:right w:val="nil"/>
            </w:tcBorders>
          </w:tcPr>
          <w:p w14:paraId="6263C2BB" w14:textId="6438B4DF" w:rsidR="0057348B" w:rsidRPr="00124191" w:rsidRDefault="0057348B" w:rsidP="0057348B">
            <w:pPr>
              <w:spacing w:before="200" w:line="360" w:lineRule="auto"/>
              <w:rPr>
                <w:rFonts w:ascii="Arial" w:hAnsi="Arial" w:cs="Arial"/>
                <w:sz w:val="22"/>
              </w:rPr>
            </w:pPr>
            <w:r w:rsidRPr="00124191">
              <w:rPr>
                <w:rFonts w:ascii="Arial" w:hAnsi="Arial" w:cs="Arial"/>
                <w:sz w:val="22"/>
              </w:rPr>
              <w:t>Entstörung Wasser</w:t>
            </w:r>
          </w:p>
        </w:tc>
        <w:tc>
          <w:tcPr>
            <w:tcW w:w="4531" w:type="dxa"/>
            <w:gridSpan w:val="2"/>
            <w:tcBorders>
              <w:left w:val="nil"/>
            </w:tcBorders>
          </w:tcPr>
          <w:p w14:paraId="28325AC0" w14:textId="77777777" w:rsidR="0057348B" w:rsidRPr="00124191" w:rsidRDefault="0057348B" w:rsidP="0057348B">
            <w:pPr>
              <w:spacing w:before="200" w:line="360" w:lineRule="auto"/>
              <w:rPr>
                <w:rFonts w:ascii="Arial" w:hAnsi="Arial" w:cs="Arial"/>
                <w:sz w:val="22"/>
              </w:rPr>
            </w:pPr>
          </w:p>
        </w:tc>
      </w:tr>
      <w:tr w:rsidR="0057348B" w:rsidRPr="00124191" w14:paraId="5D54C215" w14:textId="77777777" w:rsidTr="0057348B">
        <w:tc>
          <w:tcPr>
            <w:tcW w:w="4531" w:type="dxa"/>
            <w:gridSpan w:val="2"/>
            <w:tcBorders>
              <w:right w:val="nil"/>
            </w:tcBorders>
          </w:tcPr>
          <w:p w14:paraId="09A3C2AB" w14:textId="586A61BF" w:rsidR="0057348B" w:rsidRPr="00124191" w:rsidRDefault="0057348B" w:rsidP="0057348B">
            <w:pPr>
              <w:spacing w:before="200" w:line="360" w:lineRule="auto"/>
              <w:rPr>
                <w:rFonts w:ascii="Arial" w:hAnsi="Arial" w:cs="Arial"/>
                <w:sz w:val="22"/>
              </w:rPr>
            </w:pPr>
            <w:r w:rsidRPr="00124191">
              <w:rPr>
                <w:rFonts w:ascii="Arial" w:hAnsi="Arial" w:cs="Arial"/>
                <w:sz w:val="22"/>
              </w:rPr>
              <w:t>Entstörung Gas</w:t>
            </w:r>
          </w:p>
        </w:tc>
        <w:tc>
          <w:tcPr>
            <w:tcW w:w="4531" w:type="dxa"/>
            <w:gridSpan w:val="2"/>
            <w:tcBorders>
              <w:left w:val="nil"/>
            </w:tcBorders>
          </w:tcPr>
          <w:p w14:paraId="6A6FC7E6" w14:textId="77777777" w:rsidR="0057348B" w:rsidRPr="00124191" w:rsidRDefault="0057348B" w:rsidP="0057348B">
            <w:pPr>
              <w:spacing w:before="200" w:line="360" w:lineRule="auto"/>
              <w:rPr>
                <w:rFonts w:ascii="Arial" w:hAnsi="Arial" w:cs="Arial"/>
                <w:sz w:val="22"/>
              </w:rPr>
            </w:pPr>
          </w:p>
        </w:tc>
      </w:tr>
      <w:tr w:rsidR="00B7696D" w:rsidRPr="00124191" w14:paraId="2D9A6E97" w14:textId="77777777" w:rsidTr="0057348B">
        <w:tc>
          <w:tcPr>
            <w:tcW w:w="4531" w:type="dxa"/>
            <w:gridSpan w:val="2"/>
            <w:tcBorders>
              <w:right w:val="nil"/>
            </w:tcBorders>
          </w:tcPr>
          <w:p w14:paraId="35793325" w14:textId="77777777" w:rsidR="00B7696D" w:rsidRPr="00124191" w:rsidRDefault="00B7696D" w:rsidP="00124191">
            <w:pPr>
              <w:spacing w:before="200" w:line="360" w:lineRule="auto"/>
              <w:rPr>
                <w:rFonts w:ascii="Arial" w:hAnsi="Arial" w:cs="Arial"/>
                <w:sz w:val="22"/>
              </w:rPr>
            </w:pPr>
          </w:p>
        </w:tc>
        <w:tc>
          <w:tcPr>
            <w:tcW w:w="4531" w:type="dxa"/>
            <w:gridSpan w:val="2"/>
            <w:tcBorders>
              <w:left w:val="nil"/>
            </w:tcBorders>
          </w:tcPr>
          <w:p w14:paraId="05ABDF19" w14:textId="77777777" w:rsidR="00B7696D" w:rsidRPr="00124191" w:rsidRDefault="00B7696D" w:rsidP="00124191">
            <w:pPr>
              <w:spacing w:before="200" w:line="360" w:lineRule="auto"/>
              <w:rPr>
                <w:rFonts w:ascii="Arial" w:hAnsi="Arial" w:cs="Arial"/>
                <w:sz w:val="22"/>
              </w:rPr>
            </w:pPr>
          </w:p>
        </w:tc>
      </w:tr>
      <w:tr w:rsidR="00B7696D" w:rsidRPr="00124191" w14:paraId="4C2D1C89" w14:textId="77777777" w:rsidTr="0057348B">
        <w:tc>
          <w:tcPr>
            <w:tcW w:w="4531" w:type="dxa"/>
            <w:gridSpan w:val="2"/>
            <w:tcBorders>
              <w:right w:val="nil"/>
            </w:tcBorders>
          </w:tcPr>
          <w:p w14:paraId="18916CA7" w14:textId="77777777" w:rsidR="00B7696D" w:rsidRPr="00124191" w:rsidRDefault="00B7696D" w:rsidP="00124191">
            <w:pPr>
              <w:spacing w:before="200" w:line="360" w:lineRule="auto"/>
              <w:rPr>
                <w:rFonts w:ascii="Arial" w:hAnsi="Arial" w:cs="Arial"/>
                <w:sz w:val="22"/>
              </w:rPr>
            </w:pPr>
          </w:p>
        </w:tc>
        <w:tc>
          <w:tcPr>
            <w:tcW w:w="4531" w:type="dxa"/>
            <w:gridSpan w:val="2"/>
            <w:tcBorders>
              <w:left w:val="nil"/>
            </w:tcBorders>
          </w:tcPr>
          <w:p w14:paraId="1E01F552" w14:textId="77777777" w:rsidR="00B7696D" w:rsidRPr="00124191" w:rsidRDefault="00B7696D" w:rsidP="00124191">
            <w:pPr>
              <w:spacing w:before="200" w:line="360" w:lineRule="auto"/>
              <w:rPr>
                <w:rFonts w:ascii="Arial" w:hAnsi="Arial" w:cs="Arial"/>
                <w:sz w:val="22"/>
              </w:rPr>
            </w:pPr>
          </w:p>
        </w:tc>
      </w:tr>
      <w:tr w:rsidR="00B7696D" w:rsidRPr="00124191" w14:paraId="33A029FF" w14:textId="77777777" w:rsidTr="0057348B">
        <w:tc>
          <w:tcPr>
            <w:tcW w:w="4531" w:type="dxa"/>
            <w:gridSpan w:val="2"/>
            <w:tcBorders>
              <w:right w:val="nil"/>
            </w:tcBorders>
          </w:tcPr>
          <w:p w14:paraId="702DE4EB" w14:textId="77777777" w:rsidR="00B7696D" w:rsidRPr="00124191" w:rsidRDefault="00B7696D" w:rsidP="00124191">
            <w:pPr>
              <w:spacing w:before="200" w:line="360" w:lineRule="auto"/>
              <w:rPr>
                <w:rFonts w:ascii="Arial" w:hAnsi="Arial" w:cs="Arial"/>
                <w:sz w:val="22"/>
              </w:rPr>
            </w:pPr>
          </w:p>
        </w:tc>
        <w:tc>
          <w:tcPr>
            <w:tcW w:w="4531" w:type="dxa"/>
            <w:gridSpan w:val="2"/>
            <w:tcBorders>
              <w:left w:val="nil"/>
            </w:tcBorders>
          </w:tcPr>
          <w:p w14:paraId="2BB4013C" w14:textId="77777777" w:rsidR="00B7696D" w:rsidRPr="00124191" w:rsidRDefault="00B7696D" w:rsidP="00124191">
            <w:pPr>
              <w:spacing w:before="200" w:line="360" w:lineRule="auto"/>
              <w:rPr>
                <w:rFonts w:ascii="Arial" w:hAnsi="Arial" w:cs="Arial"/>
                <w:sz w:val="22"/>
              </w:rPr>
            </w:pPr>
          </w:p>
        </w:tc>
      </w:tr>
      <w:tr w:rsidR="00B7696D" w:rsidRPr="00124191" w14:paraId="33721DFE" w14:textId="77777777" w:rsidTr="0057348B">
        <w:tc>
          <w:tcPr>
            <w:tcW w:w="4531" w:type="dxa"/>
            <w:gridSpan w:val="2"/>
            <w:tcBorders>
              <w:right w:val="nil"/>
            </w:tcBorders>
          </w:tcPr>
          <w:p w14:paraId="2277F541" w14:textId="77777777" w:rsidR="00B7696D" w:rsidRPr="00124191" w:rsidRDefault="00B7696D" w:rsidP="00124191">
            <w:pPr>
              <w:spacing w:before="200" w:line="360" w:lineRule="auto"/>
              <w:rPr>
                <w:rFonts w:ascii="Arial" w:hAnsi="Arial" w:cs="Arial"/>
                <w:sz w:val="22"/>
              </w:rPr>
            </w:pPr>
          </w:p>
        </w:tc>
        <w:tc>
          <w:tcPr>
            <w:tcW w:w="4531" w:type="dxa"/>
            <w:gridSpan w:val="2"/>
            <w:tcBorders>
              <w:left w:val="nil"/>
            </w:tcBorders>
          </w:tcPr>
          <w:p w14:paraId="6F087B61" w14:textId="77777777" w:rsidR="00B7696D" w:rsidRPr="00124191" w:rsidRDefault="00B7696D" w:rsidP="00124191">
            <w:pPr>
              <w:spacing w:before="200" w:line="360" w:lineRule="auto"/>
              <w:rPr>
                <w:rFonts w:ascii="Arial" w:hAnsi="Arial" w:cs="Arial"/>
                <w:sz w:val="22"/>
              </w:rPr>
            </w:pPr>
          </w:p>
        </w:tc>
      </w:tr>
      <w:tr w:rsidR="00B7696D" w:rsidRPr="00124191" w14:paraId="34F5DA03" w14:textId="77777777" w:rsidTr="0057348B">
        <w:tc>
          <w:tcPr>
            <w:tcW w:w="4531" w:type="dxa"/>
            <w:gridSpan w:val="2"/>
            <w:tcBorders>
              <w:right w:val="nil"/>
            </w:tcBorders>
          </w:tcPr>
          <w:p w14:paraId="3BF56686" w14:textId="77777777" w:rsidR="00B7696D" w:rsidRPr="00124191" w:rsidRDefault="00B7696D" w:rsidP="00124191">
            <w:pPr>
              <w:spacing w:before="200" w:line="360" w:lineRule="auto"/>
              <w:rPr>
                <w:rFonts w:ascii="Arial" w:hAnsi="Arial" w:cs="Arial"/>
                <w:sz w:val="22"/>
              </w:rPr>
            </w:pPr>
          </w:p>
        </w:tc>
        <w:tc>
          <w:tcPr>
            <w:tcW w:w="4531" w:type="dxa"/>
            <w:gridSpan w:val="2"/>
            <w:tcBorders>
              <w:left w:val="nil"/>
            </w:tcBorders>
          </w:tcPr>
          <w:p w14:paraId="506B06EF" w14:textId="77777777" w:rsidR="00B7696D" w:rsidRPr="00124191" w:rsidRDefault="00B7696D" w:rsidP="00124191">
            <w:pPr>
              <w:spacing w:before="200" w:line="360" w:lineRule="auto"/>
              <w:rPr>
                <w:rFonts w:ascii="Arial" w:hAnsi="Arial" w:cs="Arial"/>
                <w:sz w:val="22"/>
              </w:rPr>
            </w:pPr>
          </w:p>
        </w:tc>
      </w:tr>
      <w:tr w:rsidR="00B7696D" w:rsidRPr="00124191" w14:paraId="37BAEA92" w14:textId="77777777" w:rsidTr="0057348B">
        <w:tc>
          <w:tcPr>
            <w:tcW w:w="4531" w:type="dxa"/>
            <w:gridSpan w:val="2"/>
            <w:tcBorders>
              <w:right w:val="nil"/>
            </w:tcBorders>
          </w:tcPr>
          <w:p w14:paraId="56B9811A" w14:textId="77777777" w:rsidR="00B7696D" w:rsidRPr="00124191" w:rsidRDefault="00B7696D" w:rsidP="00124191">
            <w:pPr>
              <w:spacing w:before="200" w:line="360" w:lineRule="auto"/>
              <w:rPr>
                <w:rFonts w:ascii="Arial" w:hAnsi="Arial" w:cs="Arial"/>
                <w:sz w:val="22"/>
              </w:rPr>
            </w:pPr>
          </w:p>
        </w:tc>
        <w:tc>
          <w:tcPr>
            <w:tcW w:w="4531" w:type="dxa"/>
            <w:gridSpan w:val="2"/>
            <w:tcBorders>
              <w:left w:val="nil"/>
            </w:tcBorders>
          </w:tcPr>
          <w:p w14:paraId="259A9E62" w14:textId="77777777" w:rsidR="00B7696D" w:rsidRPr="00124191" w:rsidRDefault="00B7696D" w:rsidP="00124191">
            <w:pPr>
              <w:spacing w:before="200" w:line="360" w:lineRule="auto"/>
              <w:rPr>
                <w:rFonts w:ascii="Arial" w:hAnsi="Arial" w:cs="Arial"/>
                <w:sz w:val="22"/>
              </w:rPr>
            </w:pPr>
          </w:p>
        </w:tc>
      </w:tr>
      <w:tr w:rsidR="00B7696D" w:rsidRPr="00124191" w14:paraId="47A6D3A1" w14:textId="77777777" w:rsidTr="0057348B">
        <w:tc>
          <w:tcPr>
            <w:tcW w:w="4531" w:type="dxa"/>
            <w:gridSpan w:val="2"/>
            <w:tcBorders>
              <w:right w:val="nil"/>
            </w:tcBorders>
          </w:tcPr>
          <w:p w14:paraId="18C5BC22" w14:textId="77777777" w:rsidR="00B7696D" w:rsidRPr="00124191" w:rsidRDefault="00B7696D" w:rsidP="00124191">
            <w:pPr>
              <w:spacing w:before="200" w:line="360" w:lineRule="auto"/>
              <w:rPr>
                <w:rFonts w:ascii="Arial" w:hAnsi="Arial" w:cs="Arial"/>
                <w:sz w:val="22"/>
              </w:rPr>
            </w:pPr>
          </w:p>
        </w:tc>
        <w:tc>
          <w:tcPr>
            <w:tcW w:w="4531" w:type="dxa"/>
            <w:gridSpan w:val="2"/>
            <w:tcBorders>
              <w:left w:val="nil"/>
            </w:tcBorders>
          </w:tcPr>
          <w:p w14:paraId="74CF16B3" w14:textId="77777777" w:rsidR="00B7696D" w:rsidRPr="00124191" w:rsidRDefault="00B7696D" w:rsidP="00124191">
            <w:pPr>
              <w:spacing w:before="200" w:line="360" w:lineRule="auto"/>
              <w:rPr>
                <w:rFonts w:ascii="Arial" w:hAnsi="Arial" w:cs="Arial"/>
                <w:sz w:val="22"/>
              </w:rPr>
            </w:pPr>
          </w:p>
        </w:tc>
      </w:tr>
      <w:tr w:rsidR="00B7696D" w:rsidRPr="00124191" w14:paraId="1F56DA22" w14:textId="77777777" w:rsidTr="0057348B">
        <w:tc>
          <w:tcPr>
            <w:tcW w:w="4531" w:type="dxa"/>
            <w:gridSpan w:val="2"/>
            <w:tcBorders>
              <w:right w:val="nil"/>
            </w:tcBorders>
          </w:tcPr>
          <w:p w14:paraId="6611920A" w14:textId="77777777" w:rsidR="00B7696D" w:rsidRPr="00124191" w:rsidRDefault="00B7696D" w:rsidP="00124191">
            <w:pPr>
              <w:spacing w:before="200" w:line="360" w:lineRule="auto"/>
              <w:rPr>
                <w:rFonts w:ascii="Arial" w:hAnsi="Arial" w:cs="Arial"/>
                <w:sz w:val="22"/>
              </w:rPr>
            </w:pPr>
          </w:p>
        </w:tc>
        <w:tc>
          <w:tcPr>
            <w:tcW w:w="4531" w:type="dxa"/>
            <w:gridSpan w:val="2"/>
            <w:tcBorders>
              <w:left w:val="nil"/>
            </w:tcBorders>
          </w:tcPr>
          <w:p w14:paraId="4B1C7F92" w14:textId="77777777" w:rsidR="00B7696D" w:rsidRPr="00124191" w:rsidRDefault="00B7696D" w:rsidP="00124191">
            <w:pPr>
              <w:spacing w:before="200" w:line="360" w:lineRule="auto"/>
              <w:rPr>
                <w:rFonts w:ascii="Arial" w:hAnsi="Arial" w:cs="Arial"/>
                <w:sz w:val="22"/>
              </w:rPr>
            </w:pPr>
          </w:p>
        </w:tc>
      </w:tr>
      <w:tr w:rsidR="00B7696D" w:rsidRPr="00124191" w14:paraId="17C2AEDC" w14:textId="77777777" w:rsidTr="0057348B">
        <w:tc>
          <w:tcPr>
            <w:tcW w:w="4531" w:type="dxa"/>
            <w:gridSpan w:val="2"/>
            <w:tcBorders>
              <w:right w:val="nil"/>
            </w:tcBorders>
          </w:tcPr>
          <w:p w14:paraId="61FB18E0" w14:textId="77777777" w:rsidR="00B7696D" w:rsidRPr="00124191" w:rsidRDefault="00B7696D" w:rsidP="00124191">
            <w:pPr>
              <w:spacing w:before="200" w:line="360" w:lineRule="auto"/>
              <w:rPr>
                <w:rFonts w:ascii="Arial" w:hAnsi="Arial" w:cs="Arial"/>
                <w:sz w:val="22"/>
              </w:rPr>
            </w:pPr>
          </w:p>
        </w:tc>
        <w:tc>
          <w:tcPr>
            <w:tcW w:w="4531" w:type="dxa"/>
            <w:gridSpan w:val="2"/>
            <w:tcBorders>
              <w:left w:val="nil"/>
            </w:tcBorders>
          </w:tcPr>
          <w:p w14:paraId="78F630FF" w14:textId="77777777" w:rsidR="00B7696D" w:rsidRPr="00124191" w:rsidRDefault="00B7696D" w:rsidP="00124191">
            <w:pPr>
              <w:spacing w:before="200" w:line="360" w:lineRule="auto"/>
              <w:rPr>
                <w:rFonts w:ascii="Arial" w:hAnsi="Arial" w:cs="Arial"/>
                <w:sz w:val="22"/>
              </w:rPr>
            </w:pPr>
          </w:p>
        </w:tc>
      </w:tr>
      <w:tr w:rsidR="00B7696D" w:rsidRPr="00124191" w14:paraId="33F9CF47" w14:textId="77777777" w:rsidTr="0057348B">
        <w:tc>
          <w:tcPr>
            <w:tcW w:w="4531" w:type="dxa"/>
            <w:gridSpan w:val="2"/>
            <w:tcBorders>
              <w:right w:val="nil"/>
            </w:tcBorders>
          </w:tcPr>
          <w:p w14:paraId="22BAEA17" w14:textId="77777777" w:rsidR="00B7696D" w:rsidRPr="00124191" w:rsidRDefault="00B7696D" w:rsidP="00124191">
            <w:pPr>
              <w:spacing w:before="200" w:line="360" w:lineRule="auto"/>
              <w:rPr>
                <w:rFonts w:ascii="Arial" w:hAnsi="Arial" w:cs="Arial"/>
                <w:sz w:val="22"/>
              </w:rPr>
            </w:pPr>
          </w:p>
        </w:tc>
        <w:tc>
          <w:tcPr>
            <w:tcW w:w="4531" w:type="dxa"/>
            <w:gridSpan w:val="2"/>
            <w:tcBorders>
              <w:left w:val="nil"/>
            </w:tcBorders>
          </w:tcPr>
          <w:p w14:paraId="77B348B9" w14:textId="77777777" w:rsidR="00B7696D" w:rsidRPr="00124191" w:rsidRDefault="00B7696D" w:rsidP="00124191">
            <w:pPr>
              <w:spacing w:before="200" w:line="360" w:lineRule="auto"/>
              <w:rPr>
                <w:rFonts w:ascii="Arial" w:hAnsi="Arial" w:cs="Arial"/>
                <w:sz w:val="22"/>
              </w:rPr>
            </w:pPr>
          </w:p>
        </w:tc>
      </w:tr>
      <w:tr w:rsidR="00B7696D" w:rsidRPr="00124191" w14:paraId="17D6437A" w14:textId="77777777" w:rsidTr="0057348B">
        <w:tc>
          <w:tcPr>
            <w:tcW w:w="4531" w:type="dxa"/>
            <w:gridSpan w:val="2"/>
            <w:tcBorders>
              <w:right w:val="nil"/>
            </w:tcBorders>
          </w:tcPr>
          <w:p w14:paraId="1191AA31" w14:textId="77777777" w:rsidR="00B7696D" w:rsidRPr="00124191" w:rsidRDefault="00B7696D" w:rsidP="00124191">
            <w:pPr>
              <w:spacing w:before="200" w:line="360" w:lineRule="auto"/>
              <w:rPr>
                <w:rFonts w:ascii="Arial" w:hAnsi="Arial" w:cs="Arial"/>
                <w:sz w:val="22"/>
              </w:rPr>
            </w:pPr>
          </w:p>
        </w:tc>
        <w:tc>
          <w:tcPr>
            <w:tcW w:w="4531" w:type="dxa"/>
            <w:gridSpan w:val="2"/>
            <w:tcBorders>
              <w:left w:val="nil"/>
            </w:tcBorders>
          </w:tcPr>
          <w:p w14:paraId="1C3AD3A6" w14:textId="77777777" w:rsidR="00B7696D" w:rsidRPr="00124191" w:rsidRDefault="00B7696D" w:rsidP="00124191">
            <w:pPr>
              <w:spacing w:before="200" w:line="360" w:lineRule="auto"/>
              <w:rPr>
                <w:rFonts w:ascii="Arial" w:hAnsi="Arial" w:cs="Arial"/>
                <w:sz w:val="22"/>
              </w:rPr>
            </w:pPr>
          </w:p>
        </w:tc>
      </w:tr>
      <w:tr w:rsidR="00B7696D" w:rsidRPr="00124191" w14:paraId="7CB4F906" w14:textId="77777777" w:rsidTr="0057348B">
        <w:tc>
          <w:tcPr>
            <w:tcW w:w="4531" w:type="dxa"/>
            <w:gridSpan w:val="2"/>
            <w:tcBorders>
              <w:right w:val="nil"/>
            </w:tcBorders>
          </w:tcPr>
          <w:p w14:paraId="11E74D54" w14:textId="77777777" w:rsidR="00B7696D" w:rsidRPr="00124191" w:rsidRDefault="00B7696D" w:rsidP="00124191">
            <w:pPr>
              <w:spacing w:before="200" w:line="360" w:lineRule="auto"/>
              <w:rPr>
                <w:rFonts w:ascii="Arial" w:hAnsi="Arial" w:cs="Arial"/>
                <w:sz w:val="22"/>
              </w:rPr>
            </w:pPr>
          </w:p>
        </w:tc>
        <w:tc>
          <w:tcPr>
            <w:tcW w:w="4531" w:type="dxa"/>
            <w:gridSpan w:val="2"/>
            <w:tcBorders>
              <w:left w:val="nil"/>
            </w:tcBorders>
          </w:tcPr>
          <w:p w14:paraId="718E5738" w14:textId="77777777" w:rsidR="00B7696D" w:rsidRPr="00124191" w:rsidRDefault="00B7696D" w:rsidP="00124191">
            <w:pPr>
              <w:spacing w:before="200" w:line="360" w:lineRule="auto"/>
              <w:rPr>
                <w:rFonts w:ascii="Arial" w:hAnsi="Arial" w:cs="Arial"/>
                <w:sz w:val="22"/>
              </w:rPr>
            </w:pPr>
          </w:p>
        </w:tc>
      </w:tr>
      <w:tr w:rsidR="00B7696D" w:rsidRPr="00124191" w14:paraId="3ED33791" w14:textId="77777777" w:rsidTr="0057348B">
        <w:tc>
          <w:tcPr>
            <w:tcW w:w="4531" w:type="dxa"/>
            <w:gridSpan w:val="2"/>
            <w:tcBorders>
              <w:right w:val="nil"/>
            </w:tcBorders>
          </w:tcPr>
          <w:p w14:paraId="45C25AC8" w14:textId="77777777" w:rsidR="00B7696D" w:rsidRPr="00124191" w:rsidRDefault="00B7696D" w:rsidP="00124191">
            <w:pPr>
              <w:spacing w:before="200" w:line="360" w:lineRule="auto"/>
              <w:rPr>
                <w:rFonts w:ascii="Arial" w:hAnsi="Arial" w:cs="Arial"/>
                <w:sz w:val="22"/>
              </w:rPr>
            </w:pPr>
          </w:p>
        </w:tc>
        <w:tc>
          <w:tcPr>
            <w:tcW w:w="4531" w:type="dxa"/>
            <w:gridSpan w:val="2"/>
            <w:tcBorders>
              <w:left w:val="nil"/>
            </w:tcBorders>
          </w:tcPr>
          <w:p w14:paraId="4C219162" w14:textId="77777777" w:rsidR="00B7696D" w:rsidRPr="00124191" w:rsidRDefault="00B7696D" w:rsidP="00124191">
            <w:pPr>
              <w:spacing w:before="200" w:line="360" w:lineRule="auto"/>
              <w:rPr>
                <w:rFonts w:ascii="Arial" w:hAnsi="Arial" w:cs="Arial"/>
                <w:sz w:val="22"/>
              </w:rPr>
            </w:pPr>
          </w:p>
        </w:tc>
      </w:tr>
      <w:tr w:rsidR="00B7696D" w:rsidRPr="00124191" w14:paraId="6F7146D9" w14:textId="77777777" w:rsidTr="0057348B">
        <w:tc>
          <w:tcPr>
            <w:tcW w:w="4531" w:type="dxa"/>
            <w:gridSpan w:val="2"/>
            <w:tcBorders>
              <w:right w:val="nil"/>
            </w:tcBorders>
          </w:tcPr>
          <w:p w14:paraId="48077CC8" w14:textId="77777777" w:rsidR="00B7696D" w:rsidRPr="00124191" w:rsidRDefault="00B7696D" w:rsidP="00124191">
            <w:pPr>
              <w:spacing w:before="200" w:line="360" w:lineRule="auto"/>
              <w:rPr>
                <w:rFonts w:ascii="Arial" w:hAnsi="Arial" w:cs="Arial"/>
                <w:sz w:val="22"/>
              </w:rPr>
            </w:pPr>
          </w:p>
        </w:tc>
        <w:tc>
          <w:tcPr>
            <w:tcW w:w="4531" w:type="dxa"/>
            <w:gridSpan w:val="2"/>
            <w:tcBorders>
              <w:left w:val="nil"/>
            </w:tcBorders>
          </w:tcPr>
          <w:p w14:paraId="624AECF4" w14:textId="77777777" w:rsidR="00B7696D" w:rsidRPr="00124191" w:rsidRDefault="00B7696D" w:rsidP="00124191">
            <w:pPr>
              <w:spacing w:before="200" w:line="360" w:lineRule="auto"/>
              <w:rPr>
                <w:rFonts w:ascii="Arial" w:hAnsi="Arial" w:cs="Arial"/>
                <w:sz w:val="22"/>
              </w:rPr>
            </w:pPr>
          </w:p>
        </w:tc>
      </w:tr>
      <w:tr w:rsidR="00B7696D" w:rsidRPr="00124191" w14:paraId="75A12B56" w14:textId="77777777" w:rsidTr="0057348B">
        <w:tc>
          <w:tcPr>
            <w:tcW w:w="4531" w:type="dxa"/>
            <w:gridSpan w:val="2"/>
            <w:tcBorders>
              <w:right w:val="nil"/>
            </w:tcBorders>
          </w:tcPr>
          <w:p w14:paraId="67B7D67C" w14:textId="77777777" w:rsidR="00B7696D" w:rsidRPr="00124191" w:rsidRDefault="00B7696D" w:rsidP="00124191">
            <w:pPr>
              <w:spacing w:before="200" w:line="360" w:lineRule="auto"/>
              <w:rPr>
                <w:rFonts w:ascii="Arial" w:hAnsi="Arial" w:cs="Arial"/>
                <w:sz w:val="22"/>
              </w:rPr>
            </w:pPr>
          </w:p>
        </w:tc>
        <w:tc>
          <w:tcPr>
            <w:tcW w:w="4531" w:type="dxa"/>
            <w:gridSpan w:val="2"/>
            <w:tcBorders>
              <w:left w:val="nil"/>
            </w:tcBorders>
          </w:tcPr>
          <w:p w14:paraId="12AC435E" w14:textId="77777777" w:rsidR="00B7696D" w:rsidRPr="00124191" w:rsidRDefault="00B7696D" w:rsidP="00124191">
            <w:pPr>
              <w:spacing w:before="200" w:line="360" w:lineRule="auto"/>
              <w:rPr>
                <w:rFonts w:ascii="Arial" w:hAnsi="Arial" w:cs="Arial"/>
                <w:sz w:val="22"/>
              </w:rPr>
            </w:pPr>
          </w:p>
        </w:tc>
      </w:tr>
      <w:tr w:rsidR="0057348B" w:rsidRPr="00124191" w14:paraId="69C1DA51" w14:textId="77777777" w:rsidTr="0057348B">
        <w:tc>
          <w:tcPr>
            <w:tcW w:w="4531" w:type="dxa"/>
            <w:gridSpan w:val="2"/>
            <w:tcBorders>
              <w:right w:val="nil"/>
            </w:tcBorders>
          </w:tcPr>
          <w:p w14:paraId="0B067DF0" w14:textId="77777777" w:rsidR="0057348B" w:rsidRPr="00124191" w:rsidRDefault="0057348B" w:rsidP="00124191">
            <w:pPr>
              <w:spacing w:before="200" w:line="360" w:lineRule="auto"/>
              <w:rPr>
                <w:rFonts w:ascii="Arial" w:hAnsi="Arial" w:cs="Arial"/>
                <w:sz w:val="22"/>
              </w:rPr>
            </w:pPr>
          </w:p>
        </w:tc>
        <w:tc>
          <w:tcPr>
            <w:tcW w:w="4531" w:type="dxa"/>
            <w:gridSpan w:val="2"/>
            <w:tcBorders>
              <w:left w:val="nil"/>
            </w:tcBorders>
          </w:tcPr>
          <w:p w14:paraId="131A0F18" w14:textId="77777777" w:rsidR="0057348B" w:rsidRPr="00124191" w:rsidRDefault="0057348B" w:rsidP="00124191">
            <w:pPr>
              <w:spacing w:before="200" w:line="360" w:lineRule="auto"/>
              <w:rPr>
                <w:rFonts w:ascii="Arial" w:hAnsi="Arial" w:cs="Arial"/>
                <w:sz w:val="22"/>
              </w:rPr>
            </w:pPr>
          </w:p>
        </w:tc>
      </w:tr>
      <w:tr w:rsidR="00B7696D" w:rsidRPr="00124191" w14:paraId="3F538B97" w14:textId="77777777" w:rsidTr="0057348B">
        <w:tc>
          <w:tcPr>
            <w:tcW w:w="4531" w:type="dxa"/>
            <w:gridSpan w:val="2"/>
            <w:tcBorders>
              <w:right w:val="nil"/>
            </w:tcBorders>
          </w:tcPr>
          <w:p w14:paraId="4308794E" w14:textId="77777777" w:rsidR="00B7696D" w:rsidRPr="00124191" w:rsidRDefault="00B7696D" w:rsidP="00124191">
            <w:pPr>
              <w:spacing w:before="200" w:line="360" w:lineRule="auto"/>
              <w:rPr>
                <w:rFonts w:ascii="Arial" w:hAnsi="Arial" w:cs="Arial"/>
                <w:sz w:val="22"/>
              </w:rPr>
            </w:pPr>
          </w:p>
        </w:tc>
        <w:tc>
          <w:tcPr>
            <w:tcW w:w="4531" w:type="dxa"/>
            <w:gridSpan w:val="2"/>
            <w:tcBorders>
              <w:left w:val="nil"/>
            </w:tcBorders>
          </w:tcPr>
          <w:p w14:paraId="372270F0" w14:textId="77777777" w:rsidR="00B7696D" w:rsidRPr="00124191" w:rsidRDefault="00B7696D" w:rsidP="00124191">
            <w:pPr>
              <w:spacing w:before="200" w:line="360" w:lineRule="auto"/>
              <w:rPr>
                <w:rFonts w:ascii="Arial" w:hAnsi="Arial" w:cs="Arial"/>
                <w:sz w:val="22"/>
              </w:rPr>
            </w:pPr>
          </w:p>
        </w:tc>
      </w:tr>
      <w:tr w:rsidR="00B7696D" w:rsidRPr="00124191" w14:paraId="58A858F4" w14:textId="77777777" w:rsidTr="00124191">
        <w:tc>
          <w:tcPr>
            <w:tcW w:w="9062" w:type="dxa"/>
            <w:gridSpan w:val="4"/>
            <w:shd w:val="clear" w:color="auto" w:fill="D9D9D9" w:themeFill="background1" w:themeFillShade="D9"/>
          </w:tcPr>
          <w:p w14:paraId="031F08FC" w14:textId="77777777" w:rsidR="00B7696D" w:rsidRPr="00124191" w:rsidRDefault="00B7696D" w:rsidP="00124191">
            <w:pPr>
              <w:spacing w:before="200" w:line="360" w:lineRule="auto"/>
              <w:jc w:val="center"/>
              <w:rPr>
                <w:rFonts w:ascii="Arial" w:hAnsi="Arial" w:cs="Arial"/>
                <w:sz w:val="22"/>
              </w:rPr>
            </w:pPr>
            <w:r w:rsidRPr="00124191">
              <w:rPr>
                <w:rFonts w:ascii="Arial" w:hAnsi="Arial" w:cs="Arial"/>
                <w:b/>
                <w:color w:val="0070C0"/>
                <w:sz w:val="28"/>
                <w:szCs w:val="28"/>
              </w:rPr>
              <w:lastRenderedPageBreak/>
              <w:t>Interne Ansprechpersonen</w:t>
            </w:r>
          </w:p>
        </w:tc>
      </w:tr>
      <w:tr w:rsidR="00B7696D" w:rsidRPr="00124191" w14:paraId="3F415863" w14:textId="77777777" w:rsidTr="0057348B">
        <w:tc>
          <w:tcPr>
            <w:tcW w:w="3256" w:type="dxa"/>
            <w:tcBorders>
              <w:right w:val="nil"/>
            </w:tcBorders>
          </w:tcPr>
          <w:p w14:paraId="4D696554" w14:textId="77777777" w:rsidR="00B7696D" w:rsidRPr="00124191" w:rsidRDefault="00B7696D" w:rsidP="00124191">
            <w:pPr>
              <w:spacing w:before="200" w:line="360" w:lineRule="auto"/>
              <w:rPr>
                <w:rFonts w:ascii="Arial" w:hAnsi="Arial" w:cs="Arial"/>
                <w:b/>
                <w:color w:val="FFC000"/>
                <w:sz w:val="22"/>
              </w:rPr>
            </w:pPr>
            <w:r w:rsidRPr="00124191">
              <w:rPr>
                <w:rFonts w:ascii="Arial" w:hAnsi="Arial" w:cs="Arial"/>
                <w:b/>
                <w:color w:val="E19132"/>
                <w:szCs w:val="22"/>
              </w:rPr>
              <w:t xml:space="preserve">Funktion / Institution </w:t>
            </w:r>
          </w:p>
        </w:tc>
        <w:tc>
          <w:tcPr>
            <w:tcW w:w="1275" w:type="dxa"/>
            <w:tcBorders>
              <w:right w:val="nil"/>
            </w:tcBorders>
          </w:tcPr>
          <w:p w14:paraId="5F612C71" w14:textId="77777777" w:rsidR="00B7696D" w:rsidRPr="00124191" w:rsidRDefault="00B7696D" w:rsidP="00124191">
            <w:pPr>
              <w:spacing w:before="200" w:line="360" w:lineRule="auto"/>
              <w:rPr>
                <w:rFonts w:ascii="Arial" w:hAnsi="Arial" w:cs="Arial"/>
                <w:b/>
                <w:color w:val="FFC000"/>
                <w:sz w:val="22"/>
              </w:rPr>
            </w:pPr>
            <w:r w:rsidRPr="00124191">
              <w:rPr>
                <w:rFonts w:ascii="Arial" w:hAnsi="Arial" w:cs="Arial"/>
                <w:b/>
                <w:color w:val="E19132"/>
                <w:szCs w:val="22"/>
              </w:rPr>
              <w:t xml:space="preserve">Name </w:t>
            </w:r>
          </w:p>
        </w:tc>
        <w:tc>
          <w:tcPr>
            <w:tcW w:w="1360" w:type="dxa"/>
            <w:tcBorders>
              <w:left w:val="nil"/>
            </w:tcBorders>
          </w:tcPr>
          <w:p w14:paraId="2DF2DE97" w14:textId="77777777" w:rsidR="00B7696D" w:rsidRPr="00124191" w:rsidRDefault="00B7696D" w:rsidP="00124191">
            <w:pPr>
              <w:spacing w:before="200" w:line="360" w:lineRule="auto"/>
              <w:rPr>
                <w:rFonts w:ascii="Arial" w:hAnsi="Arial" w:cs="Arial"/>
                <w:b/>
                <w:color w:val="FFC000"/>
                <w:sz w:val="22"/>
              </w:rPr>
            </w:pPr>
          </w:p>
        </w:tc>
        <w:tc>
          <w:tcPr>
            <w:tcW w:w="3171" w:type="dxa"/>
            <w:tcBorders>
              <w:left w:val="nil"/>
            </w:tcBorders>
          </w:tcPr>
          <w:p w14:paraId="59522424" w14:textId="77777777" w:rsidR="00B7696D" w:rsidRPr="00124191" w:rsidRDefault="00B7696D" w:rsidP="00124191">
            <w:pPr>
              <w:spacing w:before="200" w:line="360" w:lineRule="auto"/>
              <w:rPr>
                <w:rFonts w:ascii="Arial" w:hAnsi="Arial" w:cs="Arial"/>
                <w:b/>
                <w:color w:val="FFC000"/>
                <w:sz w:val="22"/>
              </w:rPr>
            </w:pPr>
            <w:r w:rsidRPr="00124191">
              <w:rPr>
                <w:rFonts w:ascii="Arial" w:hAnsi="Arial" w:cs="Arial"/>
                <w:b/>
                <w:color w:val="E19132"/>
                <w:sz w:val="22"/>
                <w:szCs w:val="22"/>
              </w:rPr>
              <w:t xml:space="preserve">Adresse / Telefonnummer </w:t>
            </w:r>
          </w:p>
        </w:tc>
      </w:tr>
      <w:tr w:rsidR="00B7696D" w:rsidRPr="00124191" w14:paraId="119D60BD" w14:textId="77777777" w:rsidTr="0057348B">
        <w:tc>
          <w:tcPr>
            <w:tcW w:w="3256" w:type="dxa"/>
            <w:tcBorders>
              <w:right w:val="nil"/>
            </w:tcBorders>
          </w:tcPr>
          <w:p w14:paraId="48E8A99A"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Träger der Einrichtung</w:t>
            </w:r>
          </w:p>
        </w:tc>
        <w:tc>
          <w:tcPr>
            <w:tcW w:w="1275" w:type="dxa"/>
            <w:tcBorders>
              <w:right w:val="nil"/>
            </w:tcBorders>
          </w:tcPr>
          <w:p w14:paraId="20BF5868" w14:textId="77777777" w:rsidR="00B7696D" w:rsidRPr="00124191" w:rsidRDefault="00B7696D" w:rsidP="00124191">
            <w:pPr>
              <w:spacing w:before="200" w:line="360" w:lineRule="auto"/>
              <w:rPr>
                <w:rFonts w:ascii="Arial" w:hAnsi="Arial" w:cs="Arial"/>
                <w:sz w:val="22"/>
              </w:rPr>
            </w:pPr>
          </w:p>
        </w:tc>
        <w:tc>
          <w:tcPr>
            <w:tcW w:w="1360" w:type="dxa"/>
            <w:tcBorders>
              <w:left w:val="nil"/>
            </w:tcBorders>
          </w:tcPr>
          <w:p w14:paraId="67AF50FD" w14:textId="77777777" w:rsidR="00B7696D" w:rsidRPr="00124191" w:rsidRDefault="00B7696D" w:rsidP="00124191">
            <w:pPr>
              <w:spacing w:before="200" w:line="360" w:lineRule="auto"/>
              <w:rPr>
                <w:rFonts w:ascii="Arial" w:hAnsi="Arial" w:cs="Arial"/>
                <w:sz w:val="22"/>
              </w:rPr>
            </w:pPr>
          </w:p>
        </w:tc>
        <w:tc>
          <w:tcPr>
            <w:tcW w:w="3171" w:type="dxa"/>
            <w:tcBorders>
              <w:left w:val="nil"/>
            </w:tcBorders>
          </w:tcPr>
          <w:p w14:paraId="4BC2F77D" w14:textId="77777777" w:rsidR="00B7696D" w:rsidRPr="00124191" w:rsidRDefault="00B7696D" w:rsidP="00124191">
            <w:pPr>
              <w:spacing w:before="200" w:line="360" w:lineRule="auto"/>
              <w:rPr>
                <w:rFonts w:ascii="Arial" w:hAnsi="Arial" w:cs="Arial"/>
                <w:sz w:val="22"/>
              </w:rPr>
            </w:pPr>
          </w:p>
        </w:tc>
      </w:tr>
      <w:tr w:rsidR="00B7696D" w:rsidRPr="00124191" w14:paraId="364FBFAC" w14:textId="77777777" w:rsidTr="0057348B">
        <w:tc>
          <w:tcPr>
            <w:tcW w:w="3256" w:type="dxa"/>
            <w:tcBorders>
              <w:right w:val="nil"/>
            </w:tcBorders>
          </w:tcPr>
          <w:p w14:paraId="5D94DC78"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Einrichtungsleitung</w:t>
            </w:r>
          </w:p>
        </w:tc>
        <w:tc>
          <w:tcPr>
            <w:tcW w:w="1275" w:type="dxa"/>
            <w:tcBorders>
              <w:right w:val="nil"/>
            </w:tcBorders>
          </w:tcPr>
          <w:p w14:paraId="32DACF12" w14:textId="77777777" w:rsidR="00B7696D" w:rsidRPr="00124191" w:rsidRDefault="00B7696D" w:rsidP="00124191">
            <w:pPr>
              <w:spacing w:before="200" w:line="360" w:lineRule="auto"/>
              <w:rPr>
                <w:rFonts w:ascii="Arial" w:hAnsi="Arial" w:cs="Arial"/>
                <w:sz w:val="22"/>
              </w:rPr>
            </w:pPr>
          </w:p>
        </w:tc>
        <w:tc>
          <w:tcPr>
            <w:tcW w:w="1360" w:type="dxa"/>
            <w:tcBorders>
              <w:left w:val="nil"/>
            </w:tcBorders>
          </w:tcPr>
          <w:p w14:paraId="0F46B976" w14:textId="77777777" w:rsidR="00B7696D" w:rsidRPr="00124191" w:rsidRDefault="00B7696D" w:rsidP="00124191">
            <w:pPr>
              <w:spacing w:before="200" w:line="360" w:lineRule="auto"/>
              <w:rPr>
                <w:rFonts w:ascii="Arial" w:hAnsi="Arial" w:cs="Arial"/>
                <w:sz w:val="22"/>
              </w:rPr>
            </w:pPr>
          </w:p>
        </w:tc>
        <w:tc>
          <w:tcPr>
            <w:tcW w:w="3171" w:type="dxa"/>
            <w:tcBorders>
              <w:left w:val="nil"/>
            </w:tcBorders>
          </w:tcPr>
          <w:p w14:paraId="2745A821" w14:textId="77777777" w:rsidR="00B7696D" w:rsidRPr="00124191" w:rsidRDefault="00B7696D" w:rsidP="00124191">
            <w:pPr>
              <w:spacing w:before="200" w:line="360" w:lineRule="auto"/>
              <w:rPr>
                <w:rFonts w:ascii="Arial" w:hAnsi="Arial" w:cs="Arial"/>
                <w:sz w:val="22"/>
              </w:rPr>
            </w:pPr>
          </w:p>
        </w:tc>
      </w:tr>
      <w:tr w:rsidR="00B7696D" w:rsidRPr="00124191" w14:paraId="7F76726F" w14:textId="77777777" w:rsidTr="0057348B">
        <w:tc>
          <w:tcPr>
            <w:tcW w:w="3256" w:type="dxa"/>
            <w:tcBorders>
              <w:right w:val="nil"/>
            </w:tcBorders>
          </w:tcPr>
          <w:p w14:paraId="2C79007A"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Fachkraft für Arbeitssicherheit</w:t>
            </w:r>
          </w:p>
        </w:tc>
        <w:tc>
          <w:tcPr>
            <w:tcW w:w="1275" w:type="dxa"/>
            <w:tcBorders>
              <w:right w:val="nil"/>
            </w:tcBorders>
          </w:tcPr>
          <w:p w14:paraId="39141DBD" w14:textId="77777777" w:rsidR="00B7696D" w:rsidRPr="00124191" w:rsidRDefault="00B7696D" w:rsidP="00124191">
            <w:pPr>
              <w:spacing w:before="200" w:line="360" w:lineRule="auto"/>
              <w:rPr>
                <w:rFonts w:ascii="Arial" w:hAnsi="Arial" w:cs="Arial"/>
                <w:sz w:val="22"/>
              </w:rPr>
            </w:pPr>
          </w:p>
        </w:tc>
        <w:tc>
          <w:tcPr>
            <w:tcW w:w="1360" w:type="dxa"/>
            <w:tcBorders>
              <w:left w:val="nil"/>
            </w:tcBorders>
          </w:tcPr>
          <w:p w14:paraId="53C5B832" w14:textId="77777777" w:rsidR="00B7696D" w:rsidRPr="00124191" w:rsidRDefault="00B7696D" w:rsidP="00124191">
            <w:pPr>
              <w:spacing w:before="200" w:line="360" w:lineRule="auto"/>
              <w:rPr>
                <w:rFonts w:ascii="Arial" w:hAnsi="Arial" w:cs="Arial"/>
                <w:sz w:val="22"/>
              </w:rPr>
            </w:pPr>
          </w:p>
        </w:tc>
        <w:tc>
          <w:tcPr>
            <w:tcW w:w="3171" w:type="dxa"/>
            <w:tcBorders>
              <w:left w:val="nil"/>
            </w:tcBorders>
          </w:tcPr>
          <w:p w14:paraId="63383C84" w14:textId="77777777" w:rsidR="00B7696D" w:rsidRPr="00124191" w:rsidRDefault="00B7696D" w:rsidP="00124191">
            <w:pPr>
              <w:spacing w:before="200" w:line="360" w:lineRule="auto"/>
              <w:rPr>
                <w:rFonts w:ascii="Arial" w:hAnsi="Arial" w:cs="Arial"/>
                <w:sz w:val="22"/>
              </w:rPr>
            </w:pPr>
          </w:p>
        </w:tc>
      </w:tr>
      <w:tr w:rsidR="00B7696D" w:rsidRPr="00124191" w14:paraId="78A82BE5" w14:textId="77777777" w:rsidTr="0057348B">
        <w:tc>
          <w:tcPr>
            <w:tcW w:w="3256" w:type="dxa"/>
            <w:tcBorders>
              <w:right w:val="nil"/>
            </w:tcBorders>
          </w:tcPr>
          <w:p w14:paraId="7E110E65"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Betriebsärztlicher Dienst</w:t>
            </w:r>
          </w:p>
        </w:tc>
        <w:tc>
          <w:tcPr>
            <w:tcW w:w="1275" w:type="dxa"/>
            <w:tcBorders>
              <w:right w:val="nil"/>
            </w:tcBorders>
          </w:tcPr>
          <w:p w14:paraId="6F62457B" w14:textId="77777777" w:rsidR="00B7696D" w:rsidRPr="00124191" w:rsidRDefault="00B7696D" w:rsidP="00124191">
            <w:pPr>
              <w:spacing w:before="200" w:line="360" w:lineRule="auto"/>
              <w:rPr>
                <w:rFonts w:ascii="Arial" w:hAnsi="Arial" w:cs="Arial"/>
                <w:sz w:val="22"/>
              </w:rPr>
            </w:pPr>
          </w:p>
        </w:tc>
        <w:tc>
          <w:tcPr>
            <w:tcW w:w="1360" w:type="dxa"/>
            <w:tcBorders>
              <w:left w:val="nil"/>
            </w:tcBorders>
          </w:tcPr>
          <w:p w14:paraId="28106537" w14:textId="77777777" w:rsidR="00B7696D" w:rsidRPr="00124191" w:rsidRDefault="00B7696D" w:rsidP="00124191">
            <w:pPr>
              <w:spacing w:before="200" w:line="360" w:lineRule="auto"/>
              <w:rPr>
                <w:rFonts w:ascii="Arial" w:hAnsi="Arial" w:cs="Arial"/>
                <w:sz w:val="22"/>
              </w:rPr>
            </w:pPr>
          </w:p>
        </w:tc>
        <w:tc>
          <w:tcPr>
            <w:tcW w:w="3171" w:type="dxa"/>
            <w:tcBorders>
              <w:left w:val="nil"/>
            </w:tcBorders>
          </w:tcPr>
          <w:p w14:paraId="1807A741" w14:textId="77777777" w:rsidR="00B7696D" w:rsidRPr="00124191" w:rsidRDefault="00B7696D" w:rsidP="00124191">
            <w:pPr>
              <w:spacing w:before="200" w:line="360" w:lineRule="auto"/>
              <w:rPr>
                <w:rFonts w:ascii="Arial" w:hAnsi="Arial" w:cs="Arial"/>
                <w:sz w:val="22"/>
              </w:rPr>
            </w:pPr>
          </w:p>
        </w:tc>
      </w:tr>
      <w:tr w:rsidR="00B7696D" w:rsidRPr="00124191" w14:paraId="23D64FD6" w14:textId="77777777" w:rsidTr="0057348B">
        <w:tc>
          <w:tcPr>
            <w:tcW w:w="3256" w:type="dxa"/>
            <w:tcBorders>
              <w:right w:val="nil"/>
            </w:tcBorders>
          </w:tcPr>
          <w:p w14:paraId="66A8F4BD"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Gebäudemanagement</w:t>
            </w:r>
          </w:p>
        </w:tc>
        <w:tc>
          <w:tcPr>
            <w:tcW w:w="1275" w:type="dxa"/>
            <w:tcBorders>
              <w:right w:val="nil"/>
            </w:tcBorders>
          </w:tcPr>
          <w:p w14:paraId="7AC1DCEF" w14:textId="77777777" w:rsidR="00B7696D" w:rsidRPr="00124191" w:rsidRDefault="00B7696D" w:rsidP="00124191">
            <w:pPr>
              <w:spacing w:before="200" w:line="360" w:lineRule="auto"/>
              <w:rPr>
                <w:rFonts w:ascii="Arial" w:hAnsi="Arial" w:cs="Arial"/>
                <w:sz w:val="22"/>
              </w:rPr>
            </w:pPr>
          </w:p>
        </w:tc>
        <w:tc>
          <w:tcPr>
            <w:tcW w:w="1360" w:type="dxa"/>
            <w:tcBorders>
              <w:left w:val="nil"/>
            </w:tcBorders>
          </w:tcPr>
          <w:p w14:paraId="7A45BAB3" w14:textId="77777777" w:rsidR="00B7696D" w:rsidRPr="00124191" w:rsidRDefault="00B7696D" w:rsidP="00124191">
            <w:pPr>
              <w:spacing w:before="200" w:line="360" w:lineRule="auto"/>
              <w:rPr>
                <w:rFonts w:ascii="Arial" w:hAnsi="Arial" w:cs="Arial"/>
                <w:sz w:val="22"/>
              </w:rPr>
            </w:pPr>
          </w:p>
        </w:tc>
        <w:tc>
          <w:tcPr>
            <w:tcW w:w="3171" w:type="dxa"/>
            <w:tcBorders>
              <w:left w:val="nil"/>
            </w:tcBorders>
          </w:tcPr>
          <w:p w14:paraId="60186B39" w14:textId="77777777" w:rsidR="00B7696D" w:rsidRPr="00124191" w:rsidRDefault="00B7696D" w:rsidP="00124191">
            <w:pPr>
              <w:spacing w:before="200" w:line="360" w:lineRule="auto"/>
              <w:rPr>
                <w:rFonts w:ascii="Arial" w:hAnsi="Arial" w:cs="Arial"/>
                <w:sz w:val="22"/>
              </w:rPr>
            </w:pPr>
          </w:p>
        </w:tc>
      </w:tr>
      <w:tr w:rsidR="00B7696D" w:rsidRPr="00124191" w14:paraId="29477409" w14:textId="77777777" w:rsidTr="0057348B">
        <w:tc>
          <w:tcPr>
            <w:tcW w:w="3256" w:type="dxa"/>
            <w:tcBorders>
              <w:right w:val="nil"/>
            </w:tcBorders>
          </w:tcPr>
          <w:p w14:paraId="6FC18E52"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Fachbereich / Fachberatung</w:t>
            </w:r>
          </w:p>
        </w:tc>
        <w:tc>
          <w:tcPr>
            <w:tcW w:w="1275" w:type="dxa"/>
            <w:tcBorders>
              <w:right w:val="nil"/>
            </w:tcBorders>
          </w:tcPr>
          <w:p w14:paraId="6F7DC7DD" w14:textId="77777777" w:rsidR="00B7696D" w:rsidRPr="00124191" w:rsidRDefault="00B7696D" w:rsidP="00124191">
            <w:pPr>
              <w:spacing w:before="200" w:line="360" w:lineRule="auto"/>
              <w:rPr>
                <w:rFonts w:ascii="Arial" w:hAnsi="Arial" w:cs="Arial"/>
                <w:sz w:val="22"/>
              </w:rPr>
            </w:pPr>
          </w:p>
        </w:tc>
        <w:tc>
          <w:tcPr>
            <w:tcW w:w="1360" w:type="dxa"/>
            <w:tcBorders>
              <w:left w:val="nil"/>
            </w:tcBorders>
          </w:tcPr>
          <w:p w14:paraId="47694EAA" w14:textId="77777777" w:rsidR="00B7696D" w:rsidRPr="00124191" w:rsidRDefault="00B7696D" w:rsidP="00124191">
            <w:pPr>
              <w:spacing w:before="200" w:line="360" w:lineRule="auto"/>
              <w:rPr>
                <w:rFonts w:ascii="Arial" w:hAnsi="Arial" w:cs="Arial"/>
                <w:sz w:val="22"/>
              </w:rPr>
            </w:pPr>
          </w:p>
        </w:tc>
        <w:tc>
          <w:tcPr>
            <w:tcW w:w="3171" w:type="dxa"/>
            <w:tcBorders>
              <w:left w:val="nil"/>
            </w:tcBorders>
          </w:tcPr>
          <w:p w14:paraId="2DFBA075" w14:textId="77777777" w:rsidR="00B7696D" w:rsidRPr="00124191" w:rsidRDefault="00B7696D" w:rsidP="00124191">
            <w:pPr>
              <w:spacing w:before="200" w:line="360" w:lineRule="auto"/>
              <w:rPr>
                <w:rFonts w:ascii="Arial" w:hAnsi="Arial" w:cs="Arial"/>
                <w:sz w:val="22"/>
              </w:rPr>
            </w:pPr>
          </w:p>
        </w:tc>
      </w:tr>
      <w:tr w:rsidR="00B7696D" w:rsidRPr="00124191" w14:paraId="03CC5559" w14:textId="77777777" w:rsidTr="0057348B">
        <w:tc>
          <w:tcPr>
            <w:tcW w:w="3256" w:type="dxa"/>
            <w:tcBorders>
              <w:right w:val="nil"/>
            </w:tcBorders>
          </w:tcPr>
          <w:p w14:paraId="353B3458"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„Insoweit erfahrene Fachkraft“</w:t>
            </w:r>
          </w:p>
        </w:tc>
        <w:tc>
          <w:tcPr>
            <w:tcW w:w="1275" w:type="dxa"/>
            <w:tcBorders>
              <w:right w:val="nil"/>
            </w:tcBorders>
          </w:tcPr>
          <w:p w14:paraId="3B53DADA" w14:textId="77777777" w:rsidR="00B7696D" w:rsidRPr="00124191" w:rsidRDefault="00B7696D" w:rsidP="00124191">
            <w:pPr>
              <w:spacing w:before="200" w:line="360" w:lineRule="auto"/>
              <w:rPr>
                <w:rFonts w:ascii="Arial" w:hAnsi="Arial" w:cs="Arial"/>
                <w:sz w:val="22"/>
              </w:rPr>
            </w:pPr>
          </w:p>
        </w:tc>
        <w:tc>
          <w:tcPr>
            <w:tcW w:w="1360" w:type="dxa"/>
            <w:tcBorders>
              <w:left w:val="nil"/>
            </w:tcBorders>
          </w:tcPr>
          <w:p w14:paraId="1AFFB098" w14:textId="77777777" w:rsidR="00B7696D" w:rsidRPr="00124191" w:rsidRDefault="00B7696D" w:rsidP="00124191">
            <w:pPr>
              <w:spacing w:before="200" w:line="360" w:lineRule="auto"/>
              <w:rPr>
                <w:rFonts w:ascii="Arial" w:hAnsi="Arial" w:cs="Arial"/>
                <w:sz w:val="22"/>
              </w:rPr>
            </w:pPr>
          </w:p>
        </w:tc>
        <w:tc>
          <w:tcPr>
            <w:tcW w:w="3171" w:type="dxa"/>
            <w:tcBorders>
              <w:left w:val="nil"/>
            </w:tcBorders>
          </w:tcPr>
          <w:p w14:paraId="5E267110" w14:textId="77777777" w:rsidR="00B7696D" w:rsidRPr="00124191" w:rsidRDefault="00B7696D" w:rsidP="00124191">
            <w:pPr>
              <w:spacing w:before="200" w:line="360" w:lineRule="auto"/>
              <w:rPr>
                <w:rFonts w:ascii="Arial" w:hAnsi="Arial" w:cs="Arial"/>
                <w:sz w:val="22"/>
              </w:rPr>
            </w:pPr>
          </w:p>
        </w:tc>
      </w:tr>
      <w:tr w:rsidR="00B7696D" w:rsidRPr="00124191" w14:paraId="38A1E0C2" w14:textId="77777777" w:rsidTr="0057348B">
        <w:tc>
          <w:tcPr>
            <w:tcW w:w="3256" w:type="dxa"/>
            <w:tcBorders>
              <w:right w:val="nil"/>
            </w:tcBorders>
          </w:tcPr>
          <w:p w14:paraId="50F2E556" w14:textId="77777777" w:rsidR="00B7696D" w:rsidRPr="00124191" w:rsidRDefault="00B7696D" w:rsidP="00124191">
            <w:pPr>
              <w:spacing w:before="200" w:line="360" w:lineRule="auto"/>
              <w:rPr>
                <w:rFonts w:ascii="Arial" w:hAnsi="Arial" w:cs="Arial"/>
                <w:sz w:val="22"/>
              </w:rPr>
            </w:pPr>
          </w:p>
        </w:tc>
        <w:tc>
          <w:tcPr>
            <w:tcW w:w="1275" w:type="dxa"/>
            <w:tcBorders>
              <w:right w:val="nil"/>
            </w:tcBorders>
          </w:tcPr>
          <w:p w14:paraId="11550251" w14:textId="77777777" w:rsidR="00B7696D" w:rsidRPr="00124191" w:rsidRDefault="00B7696D" w:rsidP="00124191">
            <w:pPr>
              <w:spacing w:before="200" w:line="360" w:lineRule="auto"/>
              <w:rPr>
                <w:rFonts w:ascii="Arial" w:hAnsi="Arial" w:cs="Arial"/>
                <w:sz w:val="22"/>
              </w:rPr>
            </w:pPr>
          </w:p>
        </w:tc>
        <w:tc>
          <w:tcPr>
            <w:tcW w:w="1360" w:type="dxa"/>
            <w:tcBorders>
              <w:left w:val="nil"/>
            </w:tcBorders>
          </w:tcPr>
          <w:p w14:paraId="05468A63" w14:textId="77777777" w:rsidR="00B7696D" w:rsidRPr="00124191" w:rsidRDefault="00B7696D" w:rsidP="00124191">
            <w:pPr>
              <w:spacing w:before="200" w:line="360" w:lineRule="auto"/>
              <w:rPr>
                <w:rFonts w:ascii="Arial" w:hAnsi="Arial" w:cs="Arial"/>
                <w:sz w:val="22"/>
              </w:rPr>
            </w:pPr>
          </w:p>
        </w:tc>
        <w:tc>
          <w:tcPr>
            <w:tcW w:w="3171" w:type="dxa"/>
            <w:tcBorders>
              <w:left w:val="nil"/>
            </w:tcBorders>
          </w:tcPr>
          <w:p w14:paraId="7E37AAD6" w14:textId="77777777" w:rsidR="00B7696D" w:rsidRPr="00124191" w:rsidRDefault="00B7696D" w:rsidP="00124191">
            <w:pPr>
              <w:spacing w:before="200" w:line="360" w:lineRule="auto"/>
              <w:rPr>
                <w:rFonts w:ascii="Arial" w:hAnsi="Arial" w:cs="Arial"/>
                <w:sz w:val="22"/>
              </w:rPr>
            </w:pPr>
          </w:p>
        </w:tc>
      </w:tr>
      <w:tr w:rsidR="00B7696D" w:rsidRPr="00124191" w14:paraId="0CDF43C9" w14:textId="77777777" w:rsidTr="0057348B">
        <w:tc>
          <w:tcPr>
            <w:tcW w:w="3256" w:type="dxa"/>
            <w:tcBorders>
              <w:right w:val="nil"/>
            </w:tcBorders>
          </w:tcPr>
          <w:p w14:paraId="3538469F" w14:textId="77777777" w:rsidR="00B7696D" w:rsidRPr="00124191" w:rsidRDefault="00B7696D" w:rsidP="00124191">
            <w:pPr>
              <w:spacing w:before="200" w:line="360" w:lineRule="auto"/>
              <w:rPr>
                <w:rFonts w:ascii="Arial" w:hAnsi="Arial" w:cs="Arial"/>
                <w:sz w:val="22"/>
              </w:rPr>
            </w:pPr>
          </w:p>
        </w:tc>
        <w:tc>
          <w:tcPr>
            <w:tcW w:w="1275" w:type="dxa"/>
            <w:tcBorders>
              <w:right w:val="nil"/>
            </w:tcBorders>
          </w:tcPr>
          <w:p w14:paraId="4AFA1AED" w14:textId="77777777" w:rsidR="00B7696D" w:rsidRPr="00124191" w:rsidRDefault="00B7696D" w:rsidP="00124191">
            <w:pPr>
              <w:spacing w:before="200" w:line="360" w:lineRule="auto"/>
              <w:rPr>
                <w:rFonts w:ascii="Arial" w:hAnsi="Arial" w:cs="Arial"/>
                <w:sz w:val="22"/>
              </w:rPr>
            </w:pPr>
          </w:p>
        </w:tc>
        <w:tc>
          <w:tcPr>
            <w:tcW w:w="1360" w:type="dxa"/>
            <w:tcBorders>
              <w:left w:val="nil"/>
            </w:tcBorders>
          </w:tcPr>
          <w:p w14:paraId="77E7D5C7" w14:textId="77777777" w:rsidR="00B7696D" w:rsidRPr="00124191" w:rsidRDefault="00B7696D" w:rsidP="00124191">
            <w:pPr>
              <w:spacing w:before="200" w:line="360" w:lineRule="auto"/>
              <w:rPr>
                <w:rFonts w:ascii="Arial" w:hAnsi="Arial" w:cs="Arial"/>
                <w:sz w:val="22"/>
              </w:rPr>
            </w:pPr>
          </w:p>
        </w:tc>
        <w:tc>
          <w:tcPr>
            <w:tcW w:w="3171" w:type="dxa"/>
            <w:tcBorders>
              <w:left w:val="nil"/>
            </w:tcBorders>
          </w:tcPr>
          <w:p w14:paraId="140131C6" w14:textId="77777777" w:rsidR="00B7696D" w:rsidRPr="00124191" w:rsidRDefault="00B7696D" w:rsidP="00124191">
            <w:pPr>
              <w:spacing w:before="200" w:line="360" w:lineRule="auto"/>
              <w:rPr>
                <w:rFonts w:ascii="Arial" w:hAnsi="Arial" w:cs="Arial"/>
                <w:sz w:val="22"/>
              </w:rPr>
            </w:pPr>
          </w:p>
        </w:tc>
      </w:tr>
      <w:tr w:rsidR="00B7696D" w:rsidRPr="00124191" w14:paraId="6E2C65FC" w14:textId="77777777" w:rsidTr="0057348B">
        <w:tc>
          <w:tcPr>
            <w:tcW w:w="3256" w:type="dxa"/>
            <w:tcBorders>
              <w:right w:val="nil"/>
            </w:tcBorders>
          </w:tcPr>
          <w:p w14:paraId="6C383B1A" w14:textId="77777777" w:rsidR="00B7696D" w:rsidRPr="00124191" w:rsidRDefault="00B7696D" w:rsidP="00124191">
            <w:pPr>
              <w:spacing w:before="200" w:line="360" w:lineRule="auto"/>
              <w:rPr>
                <w:rFonts w:ascii="Arial" w:hAnsi="Arial" w:cs="Arial"/>
                <w:sz w:val="22"/>
              </w:rPr>
            </w:pPr>
          </w:p>
        </w:tc>
        <w:tc>
          <w:tcPr>
            <w:tcW w:w="1275" w:type="dxa"/>
            <w:tcBorders>
              <w:right w:val="nil"/>
            </w:tcBorders>
          </w:tcPr>
          <w:p w14:paraId="4440406B" w14:textId="77777777" w:rsidR="00B7696D" w:rsidRPr="00124191" w:rsidRDefault="00B7696D" w:rsidP="00124191">
            <w:pPr>
              <w:spacing w:before="200" w:line="360" w:lineRule="auto"/>
              <w:rPr>
                <w:rFonts w:ascii="Arial" w:hAnsi="Arial" w:cs="Arial"/>
                <w:sz w:val="22"/>
              </w:rPr>
            </w:pPr>
          </w:p>
        </w:tc>
        <w:tc>
          <w:tcPr>
            <w:tcW w:w="1360" w:type="dxa"/>
            <w:tcBorders>
              <w:left w:val="nil"/>
            </w:tcBorders>
          </w:tcPr>
          <w:p w14:paraId="6FF418F8" w14:textId="77777777" w:rsidR="00B7696D" w:rsidRPr="00124191" w:rsidRDefault="00B7696D" w:rsidP="00124191">
            <w:pPr>
              <w:spacing w:before="200" w:line="360" w:lineRule="auto"/>
              <w:rPr>
                <w:rFonts w:ascii="Arial" w:hAnsi="Arial" w:cs="Arial"/>
                <w:sz w:val="22"/>
              </w:rPr>
            </w:pPr>
          </w:p>
        </w:tc>
        <w:tc>
          <w:tcPr>
            <w:tcW w:w="3171" w:type="dxa"/>
            <w:tcBorders>
              <w:left w:val="nil"/>
            </w:tcBorders>
          </w:tcPr>
          <w:p w14:paraId="026EC29B" w14:textId="77777777" w:rsidR="00B7696D" w:rsidRPr="00124191" w:rsidRDefault="00B7696D" w:rsidP="00124191">
            <w:pPr>
              <w:spacing w:before="200" w:line="360" w:lineRule="auto"/>
              <w:rPr>
                <w:rFonts w:ascii="Arial" w:hAnsi="Arial" w:cs="Arial"/>
                <w:sz w:val="22"/>
              </w:rPr>
            </w:pPr>
          </w:p>
        </w:tc>
      </w:tr>
      <w:tr w:rsidR="00B7696D" w:rsidRPr="00124191" w14:paraId="3A87DEC9" w14:textId="77777777" w:rsidTr="0057348B">
        <w:tc>
          <w:tcPr>
            <w:tcW w:w="3256" w:type="dxa"/>
            <w:tcBorders>
              <w:right w:val="nil"/>
            </w:tcBorders>
          </w:tcPr>
          <w:p w14:paraId="38515ECC" w14:textId="77777777" w:rsidR="00B7696D" w:rsidRPr="00124191" w:rsidRDefault="00B7696D" w:rsidP="00124191">
            <w:pPr>
              <w:spacing w:before="200" w:line="360" w:lineRule="auto"/>
              <w:rPr>
                <w:rFonts w:ascii="Arial" w:hAnsi="Arial" w:cs="Arial"/>
                <w:sz w:val="22"/>
              </w:rPr>
            </w:pPr>
          </w:p>
        </w:tc>
        <w:tc>
          <w:tcPr>
            <w:tcW w:w="1275" w:type="dxa"/>
            <w:tcBorders>
              <w:right w:val="nil"/>
            </w:tcBorders>
          </w:tcPr>
          <w:p w14:paraId="24AE9865" w14:textId="77777777" w:rsidR="00B7696D" w:rsidRPr="00124191" w:rsidRDefault="00B7696D" w:rsidP="00124191">
            <w:pPr>
              <w:spacing w:before="200" w:line="360" w:lineRule="auto"/>
              <w:rPr>
                <w:rFonts w:ascii="Arial" w:hAnsi="Arial" w:cs="Arial"/>
                <w:sz w:val="22"/>
              </w:rPr>
            </w:pPr>
          </w:p>
        </w:tc>
        <w:tc>
          <w:tcPr>
            <w:tcW w:w="1360" w:type="dxa"/>
            <w:tcBorders>
              <w:left w:val="nil"/>
            </w:tcBorders>
          </w:tcPr>
          <w:p w14:paraId="59191DD3" w14:textId="77777777" w:rsidR="00B7696D" w:rsidRPr="00124191" w:rsidRDefault="00B7696D" w:rsidP="00124191">
            <w:pPr>
              <w:spacing w:before="200" w:line="360" w:lineRule="auto"/>
              <w:rPr>
                <w:rFonts w:ascii="Arial" w:hAnsi="Arial" w:cs="Arial"/>
                <w:sz w:val="22"/>
              </w:rPr>
            </w:pPr>
          </w:p>
        </w:tc>
        <w:tc>
          <w:tcPr>
            <w:tcW w:w="3171" w:type="dxa"/>
            <w:tcBorders>
              <w:left w:val="nil"/>
            </w:tcBorders>
          </w:tcPr>
          <w:p w14:paraId="339A1E44" w14:textId="77777777" w:rsidR="00B7696D" w:rsidRPr="00124191" w:rsidRDefault="00B7696D" w:rsidP="00124191">
            <w:pPr>
              <w:spacing w:before="200" w:line="360" w:lineRule="auto"/>
              <w:rPr>
                <w:rFonts w:ascii="Arial" w:hAnsi="Arial" w:cs="Arial"/>
                <w:sz w:val="22"/>
              </w:rPr>
            </w:pPr>
          </w:p>
        </w:tc>
      </w:tr>
      <w:tr w:rsidR="00B7696D" w:rsidRPr="00124191" w14:paraId="24A9C8DD" w14:textId="77777777" w:rsidTr="0057348B">
        <w:tc>
          <w:tcPr>
            <w:tcW w:w="3256" w:type="dxa"/>
            <w:tcBorders>
              <w:right w:val="nil"/>
            </w:tcBorders>
          </w:tcPr>
          <w:p w14:paraId="097A94D2" w14:textId="77777777" w:rsidR="00B7696D" w:rsidRPr="00124191" w:rsidRDefault="00B7696D" w:rsidP="00124191">
            <w:pPr>
              <w:spacing w:before="200" w:line="360" w:lineRule="auto"/>
              <w:rPr>
                <w:rFonts w:ascii="Arial" w:hAnsi="Arial" w:cs="Arial"/>
                <w:sz w:val="22"/>
              </w:rPr>
            </w:pPr>
          </w:p>
        </w:tc>
        <w:tc>
          <w:tcPr>
            <w:tcW w:w="1275" w:type="dxa"/>
            <w:tcBorders>
              <w:right w:val="nil"/>
            </w:tcBorders>
          </w:tcPr>
          <w:p w14:paraId="3EAC00EC" w14:textId="77777777" w:rsidR="00B7696D" w:rsidRPr="00124191" w:rsidRDefault="00B7696D" w:rsidP="00124191">
            <w:pPr>
              <w:spacing w:before="200" w:line="360" w:lineRule="auto"/>
              <w:rPr>
                <w:rFonts w:ascii="Arial" w:hAnsi="Arial" w:cs="Arial"/>
                <w:sz w:val="22"/>
              </w:rPr>
            </w:pPr>
          </w:p>
        </w:tc>
        <w:tc>
          <w:tcPr>
            <w:tcW w:w="1360" w:type="dxa"/>
            <w:tcBorders>
              <w:left w:val="nil"/>
            </w:tcBorders>
          </w:tcPr>
          <w:p w14:paraId="67AC4642" w14:textId="77777777" w:rsidR="00B7696D" w:rsidRPr="00124191" w:rsidRDefault="00B7696D" w:rsidP="00124191">
            <w:pPr>
              <w:spacing w:before="200" w:line="360" w:lineRule="auto"/>
              <w:rPr>
                <w:rFonts w:ascii="Arial" w:hAnsi="Arial" w:cs="Arial"/>
                <w:sz w:val="22"/>
              </w:rPr>
            </w:pPr>
          </w:p>
        </w:tc>
        <w:tc>
          <w:tcPr>
            <w:tcW w:w="3171" w:type="dxa"/>
            <w:tcBorders>
              <w:left w:val="nil"/>
            </w:tcBorders>
          </w:tcPr>
          <w:p w14:paraId="57103ABA" w14:textId="77777777" w:rsidR="00B7696D" w:rsidRPr="00124191" w:rsidRDefault="00B7696D" w:rsidP="00124191">
            <w:pPr>
              <w:spacing w:before="200" w:line="360" w:lineRule="auto"/>
              <w:rPr>
                <w:rFonts w:ascii="Arial" w:hAnsi="Arial" w:cs="Arial"/>
                <w:sz w:val="22"/>
              </w:rPr>
            </w:pPr>
          </w:p>
        </w:tc>
      </w:tr>
      <w:tr w:rsidR="00B7696D" w:rsidRPr="00124191" w14:paraId="4CB77E64" w14:textId="77777777" w:rsidTr="0057348B">
        <w:tc>
          <w:tcPr>
            <w:tcW w:w="3256" w:type="dxa"/>
            <w:tcBorders>
              <w:right w:val="nil"/>
            </w:tcBorders>
          </w:tcPr>
          <w:p w14:paraId="208B9137" w14:textId="77777777" w:rsidR="00B7696D" w:rsidRPr="00124191" w:rsidRDefault="00B7696D" w:rsidP="00124191">
            <w:pPr>
              <w:spacing w:before="200" w:line="360" w:lineRule="auto"/>
              <w:rPr>
                <w:rFonts w:ascii="Arial" w:hAnsi="Arial" w:cs="Arial"/>
                <w:sz w:val="22"/>
              </w:rPr>
            </w:pPr>
          </w:p>
        </w:tc>
        <w:tc>
          <w:tcPr>
            <w:tcW w:w="1275" w:type="dxa"/>
            <w:tcBorders>
              <w:right w:val="nil"/>
            </w:tcBorders>
          </w:tcPr>
          <w:p w14:paraId="254EB709" w14:textId="77777777" w:rsidR="00B7696D" w:rsidRPr="00124191" w:rsidRDefault="00B7696D" w:rsidP="00124191">
            <w:pPr>
              <w:spacing w:before="200" w:line="360" w:lineRule="auto"/>
              <w:rPr>
                <w:rFonts w:ascii="Arial" w:hAnsi="Arial" w:cs="Arial"/>
                <w:sz w:val="22"/>
              </w:rPr>
            </w:pPr>
          </w:p>
        </w:tc>
        <w:tc>
          <w:tcPr>
            <w:tcW w:w="1360" w:type="dxa"/>
            <w:tcBorders>
              <w:left w:val="nil"/>
            </w:tcBorders>
          </w:tcPr>
          <w:p w14:paraId="57D095C1" w14:textId="77777777" w:rsidR="00B7696D" w:rsidRPr="00124191" w:rsidRDefault="00B7696D" w:rsidP="00124191">
            <w:pPr>
              <w:spacing w:before="200" w:line="360" w:lineRule="auto"/>
              <w:rPr>
                <w:rFonts w:ascii="Arial" w:hAnsi="Arial" w:cs="Arial"/>
                <w:sz w:val="22"/>
              </w:rPr>
            </w:pPr>
          </w:p>
        </w:tc>
        <w:tc>
          <w:tcPr>
            <w:tcW w:w="3171" w:type="dxa"/>
            <w:tcBorders>
              <w:left w:val="nil"/>
            </w:tcBorders>
          </w:tcPr>
          <w:p w14:paraId="780E03DF" w14:textId="77777777" w:rsidR="00B7696D" w:rsidRPr="00124191" w:rsidRDefault="00B7696D" w:rsidP="00124191">
            <w:pPr>
              <w:spacing w:before="200" w:line="360" w:lineRule="auto"/>
              <w:rPr>
                <w:rFonts w:ascii="Arial" w:hAnsi="Arial" w:cs="Arial"/>
                <w:sz w:val="22"/>
              </w:rPr>
            </w:pPr>
          </w:p>
        </w:tc>
      </w:tr>
      <w:tr w:rsidR="00B7696D" w:rsidRPr="00124191" w14:paraId="32E291B2" w14:textId="77777777" w:rsidTr="0057348B">
        <w:tc>
          <w:tcPr>
            <w:tcW w:w="3256" w:type="dxa"/>
            <w:tcBorders>
              <w:right w:val="nil"/>
            </w:tcBorders>
          </w:tcPr>
          <w:p w14:paraId="3678B040" w14:textId="77777777" w:rsidR="00B7696D" w:rsidRPr="00124191" w:rsidRDefault="00B7696D" w:rsidP="00124191">
            <w:pPr>
              <w:spacing w:before="200" w:line="360" w:lineRule="auto"/>
              <w:rPr>
                <w:rFonts w:ascii="Arial" w:hAnsi="Arial" w:cs="Arial"/>
                <w:sz w:val="22"/>
              </w:rPr>
            </w:pPr>
          </w:p>
        </w:tc>
        <w:tc>
          <w:tcPr>
            <w:tcW w:w="1275" w:type="dxa"/>
            <w:tcBorders>
              <w:right w:val="nil"/>
            </w:tcBorders>
          </w:tcPr>
          <w:p w14:paraId="4F0E4CA2" w14:textId="77777777" w:rsidR="00B7696D" w:rsidRPr="00124191" w:rsidRDefault="00B7696D" w:rsidP="00124191">
            <w:pPr>
              <w:spacing w:before="200" w:line="360" w:lineRule="auto"/>
              <w:rPr>
                <w:rFonts w:ascii="Arial" w:hAnsi="Arial" w:cs="Arial"/>
                <w:sz w:val="22"/>
              </w:rPr>
            </w:pPr>
          </w:p>
        </w:tc>
        <w:tc>
          <w:tcPr>
            <w:tcW w:w="1360" w:type="dxa"/>
            <w:tcBorders>
              <w:left w:val="nil"/>
            </w:tcBorders>
          </w:tcPr>
          <w:p w14:paraId="729EC455" w14:textId="77777777" w:rsidR="00B7696D" w:rsidRPr="00124191" w:rsidRDefault="00B7696D" w:rsidP="00124191">
            <w:pPr>
              <w:spacing w:before="200" w:line="360" w:lineRule="auto"/>
              <w:rPr>
                <w:rFonts w:ascii="Arial" w:hAnsi="Arial" w:cs="Arial"/>
                <w:sz w:val="22"/>
              </w:rPr>
            </w:pPr>
          </w:p>
        </w:tc>
        <w:tc>
          <w:tcPr>
            <w:tcW w:w="3171" w:type="dxa"/>
            <w:tcBorders>
              <w:left w:val="nil"/>
            </w:tcBorders>
          </w:tcPr>
          <w:p w14:paraId="4FDED6C8" w14:textId="77777777" w:rsidR="00B7696D" w:rsidRPr="00124191" w:rsidRDefault="00B7696D" w:rsidP="00124191">
            <w:pPr>
              <w:spacing w:before="200" w:line="360" w:lineRule="auto"/>
              <w:rPr>
                <w:rFonts w:ascii="Arial" w:hAnsi="Arial" w:cs="Arial"/>
                <w:sz w:val="22"/>
              </w:rPr>
            </w:pPr>
          </w:p>
        </w:tc>
      </w:tr>
      <w:tr w:rsidR="00B7696D" w:rsidRPr="00124191" w14:paraId="56EF2D15" w14:textId="77777777" w:rsidTr="0057348B">
        <w:tc>
          <w:tcPr>
            <w:tcW w:w="3256" w:type="dxa"/>
            <w:tcBorders>
              <w:right w:val="nil"/>
            </w:tcBorders>
          </w:tcPr>
          <w:p w14:paraId="38FC27BD" w14:textId="77777777" w:rsidR="00B7696D" w:rsidRPr="00124191" w:rsidRDefault="00B7696D" w:rsidP="00124191">
            <w:pPr>
              <w:spacing w:before="200" w:line="360" w:lineRule="auto"/>
              <w:rPr>
                <w:rFonts w:ascii="Arial" w:hAnsi="Arial" w:cs="Arial"/>
                <w:sz w:val="22"/>
              </w:rPr>
            </w:pPr>
          </w:p>
        </w:tc>
        <w:tc>
          <w:tcPr>
            <w:tcW w:w="1275" w:type="dxa"/>
            <w:tcBorders>
              <w:right w:val="nil"/>
            </w:tcBorders>
          </w:tcPr>
          <w:p w14:paraId="3C8D61D7" w14:textId="77777777" w:rsidR="00B7696D" w:rsidRPr="00124191" w:rsidRDefault="00B7696D" w:rsidP="00124191">
            <w:pPr>
              <w:spacing w:before="200" w:line="360" w:lineRule="auto"/>
              <w:rPr>
                <w:rFonts w:ascii="Arial" w:hAnsi="Arial" w:cs="Arial"/>
                <w:sz w:val="22"/>
              </w:rPr>
            </w:pPr>
          </w:p>
        </w:tc>
        <w:tc>
          <w:tcPr>
            <w:tcW w:w="1360" w:type="dxa"/>
            <w:tcBorders>
              <w:left w:val="nil"/>
            </w:tcBorders>
          </w:tcPr>
          <w:p w14:paraId="16EF4954" w14:textId="77777777" w:rsidR="00B7696D" w:rsidRPr="00124191" w:rsidRDefault="00B7696D" w:rsidP="00124191">
            <w:pPr>
              <w:spacing w:before="200" w:line="360" w:lineRule="auto"/>
              <w:rPr>
                <w:rFonts w:ascii="Arial" w:hAnsi="Arial" w:cs="Arial"/>
                <w:sz w:val="22"/>
              </w:rPr>
            </w:pPr>
          </w:p>
        </w:tc>
        <w:tc>
          <w:tcPr>
            <w:tcW w:w="3171" w:type="dxa"/>
            <w:tcBorders>
              <w:left w:val="nil"/>
            </w:tcBorders>
          </w:tcPr>
          <w:p w14:paraId="74DCD548" w14:textId="77777777" w:rsidR="00B7696D" w:rsidRPr="00124191" w:rsidRDefault="00B7696D" w:rsidP="00124191">
            <w:pPr>
              <w:spacing w:before="200" w:line="360" w:lineRule="auto"/>
              <w:rPr>
                <w:rFonts w:ascii="Arial" w:hAnsi="Arial" w:cs="Arial"/>
                <w:sz w:val="22"/>
              </w:rPr>
            </w:pPr>
          </w:p>
        </w:tc>
      </w:tr>
      <w:tr w:rsidR="00B7696D" w:rsidRPr="00124191" w14:paraId="5F985AC3" w14:textId="77777777" w:rsidTr="0057348B">
        <w:tc>
          <w:tcPr>
            <w:tcW w:w="3256" w:type="dxa"/>
            <w:tcBorders>
              <w:right w:val="nil"/>
            </w:tcBorders>
          </w:tcPr>
          <w:p w14:paraId="30A15745" w14:textId="77777777" w:rsidR="00B7696D" w:rsidRPr="00124191" w:rsidRDefault="00B7696D" w:rsidP="00124191">
            <w:pPr>
              <w:spacing w:before="200" w:line="360" w:lineRule="auto"/>
              <w:rPr>
                <w:rFonts w:ascii="Arial" w:hAnsi="Arial" w:cs="Arial"/>
                <w:sz w:val="22"/>
              </w:rPr>
            </w:pPr>
          </w:p>
        </w:tc>
        <w:tc>
          <w:tcPr>
            <w:tcW w:w="1275" w:type="dxa"/>
            <w:tcBorders>
              <w:right w:val="nil"/>
            </w:tcBorders>
          </w:tcPr>
          <w:p w14:paraId="389DC756" w14:textId="77777777" w:rsidR="00B7696D" w:rsidRPr="00124191" w:rsidRDefault="00B7696D" w:rsidP="00124191">
            <w:pPr>
              <w:spacing w:before="200" w:line="360" w:lineRule="auto"/>
              <w:rPr>
                <w:rFonts w:ascii="Arial" w:hAnsi="Arial" w:cs="Arial"/>
                <w:sz w:val="22"/>
              </w:rPr>
            </w:pPr>
          </w:p>
        </w:tc>
        <w:tc>
          <w:tcPr>
            <w:tcW w:w="1360" w:type="dxa"/>
            <w:tcBorders>
              <w:left w:val="nil"/>
            </w:tcBorders>
          </w:tcPr>
          <w:p w14:paraId="17F4FCD8" w14:textId="77777777" w:rsidR="00B7696D" w:rsidRPr="00124191" w:rsidRDefault="00B7696D" w:rsidP="00124191">
            <w:pPr>
              <w:spacing w:before="200" w:line="360" w:lineRule="auto"/>
              <w:rPr>
                <w:rFonts w:ascii="Arial" w:hAnsi="Arial" w:cs="Arial"/>
                <w:sz w:val="22"/>
              </w:rPr>
            </w:pPr>
          </w:p>
        </w:tc>
        <w:tc>
          <w:tcPr>
            <w:tcW w:w="3171" w:type="dxa"/>
            <w:tcBorders>
              <w:left w:val="nil"/>
            </w:tcBorders>
          </w:tcPr>
          <w:p w14:paraId="2C94B2B3" w14:textId="77777777" w:rsidR="00B7696D" w:rsidRPr="00124191" w:rsidRDefault="00B7696D" w:rsidP="00124191">
            <w:pPr>
              <w:spacing w:before="200" w:line="360" w:lineRule="auto"/>
              <w:rPr>
                <w:rFonts w:ascii="Arial" w:hAnsi="Arial" w:cs="Arial"/>
                <w:sz w:val="22"/>
              </w:rPr>
            </w:pPr>
          </w:p>
        </w:tc>
      </w:tr>
      <w:tr w:rsidR="00B7696D" w:rsidRPr="00124191" w14:paraId="491F698E" w14:textId="77777777" w:rsidTr="0057348B">
        <w:tc>
          <w:tcPr>
            <w:tcW w:w="3256" w:type="dxa"/>
            <w:tcBorders>
              <w:right w:val="nil"/>
            </w:tcBorders>
          </w:tcPr>
          <w:p w14:paraId="72DECD98" w14:textId="77777777" w:rsidR="00B7696D" w:rsidRPr="00124191" w:rsidRDefault="00B7696D" w:rsidP="00124191">
            <w:pPr>
              <w:spacing w:before="200" w:line="360" w:lineRule="auto"/>
              <w:rPr>
                <w:rFonts w:ascii="Arial" w:hAnsi="Arial" w:cs="Arial"/>
                <w:sz w:val="22"/>
              </w:rPr>
            </w:pPr>
          </w:p>
        </w:tc>
        <w:tc>
          <w:tcPr>
            <w:tcW w:w="1275" w:type="dxa"/>
            <w:tcBorders>
              <w:right w:val="nil"/>
            </w:tcBorders>
          </w:tcPr>
          <w:p w14:paraId="6882297E" w14:textId="77777777" w:rsidR="00B7696D" w:rsidRPr="00124191" w:rsidRDefault="00B7696D" w:rsidP="00124191">
            <w:pPr>
              <w:spacing w:before="200" w:line="360" w:lineRule="auto"/>
              <w:rPr>
                <w:rFonts w:ascii="Arial" w:hAnsi="Arial" w:cs="Arial"/>
                <w:sz w:val="22"/>
              </w:rPr>
            </w:pPr>
          </w:p>
        </w:tc>
        <w:tc>
          <w:tcPr>
            <w:tcW w:w="1360" w:type="dxa"/>
            <w:tcBorders>
              <w:left w:val="nil"/>
            </w:tcBorders>
          </w:tcPr>
          <w:p w14:paraId="647EA88E" w14:textId="77777777" w:rsidR="00B7696D" w:rsidRPr="00124191" w:rsidRDefault="00B7696D" w:rsidP="00124191">
            <w:pPr>
              <w:spacing w:before="200" w:line="360" w:lineRule="auto"/>
              <w:rPr>
                <w:rFonts w:ascii="Arial" w:hAnsi="Arial" w:cs="Arial"/>
                <w:sz w:val="22"/>
              </w:rPr>
            </w:pPr>
          </w:p>
        </w:tc>
        <w:tc>
          <w:tcPr>
            <w:tcW w:w="3171" w:type="dxa"/>
            <w:tcBorders>
              <w:left w:val="nil"/>
            </w:tcBorders>
          </w:tcPr>
          <w:p w14:paraId="6A152AFF" w14:textId="77777777" w:rsidR="00B7696D" w:rsidRPr="00124191" w:rsidRDefault="00B7696D" w:rsidP="00124191">
            <w:pPr>
              <w:spacing w:before="200" w:line="360" w:lineRule="auto"/>
              <w:rPr>
                <w:rFonts w:ascii="Arial" w:hAnsi="Arial" w:cs="Arial"/>
                <w:sz w:val="22"/>
              </w:rPr>
            </w:pPr>
          </w:p>
        </w:tc>
      </w:tr>
      <w:tr w:rsidR="00B7696D" w:rsidRPr="00124191" w14:paraId="33E16722" w14:textId="77777777" w:rsidTr="0057348B">
        <w:tc>
          <w:tcPr>
            <w:tcW w:w="3256" w:type="dxa"/>
            <w:tcBorders>
              <w:right w:val="nil"/>
            </w:tcBorders>
          </w:tcPr>
          <w:p w14:paraId="55213C29" w14:textId="77777777" w:rsidR="00B7696D" w:rsidRPr="00124191" w:rsidRDefault="00B7696D" w:rsidP="00124191">
            <w:pPr>
              <w:spacing w:before="200" w:line="360" w:lineRule="auto"/>
              <w:rPr>
                <w:rFonts w:ascii="Arial" w:hAnsi="Arial" w:cs="Arial"/>
                <w:sz w:val="22"/>
              </w:rPr>
            </w:pPr>
          </w:p>
        </w:tc>
        <w:tc>
          <w:tcPr>
            <w:tcW w:w="1275" w:type="dxa"/>
            <w:tcBorders>
              <w:right w:val="nil"/>
            </w:tcBorders>
          </w:tcPr>
          <w:p w14:paraId="770DC6FC" w14:textId="77777777" w:rsidR="00B7696D" w:rsidRPr="00124191" w:rsidRDefault="00B7696D" w:rsidP="00124191">
            <w:pPr>
              <w:spacing w:before="200" w:line="360" w:lineRule="auto"/>
              <w:rPr>
                <w:rFonts w:ascii="Arial" w:hAnsi="Arial" w:cs="Arial"/>
                <w:sz w:val="22"/>
              </w:rPr>
            </w:pPr>
          </w:p>
        </w:tc>
        <w:tc>
          <w:tcPr>
            <w:tcW w:w="1360" w:type="dxa"/>
            <w:tcBorders>
              <w:left w:val="nil"/>
            </w:tcBorders>
          </w:tcPr>
          <w:p w14:paraId="6697A66F" w14:textId="77777777" w:rsidR="00B7696D" w:rsidRPr="00124191" w:rsidRDefault="00B7696D" w:rsidP="00124191">
            <w:pPr>
              <w:spacing w:before="200" w:line="360" w:lineRule="auto"/>
              <w:rPr>
                <w:rFonts w:ascii="Arial" w:hAnsi="Arial" w:cs="Arial"/>
                <w:sz w:val="22"/>
              </w:rPr>
            </w:pPr>
          </w:p>
        </w:tc>
        <w:tc>
          <w:tcPr>
            <w:tcW w:w="3171" w:type="dxa"/>
            <w:tcBorders>
              <w:left w:val="nil"/>
            </w:tcBorders>
          </w:tcPr>
          <w:p w14:paraId="62D8D7F3" w14:textId="77777777" w:rsidR="00B7696D" w:rsidRPr="00124191" w:rsidRDefault="00B7696D" w:rsidP="00124191">
            <w:pPr>
              <w:spacing w:before="200" w:line="360" w:lineRule="auto"/>
              <w:rPr>
                <w:rFonts w:ascii="Arial" w:hAnsi="Arial" w:cs="Arial"/>
                <w:sz w:val="22"/>
              </w:rPr>
            </w:pPr>
          </w:p>
        </w:tc>
      </w:tr>
      <w:tr w:rsidR="00B7696D" w:rsidRPr="00124191" w14:paraId="6DFD02C4" w14:textId="77777777" w:rsidTr="0057348B">
        <w:tc>
          <w:tcPr>
            <w:tcW w:w="3256" w:type="dxa"/>
            <w:tcBorders>
              <w:right w:val="nil"/>
            </w:tcBorders>
          </w:tcPr>
          <w:p w14:paraId="693E65BB" w14:textId="77777777" w:rsidR="00B7696D" w:rsidRPr="00124191" w:rsidRDefault="00B7696D" w:rsidP="00124191">
            <w:pPr>
              <w:spacing w:before="200" w:line="360" w:lineRule="auto"/>
              <w:rPr>
                <w:rFonts w:ascii="Arial" w:hAnsi="Arial" w:cs="Arial"/>
                <w:sz w:val="22"/>
              </w:rPr>
            </w:pPr>
          </w:p>
        </w:tc>
        <w:tc>
          <w:tcPr>
            <w:tcW w:w="1275" w:type="dxa"/>
            <w:tcBorders>
              <w:right w:val="nil"/>
            </w:tcBorders>
          </w:tcPr>
          <w:p w14:paraId="19D1A3BB" w14:textId="77777777" w:rsidR="00B7696D" w:rsidRPr="00124191" w:rsidRDefault="00B7696D" w:rsidP="00124191">
            <w:pPr>
              <w:spacing w:before="200" w:line="360" w:lineRule="auto"/>
              <w:rPr>
                <w:rFonts w:ascii="Arial" w:hAnsi="Arial" w:cs="Arial"/>
                <w:sz w:val="22"/>
              </w:rPr>
            </w:pPr>
          </w:p>
        </w:tc>
        <w:tc>
          <w:tcPr>
            <w:tcW w:w="1360" w:type="dxa"/>
            <w:tcBorders>
              <w:left w:val="nil"/>
            </w:tcBorders>
          </w:tcPr>
          <w:p w14:paraId="1A830CE2" w14:textId="77777777" w:rsidR="00B7696D" w:rsidRPr="00124191" w:rsidRDefault="00B7696D" w:rsidP="00124191">
            <w:pPr>
              <w:spacing w:before="200" w:line="360" w:lineRule="auto"/>
              <w:rPr>
                <w:rFonts w:ascii="Arial" w:hAnsi="Arial" w:cs="Arial"/>
                <w:sz w:val="22"/>
              </w:rPr>
            </w:pPr>
          </w:p>
        </w:tc>
        <w:tc>
          <w:tcPr>
            <w:tcW w:w="3171" w:type="dxa"/>
            <w:tcBorders>
              <w:left w:val="nil"/>
            </w:tcBorders>
          </w:tcPr>
          <w:p w14:paraId="30920CAC" w14:textId="77777777" w:rsidR="00B7696D" w:rsidRPr="00124191" w:rsidRDefault="00B7696D" w:rsidP="00124191">
            <w:pPr>
              <w:spacing w:before="200" w:line="360" w:lineRule="auto"/>
              <w:rPr>
                <w:rFonts w:ascii="Arial" w:hAnsi="Arial" w:cs="Arial"/>
                <w:sz w:val="22"/>
              </w:rPr>
            </w:pPr>
          </w:p>
        </w:tc>
      </w:tr>
      <w:tr w:rsidR="00B7696D" w:rsidRPr="00124191" w14:paraId="5FA2FBCC" w14:textId="77777777" w:rsidTr="0057348B">
        <w:tc>
          <w:tcPr>
            <w:tcW w:w="3256" w:type="dxa"/>
            <w:tcBorders>
              <w:right w:val="nil"/>
            </w:tcBorders>
          </w:tcPr>
          <w:p w14:paraId="1E6002B4" w14:textId="77777777" w:rsidR="00B7696D" w:rsidRPr="00124191" w:rsidRDefault="00B7696D" w:rsidP="00124191">
            <w:pPr>
              <w:spacing w:before="200" w:line="360" w:lineRule="auto"/>
              <w:rPr>
                <w:rFonts w:ascii="Arial" w:hAnsi="Arial" w:cs="Arial"/>
                <w:sz w:val="22"/>
              </w:rPr>
            </w:pPr>
          </w:p>
        </w:tc>
        <w:tc>
          <w:tcPr>
            <w:tcW w:w="1275" w:type="dxa"/>
            <w:tcBorders>
              <w:right w:val="nil"/>
            </w:tcBorders>
          </w:tcPr>
          <w:p w14:paraId="645483A3" w14:textId="77777777" w:rsidR="00B7696D" w:rsidRPr="00124191" w:rsidRDefault="00B7696D" w:rsidP="00124191">
            <w:pPr>
              <w:spacing w:before="200" w:line="360" w:lineRule="auto"/>
              <w:rPr>
                <w:rFonts w:ascii="Arial" w:hAnsi="Arial" w:cs="Arial"/>
                <w:sz w:val="22"/>
              </w:rPr>
            </w:pPr>
          </w:p>
        </w:tc>
        <w:tc>
          <w:tcPr>
            <w:tcW w:w="1360" w:type="dxa"/>
            <w:tcBorders>
              <w:left w:val="nil"/>
            </w:tcBorders>
          </w:tcPr>
          <w:p w14:paraId="194AF2A9" w14:textId="77777777" w:rsidR="00B7696D" w:rsidRPr="00124191" w:rsidRDefault="00B7696D" w:rsidP="00124191">
            <w:pPr>
              <w:spacing w:before="200" w:line="360" w:lineRule="auto"/>
              <w:rPr>
                <w:rFonts w:ascii="Arial" w:hAnsi="Arial" w:cs="Arial"/>
                <w:sz w:val="22"/>
              </w:rPr>
            </w:pPr>
          </w:p>
        </w:tc>
        <w:tc>
          <w:tcPr>
            <w:tcW w:w="3171" w:type="dxa"/>
            <w:tcBorders>
              <w:left w:val="nil"/>
            </w:tcBorders>
          </w:tcPr>
          <w:p w14:paraId="6B4C0D31" w14:textId="77777777" w:rsidR="00B7696D" w:rsidRPr="00124191" w:rsidRDefault="00B7696D" w:rsidP="00124191">
            <w:pPr>
              <w:spacing w:before="200" w:line="360" w:lineRule="auto"/>
              <w:rPr>
                <w:rFonts w:ascii="Arial" w:hAnsi="Arial" w:cs="Arial"/>
                <w:sz w:val="22"/>
              </w:rPr>
            </w:pPr>
          </w:p>
        </w:tc>
      </w:tr>
      <w:tr w:rsidR="00B7696D" w:rsidRPr="00124191" w14:paraId="6E717868" w14:textId="77777777" w:rsidTr="0057348B">
        <w:tc>
          <w:tcPr>
            <w:tcW w:w="3256" w:type="dxa"/>
            <w:tcBorders>
              <w:right w:val="nil"/>
            </w:tcBorders>
          </w:tcPr>
          <w:p w14:paraId="0AA2A9A3" w14:textId="77777777" w:rsidR="00B7696D" w:rsidRPr="00124191" w:rsidRDefault="00B7696D" w:rsidP="00124191">
            <w:pPr>
              <w:spacing w:before="200" w:line="360" w:lineRule="auto"/>
              <w:rPr>
                <w:rFonts w:ascii="Arial" w:hAnsi="Arial" w:cs="Arial"/>
                <w:sz w:val="22"/>
              </w:rPr>
            </w:pPr>
          </w:p>
        </w:tc>
        <w:tc>
          <w:tcPr>
            <w:tcW w:w="1275" w:type="dxa"/>
            <w:tcBorders>
              <w:right w:val="nil"/>
            </w:tcBorders>
          </w:tcPr>
          <w:p w14:paraId="1D52949B" w14:textId="77777777" w:rsidR="00B7696D" w:rsidRPr="00124191" w:rsidRDefault="00B7696D" w:rsidP="00124191">
            <w:pPr>
              <w:spacing w:before="200" w:line="360" w:lineRule="auto"/>
              <w:rPr>
                <w:rFonts w:ascii="Arial" w:hAnsi="Arial" w:cs="Arial"/>
                <w:sz w:val="22"/>
              </w:rPr>
            </w:pPr>
          </w:p>
        </w:tc>
        <w:tc>
          <w:tcPr>
            <w:tcW w:w="1360" w:type="dxa"/>
            <w:tcBorders>
              <w:left w:val="nil"/>
            </w:tcBorders>
          </w:tcPr>
          <w:p w14:paraId="041BAF3E" w14:textId="77777777" w:rsidR="00B7696D" w:rsidRPr="00124191" w:rsidRDefault="00B7696D" w:rsidP="00124191">
            <w:pPr>
              <w:spacing w:before="200" w:line="360" w:lineRule="auto"/>
              <w:rPr>
                <w:rFonts w:ascii="Arial" w:hAnsi="Arial" w:cs="Arial"/>
                <w:sz w:val="22"/>
              </w:rPr>
            </w:pPr>
          </w:p>
        </w:tc>
        <w:tc>
          <w:tcPr>
            <w:tcW w:w="3171" w:type="dxa"/>
            <w:tcBorders>
              <w:left w:val="nil"/>
            </w:tcBorders>
          </w:tcPr>
          <w:p w14:paraId="351E8217" w14:textId="77777777" w:rsidR="00B7696D" w:rsidRPr="00124191" w:rsidRDefault="00B7696D" w:rsidP="00124191">
            <w:pPr>
              <w:spacing w:before="200" w:line="360" w:lineRule="auto"/>
              <w:rPr>
                <w:rFonts w:ascii="Arial" w:hAnsi="Arial" w:cs="Arial"/>
                <w:sz w:val="22"/>
              </w:rPr>
            </w:pPr>
          </w:p>
        </w:tc>
      </w:tr>
    </w:tbl>
    <w:p w14:paraId="122515A3" w14:textId="77777777" w:rsidR="00B7696D" w:rsidRPr="00124191" w:rsidRDefault="00B7696D" w:rsidP="00124191">
      <w:pPr>
        <w:rPr>
          <w:rFonts w:ascii="Arial" w:hAnsi="Arial"/>
          <w:sz w:val="22"/>
        </w:rPr>
      </w:pPr>
    </w:p>
    <w:tbl>
      <w:tblPr>
        <w:tblStyle w:val="Tabellenraster"/>
        <w:tblW w:w="0" w:type="auto"/>
        <w:tblLook w:val="04A0" w:firstRow="1" w:lastRow="0" w:firstColumn="1" w:lastColumn="0" w:noHBand="0" w:noVBand="1"/>
      </w:tblPr>
      <w:tblGrid>
        <w:gridCol w:w="4531"/>
        <w:gridCol w:w="4531"/>
      </w:tblGrid>
      <w:tr w:rsidR="00B7696D" w:rsidRPr="00124191" w14:paraId="439E0502" w14:textId="77777777" w:rsidTr="00124191">
        <w:tc>
          <w:tcPr>
            <w:tcW w:w="9062" w:type="dxa"/>
            <w:gridSpan w:val="2"/>
            <w:shd w:val="clear" w:color="auto" w:fill="D0CECE" w:themeFill="background2" w:themeFillShade="E6"/>
          </w:tcPr>
          <w:p w14:paraId="33BBB867" w14:textId="77777777" w:rsidR="00B7696D" w:rsidRPr="00124191" w:rsidRDefault="00B7696D" w:rsidP="00124191">
            <w:pPr>
              <w:spacing w:before="200" w:line="360" w:lineRule="auto"/>
              <w:jc w:val="center"/>
              <w:rPr>
                <w:rFonts w:ascii="Arial" w:hAnsi="Arial" w:cs="Arial"/>
                <w:sz w:val="22"/>
              </w:rPr>
            </w:pPr>
            <w:r w:rsidRPr="00124191">
              <w:rPr>
                <w:rFonts w:ascii="Arial" w:hAnsi="Arial" w:cs="Arial"/>
                <w:b/>
                <w:color w:val="0070C0"/>
                <w:sz w:val="28"/>
              </w:rPr>
              <w:lastRenderedPageBreak/>
              <w:t>Ersthelfende*</w:t>
            </w:r>
          </w:p>
        </w:tc>
      </w:tr>
      <w:tr w:rsidR="00B7696D" w:rsidRPr="00124191" w14:paraId="58435572" w14:textId="77777777" w:rsidTr="00124191">
        <w:tc>
          <w:tcPr>
            <w:tcW w:w="4531" w:type="dxa"/>
            <w:tcBorders>
              <w:right w:val="nil"/>
            </w:tcBorders>
          </w:tcPr>
          <w:p w14:paraId="20330368" w14:textId="77777777" w:rsidR="00B7696D" w:rsidRPr="00124191" w:rsidRDefault="00B7696D" w:rsidP="00124191">
            <w:pPr>
              <w:spacing w:before="200" w:line="360" w:lineRule="auto"/>
              <w:rPr>
                <w:rFonts w:ascii="Arial" w:hAnsi="Arial" w:cs="Arial"/>
                <w:sz w:val="22"/>
              </w:rPr>
            </w:pPr>
          </w:p>
        </w:tc>
        <w:tc>
          <w:tcPr>
            <w:tcW w:w="4531" w:type="dxa"/>
            <w:tcBorders>
              <w:left w:val="nil"/>
            </w:tcBorders>
          </w:tcPr>
          <w:p w14:paraId="601672EA" w14:textId="77777777" w:rsidR="00B7696D" w:rsidRPr="00124191" w:rsidRDefault="00B7696D" w:rsidP="00124191">
            <w:pPr>
              <w:spacing w:before="200" w:line="360" w:lineRule="auto"/>
              <w:rPr>
                <w:rFonts w:ascii="Arial" w:hAnsi="Arial" w:cs="Arial"/>
                <w:sz w:val="22"/>
              </w:rPr>
            </w:pPr>
          </w:p>
        </w:tc>
      </w:tr>
      <w:tr w:rsidR="00B7696D" w:rsidRPr="00124191" w14:paraId="5F04ED75" w14:textId="77777777" w:rsidTr="00124191">
        <w:tc>
          <w:tcPr>
            <w:tcW w:w="4531" w:type="dxa"/>
            <w:tcBorders>
              <w:right w:val="nil"/>
            </w:tcBorders>
          </w:tcPr>
          <w:p w14:paraId="2A31D979" w14:textId="77777777" w:rsidR="00B7696D" w:rsidRPr="00124191" w:rsidRDefault="00B7696D" w:rsidP="00124191">
            <w:pPr>
              <w:spacing w:before="200" w:line="360" w:lineRule="auto"/>
              <w:rPr>
                <w:rFonts w:ascii="Arial" w:hAnsi="Arial" w:cs="Arial"/>
                <w:sz w:val="22"/>
              </w:rPr>
            </w:pPr>
          </w:p>
        </w:tc>
        <w:tc>
          <w:tcPr>
            <w:tcW w:w="4531" w:type="dxa"/>
            <w:tcBorders>
              <w:left w:val="nil"/>
            </w:tcBorders>
          </w:tcPr>
          <w:p w14:paraId="5570AF61" w14:textId="77777777" w:rsidR="00B7696D" w:rsidRPr="00124191" w:rsidRDefault="00B7696D" w:rsidP="00124191">
            <w:pPr>
              <w:spacing w:before="200" w:line="360" w:lineRule="auto"/>
              <w:rPr>
                <w:rFonts w:ascii="Arial" w:hAnsi="Arial" w:cs="Arial"/>
                <w:sz w:val="22"/>
              </w:rPr>
            </w:pPr>
          </w:p>
        </w:tc>
      </w:tr>
      <w:tr w:rsidR="0012294D" w:rsidRPr="00124191" w14:paraId="250C2D03" w14:textId="77777777" w:rsidTr="00124191">
        <w:tc>
          <w:tcPr>
            <w:tcW w:w="4531" w:type="dxa"/>
            <w:tcBorders>
              <w:right w:val="nil"/>
            </w:tcBorders>
          </w:tcPr>
          <w:p w14:paraId="6CB27DDB" w14:textId="77777777" w:rsidR="0012294D" w:rsidRPr="00124191" w:rsidRDefault="0012294D" w:rsidP="00124191">
            <w:pPr>
              <w:spacing w:before="200" w:line="360" w:lineRule="auto"/>
              <w:rPr>
                <w:rFonts w:ascii="Arial" w:hAnsi="Arial" w:cs="Arial"/>
                <w:sz w:val="22"/>
              </w:rPr>
            </w:pPr>
          </w:p>
        </w:tc>
        <w:tc>
          <w:tcPr>
            <w:tcW w:w="4531" w:type="dxa"/>
            <w:tcBorders>
              <w:left w:val="nil"/>
            </w:tcBorders>
          </w:tcPr>
          <w:p w14:paraId="16931EAA" w14:textId="77777777" w:rsidR="0012294D" w:rsidRPr="00124191" w:rsidRDefault="0012294D" w:rsidP="00124191">
            <w:pPr>
              <w:spacing w:before="200" w:line="360" w:lineRule="auto"/>
              <w:rPr>
                <w:rFonts w:ascii="Arial" w:hAnsi="Arial" w:cs="Arial"/>
                <w:sz w:val="22"/>
              </w:rPr>
            </w:pPr>
          </w:p>
        </w:tc>
      </w:tr>
      <w:tr w:rsidR="00B7696D" w:rsidRPr="00124191" w14:paraId="49526748" w14:textId="77777777" w:rsidTr="00124191">
        <w:tc>
          <w:tcPr>
            <w:tcW w:w="4531" w:type="dxa"/>
            <w:tcBorders>
              <w:right w:val="nil"/>
            </w:tcBorders>
          </w:tcPr>
          <w:p w14:paraId="58B9A2AC" w14:textId="77777777" w:rsidR="00B7696D" w:rsidRPr="00124191" w:rsidRDefault="00B7696D" w:rsidP="00124191">
            <w:pPr>
              <w:spacing w:before="200" w:line="360" w:lineRule="auto"/>
              <w:rPr>
                <w:rFonts w:ascii="Arial" w:hAnsi="Arial" w:cs="Arial"/>
                <w:sz w:val="22"/>
              </w:rPr>
            </w:pPr>
          </w:p>
        </w:tc>
        <w:tc>
          <w:tcPr>
            <w:tcW w:w="4531" w:type="dxa"/>
            <w:tcBorders>
              <w:left w:val="nil"/>
            </w:tcBorders>
          </w:tcPr>
          <w:p w14:paraId="64A28197" w14:textId="77777777" w:rsidR="00B7696D" w:rsidRPr="00124191" w:rsidRDefault="00B7696D" w:rsidP="00124191">
            <w:pPr>
              <w:spacing w:before="200" w:line="360" w:lineRule="auto"/>
              <w:rPr>
                <w:rFonts w:ascii="Arial" w:hAnsi="Arial" w:cs="Arial"/>
                <w:sz w:val="22"/>
              </w:rPr>
            </w:pPr>
          </w:p>
        </w:tc>
      </w:tr>
      <w:tr w:rsidR="00B7696D" w:rsidRPr="00124191" w14:paraId="67032C53" w14:textId="77777777" w:rsidTr="00124191">
        <w:tc>
          <w:tcPr>
            <w:tcW w:w="4531" w:type="dxa"/>
            <w:tcBorders>
              <w:right w:val="nil"/>
            </w:tcBorders>
          </w:tcPr>
          <w:p w14:paraId="7950FE6F" w14:textId="77777777" w:rsidR="00B7696D" w:rsidRPr="00124191" w:rsidRDefault="00B7696D" w:rsidP="00124191">
            <w:pPr>
              <w:spacing w:before="200" w:line="360" w:lineRule="auto"/>
              <w:rPr>
                <w:rFonts w:ascii="Arial" w:hAnsi="Arial" w:cs="Arial"/>
                <w:sz w:val="22"/>
              </w:rPr>
            </w:pPr>
          </w:p>
        </w:tc>
        <w:tc>
          <w:tcPr>
            <w:tcW w:w="4531" w:type="dxa"/>
            <w:tcBorders>
              <w:left w:val="nil"/>
            </w:tcBorders>
          </w:tcPr>
          <w:p w14:paraId="333DDAE4" w14:textId="77777777" w:rsidR="00B7696D" w:rsidRPr="00124191" w:rsidRDefault="00B7696D" w:rsidP="00124191">
            <w:pPr>
              <w:spacing w:before="200" w:line="360" w:lineRule="auto"/>
              <w:rPr>
                <w:rFonts w:ascii="Arial" w:hAnsi="Arial" w:cs="Arial"/>
                <w:sz w:val="22"/>
              </w:rPr>
            </w:pPr>
          </w:p>
        </w:tc>
      </w:tr>
      <w:tr w:rsidR="0012294D" w:rsidRPr="00124191" w14:paraId="19F8EF41" w14:textId="77777777" w:rsidTr="00124191">
        <w:tc>
          <w:tcPr>
            <w:tcW w:w="4531" w:type="dxa"/>
            <w:tcBorders>
              <w:right w:val="nil"/>
            </w:tcBorders>
          </w:tcPr>
          <w:p w14:paraId="3CF6DE9C" w14:textId="77777777" w:rsidR="0012294D" w:rsidRPr="00124191" w:rsidRDefault="0012294D" w:rsidP="00124191">
            <w:pPr>
              <w:spacing w:before="200" w:line="360" w:lineRule="auto"/>
              <w:rPr>
                <w:rFonts w:ascii="Arial" w:hAnsi="Arial" w:cs="Arial"/>
                <w:sz w:val="22"/>
              </w:rPr>
            </w:pPr>
          </w:p>
        </w:tc>
        <w:tc>
          <w:tcPr>
            <w:tcW w:w="4531" w:type="dxa"/>
            <w:tcBorders>
              <w:left w:val="nil"/>
            </w:tcBorders>
          </w:tcPr>
          <w:p w14:paraId="65C6E2D5" w14:textId="77777777" w:rsidR="0012294D" w:rsidRPr="00124191" w:rsidRDefault="0012294D" w:rsidP="00124191">
            <w:pPr>
              <w:spacing w:before="200" w:line="360" w:lineRule="auto"/>
              <w:rPr>
                <w:rFonts w:ascii="Arial" w:hAnsi="Arial" w:cs="Arial"/>
                <w:sz w:val="22"/>
              </w:rPr>
            </w:pPr>
          </w:p>
        </w:tc>
      </w:tr>
      <w:tr w:rsidR="00B7696D" w:rsidRPr="00124191" w14:paraId="11DB7E1E" w14:textId="77777777" w:rsidTr="00124191">
        <w:tc>
          <w:tcPr>
            <w:tcW w:w="4531" w:type="dxa"/>
            <w:tcBorders>
              <w:bottom w:val="single" w:sz="4" w:space="0" w:color="auto"/>
              <w:right w:val="nil"/>
            </w:tcBorders>
          </w:tcPr>
          <w:p w14:paraId="27C0A909" w14:textId="77777777" w:rsidR="00B7696D" w:rsidRPr="00124191" w:rsidRDefault="00B7696D" w:rsidP="00124191">
            <w:pPr>
              <w:spacing w:before="200" w:line="360" w:lineRule="auto"/>
              <w:rPr>
                <w:rFonts w:ascii="Arial" w:hAnsi="Arial" w:cs="Arial"/>
                <w:sz w:val="22"/>
              </w:rPr>
            </w:pPr>
          </w:p>
        </w:tc>
        <w:tc>
          <w:tcPr>
            <w:tcW w:w="4531" w:type="dxa"/>
            <w:tcBorders>
              <w:left w:val="nil"/>
              <w:bottom w:val="single" w:sz="4" w:space="0" w:color="auto"/>
            </w:tcBorders>
          </w:tcPr>
          <w:p w14:paraId="25218441" w14:textId="77777777" w:rsidR="00B7696D" w:rsidRPr="00124191" w:rsidRDefault="00B7696D" w:rsidP="00124191">
            <w:pPr>
              <w:spacing w:before="200" w:line="360" w:lineRule="auto"/>
              <w:rPr>
                <w:rFonts w:ascii="Arial" w:hAnsi="Arial" w:cs="Arial"/>
                <w:sz w:val="22"/>
              </w:rPr>
            </w:pPr>
          </w:p>
        </w:tc>
      </w:tr>
      <w:tr w:rsidR="00B7696D" w:rsidRPr="00124191" w14:paraId="13C00E6B" w14:textId="77777777" w:rsidTr="00124191">
        <w:tc>
          <w:tcPr>
            <w:tcW w:w="9062" w:type="dxa"/>
            <w:gridSpan w:val="2"/>
            <w:tcBorders>
              <w:left w:val="nil"/>
              <w:right w:val="nil"/>
            </w:tcBorders>
          </w:tcPr>
          <w:p w14:paraId="2C8209D5" w14:textId="77777777" w:rsidR="00B7696D" w:rsidRPr="00124191" w:rsidRDefault="00B7696D" w:rsidP="00124191">
            <w:pPr>
              <w:rPr>
                <w:rFonts w:ascii="Arial" w:hAnsi="Arial" w:cs="Arial"/>
                <w:sz w:val="22"/>
              </w:rPr>
            </w:pPr>
            <w:r w:rsidRPr="00124191">
              <w:rPr>
                <w:rFonts w:ascii="Arial" w:hAnsi="Arial" w:cs="Arial"/>
                <w:sz w:val="18"/>
              </w:rPr>
              <w:t>* Die Liste kann ebenfalls für die Erfassung der betrieblich psychologischen Erstbetreuenden, Brandschutz- und Evakuierungshelfenden etc. genutzt werden</w:t>
            </w:r>
            <w:r w:rsidRPr="00124191">
              <w:rPr>
                <w:rFonts w:ascii="Arial" w:hAnsi="Arial" w:cs="Arial"/>
                <w:sz w:val="18"/>
              </w:rPr>
              <w:br/>
            </w:r>
          </w:p>
        </w:tc>
      </w:tr>
      <w:tr w:rsidR="00B7696D" w:rsidRPr="00124191" w14:paraId="765714B7" w14:textId="77777777" w:rsidTr="00124191">
        <w:tc>
          <w:tcPr>
            <w:tcW w:w="9062" w:type="dxa"/>
            <w:gridSpan w:val="2"/>
            <w:shd w:val="clear" w:color="auto" w:fill="D0CECE" w:themeFill="background2" w:themeFillShade="E6"/>
          </w:tcPr>
          <w:p w14:paraId="49F5D0C6" w14:textId="77777777" w:rsidR="00B7696D" w:rsidRPr="00124191" w:rsidRDefault="00B7696D" w:rsidP="00124191">
            <w:pPr>
              <w:spacing w:before="200" w:line="360" w:lineRule="auto"/>
              <w:jc w:val="center"/>
              <w:rPr>
                <w:rFonts w:ascii="Arial" w:hAnsi="Arial" w:cs="Arial"/>
                <w:sz w:val="22"/>
              </w:rPr>
            </w:pPr>
            <w:r w:rsidRPr="00124191">
              <w:rPr>
                <w:rFonts w:ascii="Arial" w:hAnsi="Arial" w:cs="Arial"/>
                <w:b/>
                <w:color w:val="0070C0"/>
                <w:sz w:val="28"/>
              </w:rPr>
              <w:t>Wichtige Standorte der Sicherheitseinrichtungen und Dokumente</w:t>
            </w:r>
          </w:p>
        </w:tc>
      </w:tr>
      <w:tr w:rsidR="00B7696D" w:rsidRPr="00124191" w14:paraId="2E152D9C" w14:textId="77777777" w:rsidTr="00124191">
        <w:tc>
          <w:tcPr>
            <w:tcW w:w="4531" w:type="dxa"/>
            <w:tcBorders>
              <w:right w:val="single" w:sz="4" w:space="0" w:color="auto"/>
            </w:tcBorders>
          </w:tcPr>
          <w:p w14:paraId="05C2BA0D" w14:textId="77777777" w:rsidR="00B7696D" w:rsidRPr="00124191" w:rsidRDefault="00B7696D" w:rsidP="00124191">
            <w:pPr>
              <w:spacing w:before="200" w:line="360" w:lineRule="auto"/>
              <w:rPr>
                <w:rFonts w:ascii="Arial" w:hAnsi="Arial" w:cs="Arial"/>
                <w:b/>
                <w:color w:val="FFC000"/>
                <w:sz w:val="22"/>
              </w:rPr>
            </w:pPr>
            <w:r w:rsidRPr="00124191">
              <w:rPr>
                <w:rFonts w:ascii="Arial" w:hAnsi="Arial" w:cs="Arial"/>
                <w:b/>
                <w:color w:val="E19132"/>
                <w:szCs w:val="22"/>
              </w:rPr>
              <w:t xml:space="preserve">Was? </w:t>
            </w:r>
          </w:p>
        </w:tc>
        <w:tc>
          <w:tcPr>
            <w:tcW w:w="4531" w:type="dxa"/>
            <w:tcBorders>
              <w:left w:val="single" w:sz="4" w:space="0" w:color="auto"/>
            </w:tcBorders>
          </w:tcPr>
          <w:p w14:paraId="1A684B15" w14:textId="77777777" w:rsidR="00B7696D" w:rsidRPr="00124191" w:rsidRDefault="00B7696D" w:rsidP="00124191">
            <w:pPr>
              <w:spacing w:before="200" w:line="360" w:lineRule="auto"/>
              <w:rPr>
                <w:rFonts w:ascii="Arial" w:hAnsi="Arial" w:cs="Arial"/>
                <w:b/>
                <w:color w:val="FFC000"/>
                <w:sz w:val="22"/>
              </w:rPr>
            </w:pPr>
            <w:r w:rsidRPr="00124191">
              <w:rPr>
                <w:rFonts w:ascii="Arial" w:hAnsi="Arial" w:cs="Arial"/>
                <w:b/>
                <w:color w:val="E19132"/>
                <w:szCs w:val="22"/>
              </w:rPr>
              <w:t xml:space="preserve">Befindet sich wo? </w:t>
            </w:r>
          </w:p>
        </w:tc>
      </w:tr>
      <w:tr w:rsidR="00B7696D" w:rsidRPr="00124191" w14:paraId="0C3AB653" w14:textId="77777777" w:rsidTr="00124191">
        <w:tc>
          <w:tcPr>
            <w:tcW w:w="4531" w:type="dxa"/>
            <w:tcBorders>
              <w:right w:val="single" w:sz="4" w:space="0" w:color="auto"/>
            </w:tcBorders>
          </w:tcPr>
          <w:p w14:paraId="7D83905C"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Feuerlöscher</w:t>
            </w:r>
          </w:p>
        </w:tc>
        <w:tc>
          <w:tcPr>
            <w:tcW w:w="4531" w:type="dxa"/>
            <w:tcBorders>
              <w:left w:val="single" w:sz="4" w:space="0" w:color="auto"/>
            </w:tcBorders>
          </w:tcPr>
          <w:p w14:paraId="3B461FB2" w14:textId="77777777" w:rsidR="00B7696D" w:rsidRPr="00124191" w:rsidRDefault="00B7696D" w:rsidP="00124191">
            <w:pPr>
              <w:spacing w:before="200" w:line="360" w:lineRule="auto"/>
              <w:rPr>
                <w:rFonts w:ascii="Arial" w:hAnsi="Arial" w:cs="Arial"/>
                <w:sz w:val="22"/>
              </w:rPr>
            </w:pPr>
          </w:p>
        </w:tc>
      </w:tr>
      <w:tr w:rsidR="00B7696D" w:rsidRPr="00124191" w14:paraId="55C2BF36" w14:textId="77777777" w:rsidTr="00124191">
        <w:tc>
          <w:tcPr>
            <w:tcW w:w="4531" w:type="dxa"/>
          </w:tcPr>
          <w:p w14:paraId="43714CA5"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Signal zur Alarmierung</w:t>
            </w:r>
          </w:p>
        </w:tc>
        <w:tc>
          <w:tcPr>
            <w:tcW w:w="4531" w:type="dxa"/>
          </w:tcPr>
          <w:p w14:paraId="6C961C26" w14:textId="77777777" w:rsidR="00B7696D" w:rsidRPr="00124191" w:rsidRDefault="00B7696D" w:rsidP="00124191">
            <w:pPr>
              <w:spacing w:before="200" w:line="360" w:lineRule="auto"/>
              <w:rPr>
                <w:rFonts w:ascii="Arial" w:hAnsi="Arial" w:cs="Arial"/>
                <w:sz w:val="22"/>
              </w:rPr>
            </w:pPr>
          </w:p>
        </w:tc>
      </w:tr>
      <w:tr w:rsidR="00B7696D" w:rsidRPr="00124191" w14:paraId="088E5E4E" w14:textId="77777777" w:rsidTr="00124191">
        <w:tc>
          <w:tcPr>
            <w:tcW w:w="4531" w:type="dxa"/>
          </w:tcPr>
          <w:p w14:paraId="2B2E598E"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Sammelstelle (Brand / Gasaustritt)</w:t>
            </w:r>
          </w:p>
        </w:tc>
        <w:tc>
          <w:tcPr>
            <w:tcW w:w="4531" w:type="dxa"/>
          </w:tcPr>
          <w:p w14:paraId="2C2E5562" w14:textId="77777777" w:rsidR="00B7696D" w:rsidRPr="00124191" w:rsidRDefault="00B7696D" w:rsidP="00124191">
            <w:pPr>
              <w:spacing w:before="200" w:line="360" w:lineRule="auto"/>
              <w:rPr>
                <w:rFonts w:ascii="Arial" w:hAnsi="Arial" w:cs="Arial"/>
                <w:sz w:val="22"/>
              </w:rPr>
            </w:pPr>
          </w:p>
        </w:tc>
      </w:tr>
      <w:tr w:rsidR="00B7696D" w:rsidRPr="00124191" w14:paraId="34F5D6F6" w14:textId="77777777" w:rsidTr="00124191">
        <w:tc>
          <w:tcPr>
            <w:tcW w:w="4531" w:type="dxa"/>
            <w:tcBorders>
              <w:right w:val="single" w:sz="4" w:space="0" w:color="auto"/>
            </w:tcBorders>
          </w:tcPr>
          <w:p w14:paraId="58C497AC"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Tagesaktuelle Anwesenheitsliste</w:t>
            </w:r>
          </w:p>
        </w:tc>
        <w:tc>
          <w:tcPr>
            <w:tcW w:w="4531" w:type="dxa"/>
            <w:tcBorders>
              <w:left w:val="single" w:sz="4" w:space="0" w:color="auto"/>
            </w:tcBorders>
          </w:tcPr>
          <w:p w14:paraId="08FB8A50" w14:textId="77777777" w:rsidR="00B7696D" w:rsidRPr="00124191" w:rsidRDefault="00B7696D" w:rsidP="00124191">
            <w:pPr>
              <w:spacing w:before="200" w:line="360" w:lineRule="auto"/>
              <w:rPr>
                <w:rFonts w:ascii="Arial" w:hAnsi="Arial" w:cs="Arial"/>
                <w:sz w:val="22"/>
              </w:rPr>
            </w:pPr>
          </w:p>
        </w:tc>
      </w:tr>
      <w:tr w:rsidR="00B7696D" w:rsidRPr="00124191" w14:paraId="2DCAA443" w14:textId="77777777" w:rsidTr="00124191">
        <w:tc>
          <w:tcPr>
            <w:tcW w:w="4531" w:type="dxa"/>
            <w:tcBorders>
              <w:right w:val="single" w:sz="4" w:space="0" w:color="auto"/>
            </w:tcBorders>
          </w:tcPr>
          <w:p w14:paraId="5644622C"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 xml:space="preserve">Verbandkasten </w:t>
            </w:r>
          </w:p>
        </w:tc>
        <w:tc>
          <w:tcPr>
            <w:tcW w:w="4531" w:type="dxa"/>
            <w:tcBorders>
              <w:left w:val="single" w:sz="4" w:space="0" w:color="auto"/>
            </w:tcBorders>
          </w:tcPr>
          <w:p w14:paraId="187724C7" w14:textId="77777777" w:rsidR="00B7696D" w:rsidRPr="00124191" w:rsidRDefault="00B7696D" w:rsidP="00124191">
            <w:pPr>
              <w:spacing w:before="200" w:line="360" w:lineRule="auto"/>
              <w:rPr>
                <w:rFonts w:ascii="Arial" w:hAnsi="Arial" w:cs="Arial"/>
                <w:sz w:val="22"/>
              </w:rPr>
            </w:pPr>
          </w:p>
        </w:tc>
      </w:tr>
      <w:tr w:rsidR="00B7696D" w:rsidRPr="00124191" w14:paraId="4A5F00D6" w14:textId="77777777" w:rsidTr="00124191">
        <w:trPr>
          <w:trHeight w:val="433"/>
        </w:trPr>
        <w:tc>
          <w:tcPr>
            <w:tcW w:w="4531" w:type="dxa"/>
          </w:tcPr>
          <w:p w14:paraId="520C5A22"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Defibrillator</w:t>
            </w:r>
          </w:p>
        </w:tc>
        <w:tc>
          <w:tcPr>
            <w:tcW w:w="4531" w:type="dxa"/>
          </w:tcPr>
          <w:p w14:paraId="3EEAA23E" w14:textId="77777777" w:rsidR="00B7696D" w:rsidRPr="00124191" w:rsidRDefault="00B7696D" w:rsidP="00124191">
            <w:pPr>
              <w:spacing w:before="200" w:line="360" w:lineRule="auto"/>
              <w:jc w:val="center"/>
              <w:rPr>
                <w:rFonts w:ascii="Arial" w:hAnsi="Arial" w:cs="Arial"/>
                <w:sz w:val="22"/>
              </w:rPr>
            </w:pPr>
          </w:p>
        </w:tc>
      </w:tr>
      <w:tr w:rsidR="00B7696D" w:rsidRPr="00124191" w14:paraId="703E321B" w14:textId="77777777" w:rsidTr="00124191">
        <w:tc>
          <w:tcPr>
            <w:tcW w:w="4531" w:type="dxa"/>
            <w:tcBorders>
              <w:right w:val="single" w:sz="4" w:space="0" w:color="auto"/>
            </w:tcBorders>
          </w:tcPr>
          <w:p w14:paraId="39AFE331"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Aushang Erste Hilfe</w:t>
            </w:r>
          </w:p>
        </w:tc>
        <w:tc>
          <w:tcPr>
            <w:tcW w:w="4531" w:type="dxa"/>
            <w:tcBorders>
              <w:left w:val="single" w:sz="4" w:space="0" w:color="auto"/>
            </w:tcBorders>
          </w:tcPr>
          <w:p w14:paraId="2BAB9349" w14:textId="77777777" w:rsidR="00B7696D" w:rsidRPr="00124191" w:rsidRDefault="00B7696D" w:rsidP="00124191">
            <w:pPr>
              <w:spacing w:before="200" w:line="360" w:lineRule="auto"/>
              <w:rPr>
                <w:rFonts w:ascii="Arial" w:hAnsi="Arial" w:cs="Arial"/>
                <w:sz w:val="22"/>
              </w:rPr>
            </w:pPr>
          </w:p>
        </w:tc>
      </w:tr>
      <w:tr w:rsidR="00B7696D" w:rsidRPr="00124191" w14:paraId="3DC3346D" w14:textId="77777777" w:rsidTr="00124191">
        <w:tc>
          <w:tcPr>
            <w:tcW w:w="4531" w:type="dxa"/>
            <w:tcBorders>
              <w:right w:val="single" w:sz="4" w:space="0" w:color="auto"/>
            </w:tcBorders>
          </w:tcPr>
          <w:p w14:paraId="1D1526CE"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 xml:space="preserve">Meldeblock </w:t>
            </w:r>
          </w:p>
        </w:tc>
        <w:tc>
          <w:tcPr>
            <w:tcW w:w="4531" w:type="dxa"/>
            <w:tcBorders>
              <w:left w:val="single" w:sz="4" w:space="0" w:color="auto"/>
            </w:tcBorders>
          </w:tcPr>
          <w:p w14:paraId="4F7E5D04" w14:textId="77777777" w:rsidR="00B7696D" w:rsidRPr="00124191" w:rsidRDefault="00B7696D" w:rsidP="00124191">
            <w:pPr>
              <w:spacing w:before="200" w:line="360" w:lineRule="auto"/>
              <w:rPr>
                <w:rFonts w:ascii="Arial" w:hAnsi="Arial" w:cs="Arial"/>
                <w:sz w:val="22"/>
              </w:rPr>
            </w:pPr>
          </w:p>
        </w:tc>
      </w:tr>
      <w:tr w:rsidR="00B7696D" w:rsidRPr="00124191" w14:paraId="6D9C1BC6" w14:textId="77777777" w:rsidTr="00124191">
        <w:tc>
          <w:tcPr>
            <w:tcW w:w="4531" w:type="dxa"/>
            <w:tcBorders>
              <w:right w:val="single" w:sz="4" w:space="0" w:color="auto"/>
            </w:tcBorders>
          </w:tcPr>
          <w:p w14:paraId="04BF0880"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Sicherungskasten Strom</w:t>
            </w:r>
          </w:p>
        </w:tc>
        <w:tc>
          <w:tcPr>
            <w:tcW w:w="4531" w:type="dxa"/>
            <w:tcBorders>
              <w:left w:val="single" w:sz="4" w:space="0" w:color="auto"/>
            </w:tcBorders>
          </w:tcPr>
          <w:p w14:paraId="2FB5D43E" w14:textId="77777777" w:rsidR="00B7696D" w:rsidRPr="00124191" w:rsidRDefault="00B7696D" w:rsidP="00124191">
            <w:pPr>
              <w:spacing w:before="200" w:line="360" w:lineRule="auto"/>
              <w:rPr>
                <w:rFonts w:ascii="Arial" w:hAnsi="Arial" w:cs="Arial"/>
                <w:sz w:val="22"/>
              </w:rPr>
            </w:pPr>
          </w:p>
        </w:tc>
      </w:tr>
      <w:tr w:rsidR="00B7696D" w:rsidRPr="00124191" w14:paraId="705ACB17" w14:textId="77777777" w:rsidTr="00124191">
        <w:tc>
          <w:tcPr>
            <w:tcW w:w="4531" w:type="dxa"/>
            <w:tcBorders>
              <w:right w:val="single" w:sz="4" w:space="0" w:color="auto"/>
            </w:tcBorders>
          </w:tcPr>
          <w:p w14:paraId="18E25F30"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Hauptschalter Wasser</w:t>
            </w:r>
          </w:p>
        </w:tc>
        <w:tc>
          <w:tcPr>
            <w:tcW w:w="4531" w:type="dxa"/>
            <w:tcBorders>
              <w:left w:val="single" w:sz="4" w:space="0" w:color="auto"/>
            </w:tcBorders>
          </w:tcPr>
          <w:p w14:paraId="3F6A696A" w14:textId="77777777" w:rsidR="00B7696D" w:rsidRPr="00124191" w:rsidRDefault="00B7696D" w:rsidP="00124191">
            <w:pPr>
              <w:spacing w:before="200" w:line="360" w:lineRule="auto"/>
              <w:rPr>
                <w:rFonts w:ascii="Arial" w:hAnsi="Arial" w:cs="Arial"/>
                <w:sz w:val="22"/>
              </w:rPr>
            </w:pPr>
          </w:p>
        </w:tc>
      </w:tr>
      <w:tr w:rsidR="00B7696D" w:rsidRPr="00124191" w14:paraId="1CD5FDFD" w14:textId="77777777" w:rsidTr="00124191">
        <w:tc>
          <w:tcPr>
            <w:tcW w:w="4531" w:type="dxa"/>
            <w:tcBorders>
              <w:right w:val="single" w:sz="4" w:space="0" w:color="auto"/>
            </w:tcBorders>
          </w:tcPr>
          <w:p w14:paraId="662E2B69" w14:textId="77777777" w:rsidR="00B7696D" w:rsidRPr="00124191" w:rsidRDefault="00B7696D" w:rsidP="00124191">
            <w:pPr>
              <w:spacing w:before="200" w:line="360" w:lineRule="auto"/>
              <w:rPr>
                <w:rFonts w:ascii="Arial" w:hAnsi="Arial" w:cs="Arial"/>
                <w:sz w:val="22"/>
              </w:rPr>
            </w:pPr>
            <w:r w:rsidRPr="00124191">
              <w:rPr>
                <w:rFonts w:ascii="Arial" w:hAnsi="Arial" w:cs="Arial"/>
                <w:sz w:val="22"/>
              </w:rPr>
              <w:t>Gasabsperrhahn</w:t>
            </w:r>
          </w:p>
        </w:tc>
        <w:tc>
          <w:tcPr>
            <w:tcW w:w="4531" w:type="dxa"/>
            <w:tcBorders>
              <w:left w:val="single" w:sz="4" w:space="0" w:color="auto"/>
            </w:tcBorders>
          </w:tcPr>
          <w:p w14:paraId="1444574E" w14:textId="77777777" w:rsidR="00B7696D" w:rsidRPr="00124191" w:rsidRDefault="00B7696D" w:rsidP="00124191">
            <w:pPr>
              <w:spacing w:before="200" w:line="360" w:lineRule="auto"/>
              <w:rPr>
                <w:rFonts w:ascii="Arial" w:hAnsi="Arial" w:cs="Arial"/>
                <w:sz w:val="22"/>
              </w:rPr>
            </w:pPr>
          </w:p>
        </w:tc>
      </w:tr>
      <w:tr w:rsidR="00B7696D" w:rsidRPr="00124191" w14:paraId="3696436F" w14:textId="77777777" w:rsidTr="00124191">
        <w:tc>
          <w:tcPr>
            <w:tcW w:w="4531" w:type="dxa"/>
            <w:tcBorders>
              <w:right w:val="single" w:sz="4" w:space="0" w:color="auto"/>
            </w:tcBorders>
          </w:tcPr>
          <w:p w14:paraId="587DA4A8" w14:textId="77777777" w:rsidR="00B7696D" w:rsidRPr="00124191" w:rsidRDefault="00B7696D" w:rsidP="00124191">
            <w:pPr>
              <w:spacing w:before="200" w:line="360" w:lineRule="auto"/>
              <w:rPr>
                <w:rFonts w:ascii="Arial" w:hAnsi="Arial" w:cs="Arial"/>
                <w:sz w:val="22"/>
              </w:rPr>
            </w:pPr>
          </w:p>
        </w:tc>
        <w:tc>
          <w:tcPr>
            <w:tcW w:w="4531" w:type="dxa"/>
            <w:tcBorders>
              <w:left w:val="single" w:sz="4" w:space="0" w:color="auto"/>
            </w:tcBorders>
          </w:tcPr>
          <w:p w14:paraId="6722A163" w14:textId="77777777" w:rsidR="00B7696D" w:rsidRPr="00124191" w:rsidRDefault="00B7696D" w:rsidP="00124191">
            <w:pPr>
              <w:spacing w:before="200" w:line="360" w:lineRule="auto"/>
              <w:rPr>
                <w:rFonts w:ascii="Arial" w:hAnsi="Arial" w:cs="Arial"/>
                <w:sz w:val="22"/>
              </w:rPr>
            </w:pPr>
          </w:p>
        </w:tc>
      </w:tr>
    </w:tbl>
    <w:p w14:paraId="3DA5C574" w14:textId="77777777" w:rsidR="00B7696D" w:rsidRPr="00124191" w:rsidRDefault="00B7696D" w:rsidP="00124191">
      <w:pPr>
        <w:rPr>
          <w:rFonts w:ascii="Arial" w:hAnsi="Arial"/>
          <w:sz w:val="22"/>
        </w:rPr>
        <w:sectPr w:rsidR="00B7696D" w:rsidRPr="00124191" w:rsidSect="0022543C">
          <w:headerReference w:type="default" r:id="rId37"/>
          <w:footerReference w:type="default" r:id="rId38"/>
          <w:pgSz w:w="11906" w:h="16838"/>
          <w:pgMar w:top="1417" w:right="1417" w:bottom="1134" w:left="1417" w:header="708" w:footer="708" w:gutter="0"/>
          <w:pgNumType w:fmt="upperRoman" w:start="1"/>
          <w:cols w:space="708"/>
          <w:docGrid w:linePitch="360"/>
        </w:sectPr>
      </w:pPr>
    </w:p>
    <w:tbl>
      <w:tblPr>
        <w:tblStyle w:val="Tabellenraster"/>
        <w:tblW w:w="0" w:type="auto"/>
        <w:tblLook w:val="04A0" w:firstRow="1" w:lastRow="0" w:firstColumn="1" w:lastColumn="0" w:noHBand="0" w:noVBand="1"/>
      </w:tblPr>
      <w:tblGrid>
        <w:gridCol w:w="9062"/>
      </w:tblGrid>
      <w:tr w:rsidR="00B7696D" w:rsidRPr="00124191" w14:paraId="33EDA8DC" w14:textId="77777777" w:rsidTr="00F00965">
        <w:tc>
          <w:tcPr>
            <w:tcW w:w="9062" w:type="dxa"/>
            <w:shd w:val="clear" w:color="auto" w:fill="D0CECE" w:themeFill="background2" w:themeFillShade="E6"/>
          </w:tcPr>
          <w:p w14:paraId="1B94BB99" w14:textId="77777777" w:rsidR="00B7696D" w:rsidRPr="00124191" w:rsidRDefault="00B7696D" w:rsidP="00F00965">
            <w:pPr>
              <w:spacing w:before="200" w:line="360" w:lineRule="auto"/>
              <w:jc w:val="center"/>
              <w:rPr>
                <w:rFonts w:ascii="Arial" w:hAnsi="Arial" w:cs="Arial"/>
                <w:sz w:val="22"/>
              </w:rPr>
            </w:pPr>
            <w:r>
              <w:rPr>
                <w:rFonts w:ascii="Arial" w:hAnsi="Arial" w:cs="Arial"/>
                <w:b/>
                <w:color w:val="0070C0"/>
                <w:sz w:val="28"/>
              </w:rPr>
              <w:lastRenderedPageBreak/>
              <w:t>Hier ist Platz für Ihren Flucht- und Rettungsplan / Alarmplan</w:t>
            </w:r>
          </w:p>
        </w:tc>
      </w:tr>
      <w:tr w:rsidR="00B7696D" w:rsidRPr="00124191" w14:paraId="012DEC77" w14:textId="77777777" w:rsidTr="00F00965">
        <w:tc>
          <w:tcPr>
            <w:tcW w:w="9062" w:type="dxa"/>
          </w:tcPr>
          <w:p w14:paraId="3F73D651" w14:textId="77777777" w:rsidR="00B7696D" w:rsidRDefault="00B7696D" w:rsidP="00F00965">
            <w:pPr>
              <w:spacing w:before="200" w:line="360" w:lineRule="auto"/>
              <w:rPr>
                <w:rFonts w:ascii="Arial" w:hAnsi="Arial" w:cs="Arial"/>
                <w:b/>
                <w:color w:val="FFC000"/>
                <w:sz w:val="22"/>
              </w:rPr>
            </w:pPr>
          </w:p>
          <w:p w14:paraId="59F1A576" w14:textId="77777777" w:rsidR="00B7696D" w:rsidRDefault="00B7696D" w:rsidP="00F00965">
            <w:pPr>
              <w:spacing w:before="200" w:line="360" w:lineRule="auto"/>
              <w:rPr>
                <w:rFonts w:ascii="Arial" w:hAnsi="Arial" w:cs="Arial"/>
                <w:b/>
                <w:color w:val="FFC000"/>
                <w:sz w:val="22"/>
              </w:rPr>
            </w:pPr>
          </w:p>
          <w:p w14:paraId="26657703" w14:textId="77777777" w:rsidR="00B7696D" w:rsidRDefault="00B7696D" w:rsidP="00F00965">
            <w:pPr>
              <w:spacing w:before="200" w:line="360" w:lineRule="auto"/>
              <w:rPr>
                <w:rFonts w:ascii="Arial" w:hAnsi="Arial" w:cs="Arial"/>
                <w:b/>
                <w:color w:val="FFC000"/>
                <w:sz w:val="22"/>
              </w:rPr>
            </w:pPr>
          </w:p>
          <w:p w14:paraId="1D936B15" w14:textId="77777777" w:rsidR="00B7696D" w:rsidRDefault="00B7696D" w:rsidP="00F00965">
            <w:pPr>
              <w:spacing w:before="200" w:line="360" w:lineRule="auto"/>
              <w:rPr>
                <w:rFonts w:ascii="Arial" w:hAnsi="Arial" w:cs="Arial"/>
                <w:b/>
                <w:color w:val="FFC000"/>
                <w:sz w:val="22"/>
              </w:rPr>
            </w:pPr>
          </w:p>
          <w:p w14:paraId="3B7FD8ED" w14:textId="77777777" w:rsidR="00B7696D" w:rsidRDefault="00B7696D" w:rsidP="00F00965">
            <w:pPr>
              <w:spacing w:before="200" w:line="360" w:lineRule="auto"/>
              <w:rPr>
                <w:rFonts w:ascii="Arial" w:hAnsi="Arial" w:cs="Arial"/>
                <w:b/>
                <w:color w:val="FFC000"/>
                <w:sz w:val="22"/>
              </w:rPr>
            </w:pPr>
          </w:p>
          <w:p w14:paraId="32B1BCD6" w14:textId="77777777" w:rsidR="00B7696D" w:rsidRDefault="00B7696D" w:rsidP="00F00965">
            <w:pPr>
              <w:spacing w:before="200" w:line="360" w:lineRule="auto"/>
              <w:rPr>
                <w:rFonts w:ascii="Arial" w:hAnsi="Arial" w:cs="Arial"/>
                <w:b/>
                <w:color w:val="FFC000"/>
                <w:sz w:val="22"/>
              </w:rPr>
            </w:pPr>
          </w:p>
          <w:p w14:paraId="67A6352E" w14:textId="77777777" w:rsidR="00B7696D" w:rsidRDefault="00B7696D" w:rsidP="00F00965">
            <w:pPr>
              <w:spacing w:before="200" w:line="360" w:lineRule="auto"/>
              <w:rPr>
                <w:rFonts w:ascii="Arial" w:hAnsi="Arial" w:cs="Arial"/>
                <w:b/>
                <w:color w:val="FFC000"/>
                <w:sz w:val="22"/>
              </w:rPr>
            </w:pPr>
          </w:p>
          <w:p w14:paraId="6E5324F0" w14:textId="77777777" w:rsidR="00B7696D" w:rsidRDefault="00B7696D" w:rsidP="00F00965">
            <w:pPr>
              <w:spacing w:before="200" w:line="360" w:lineRule="auto"/>
              <w:rPr>
                <w:rFonts w:ascii="Arial" w:hAnsi="Arial" w:cs="Arial"/>
                <w:b/>
                <w:color w:val="FFC000"/>
                <w:sz w:val="22"/>
              </w:rPr>
            </w:pPr>
          </w:p>
          <w:p w14:paraId="06BCF55D" w14:textId="77777777" w:rsidR="00B7696D" w:rsidRDefault="00B7696D" w:rsidP="00F00965">
            <w:pPr>
              <w:spacing w:before="200" w:line="360" w:lineRule="auto"/>
              <w:rPr>
                <w:rFonts w:ascii="Arial" w:hAnsi="Arial" w:cs="Arial"/>
                <w:b/>
                <w:color w:val="FFC000"/>
                <w:sz w:val="22"/>
              </w:rPr>
            </w:pPr>
          </w:p>
          <w:p w14:paraId="1A1DB319" w14:textId="77777777" w:rsidR="00B7696D" w:rsidRDefault="00B7696D" w:rsidP="00F00965">
            <w:pPr>
              <w:spacing w:before="200" w:line="360" w:lineRule="auto"/>
              <w:rPr>
                <w:rFonts w:ascii="Arial" w:hAnsi="Arial" w:cs="Arial"/>
                <w:b/>
                <w:color w:val="FFC000"/>
                <w:sz w:val="22"/>
              </w:rPr>
            </w:pPr>
          </w:p>
          <w:p w14:paraId="006C9669" w14:textId="77777777" w:rsidR="00B7696D" w:rsidRDefault="00B7696D" w:rsidP="00F00965">
            <w:pPr>
              <w:spacing w:before="200" w:line="360" w:lineRule="auto"/>
              <w:rPr>
                <w:rFonts w:ascii="Arial" w:hAnsi="Arial" w:cs="Arial"/>
                <w:b/>
                <w:color w:val="FFC000"/>
                <w:sz w:val="22"/>
              </w:rPr>
            </w:pPr>
          </w:p>
          <w:p w14:paraId="60D2E2D4" w14:textId="77777777" w:rsidR="00B7696D" w:rsidRDefault="00B7696D" w:rsidP="00F00965">
            <w:pPr>
              <w:spacing w:before="200" w:line="360" w:lineRule="auto"/>
              <w:rPr>
                <w:rFonts w:ascii="Arial" w:hAnsi="Arial" w:cs="Arial"/>
                <w:b/>
                <w:color w:val="FFC000"/>
                <w:sz w:val="22"/>
              </w:rPr>
            </w:pPr>
          </w:p>
          <w:p w14:paraId="1554D110" w14:textId="77777777" w:rsidR="00B7696D" w:rsidRDefault="00B7696D" w:rsidP="00F00965">
            <w:pPr>
              <w:spacing w:before="200" w:line="360" w:lineRule="auto"/>
              <w:rPr>
                <w:rFonts w:ascii="Arial" w:hAnsi="Arial" w:cs="Arial"/>
                <w:b/>
                <w:color w:val="FFC000"/>
                <w:sz w:val="22"/>
              </w:rPr>
            </w:pPr>
          </w:p>
          <w:p w14:paraId="71E4FCEB" w14:textId="77777777" w:rsidR="00B7696D" w:rsidRDefault="00B7696D" w:rsidP="00F00965">
            <w:pPr>
              <w:spacing w:before="200" w:line="360" w:lineRule="auto"/>
              <w:rPr>
                <w:rFonts w:ascii="Arial" w:hAnsi="Arial" w:cs="Arial"/>
                <w:b/>
                <w:color w:val="FFC000"/>
                <w:sz w:val="22"/>
              </w:rPr>
            </w:pPr>
          </w:p>
          <w:p w14:paraId="78C7C6B8" w14:textId="77777777" w:rsidR="00B7696D" w:rsidRDefault="00B7696D" w:rsidP="00F00965">
            <w:pPr>
              <w:spacing w:before="200" w:line="360" w:lineRule="auto"/>
              <w:rPr>
                <w:rFonts w:ascii="Arial" w:hAnsi="Arial" w:cs="Arial"/>
                <w:b/>
                <w:color w:val="FFC000"/>
                <w:sz w:val="22"/>
              </w:rPr>
            </w:pPr>
          </w:p>
          <w:p w14:paraId="231F6AB8" w14:textId="77777777" w:rsidR="00B7696D" w:rsidRDefault="00B7696D" w:rsidP="00F00965">
            <w:pPr>
              <w:spacing w:before="200" w:line="360" w:lineRule="auto"/>
              <w:rPr>
                <w:rFonts w:ascii="Arial" w:hAnsi="Arial" w:cs="Arial"/>
                <w:b/>
                <w:color w:val="FFC000"/>
                <w:sz w:val="22"/>
              </w:rPr>
            </w:pPr>
          </w:p>
          <w:p w14:paraId="074DE1A6" w14:textId="77777777" w:rsidR="00B7696D" w:rsidRDefault="00B7696D" w:rsidP="00F00965">
            <w:pPr>
              <w:spacing w:before="200" w:line="360" w:lineRule="auto"/>
              <w:rPr>
                <w:rFonts w:ascii="Arial" w:hAnsi="Arial" w:cs="Arial"/>
                <w:b/>
                <w:color w:val="FFC000"/>
                <w:sz w:val="22"/>
              </w:rPr>
            </w:pPr>
          </w:p>
          <w:p w14:paraId="51D657BF" w14:textId="77777777" w:rsidR="00B7696D" w:rsidRDefault="00B7696D" w:rsidP="00F00965">
            <w:pPr>
              <w:spacing w:before="200" w:line="360" w:lineRule="auto"/>
              <w:rPr>
                <w:rFonts w:ascii="Arial" w:hAnsi="Arial" w:cs="Arial"/>
                <w:b/>
                <w:color w:val="FFC000"/>
                <w:sz w:val="22"/>
              </w:rPr>
            </w:pPr>
          </w:p>
          <w:p w14:paraId="26F12E4D" w14:textId="77777777" w:rsidR="00B7696D" w:rsidRDefault="00B7696D" w:rsidP="00F00965">
            <w:pPr>
              <w:spacing w:before="200" w:line="360" w:lineRule="auto"/>
              <w:rPr>
                <w:rFonts w:ascii="Arial" w:hAnsi="Arial" w:cs="Arial"/>
                <w:b/>
                <w:color w:val="FFC000"/>
                <w:sz w:val="22"/>
              </w:rPr>
            </w:pPr>
          </w:p>
          <w:p w14:paraId="0D8A19BD" w14:textId="77777777" w:rsidR="00B7696D" w:rsidRDefault="00B7696D" w:rsidP="00F00965">
            <w:pPr>
              <w:spacing w:before="200" w:line="360" w:lineRule="auto"/>
              <w:rPr>
                <w:rFonts w:ascii="Arial" w:hAnsi="Arial" w:cs="Arial"/>
                <w:b/>
                <w:color w:val="FFC000"/>
                <w:sz w:val="22"/>
              </w:rPr>
            </w:pPr>
          </w:p>
          <w:p w14:paraId="060A325E" w14:textId="77777777" w:rsidR="00B7696D" w:rsidRDefault="00B7696D" w:rsidP="00F00965">
            <w:pPr>
              <w:spacing w:before="200" w:line="360" w:lineRule="auto"/>
              <w:rPr>
                <w:rFonts w:ascii="Arial" w:hAnsi="Arial" w:cs="Arial"/>
                <w:b/>
                <w:color w:val="FFC000"/>
                <w:sz w:val="22"/>
              </w:rPr>
            </w:pPr>
          </w:p>
          <w:p w14:paraId="503AF74C" w14:textId="77777777" w:rsidR="00B7696D" w:rsidRPr="00124191" w:rsidRDefault="00B7696D" w:rsidP="00F00965">
            <w:pPr>
              <w:spacing w:before="200" w:line="360" w:lineRule="auto"/>
              <w:rPr>
                <w:rFonts w:ascii="Arial" w:hAnsi="Arial" w:cs="Arial"/>
                <w:b/>
                <w:color w:val="FFC000"/>
                <w:sz w:val="22"/>
              </w:rPr>
            </w:pPr>
          </w:p>
        </w:tc>
      </w:tr>
    </w:tbl>
    <w:p w14:paraId="59D53A24" w14:textId="77777777" w:rsidR="00B7696D" w:rsidRDefault="00B7696D" w:rsidP="00F00965">
      <w:pPr>
        <w:rPr>
          <w:rFonts w:ascii="Arial" w:hAnsi="Arial" w:cs="Arial"/>
          <w:b/>
          <w:szCs w:val="22"/>
        </w:rPr>
        <w:sectPr w:rsidR="00B7696D" w:rsidSect="00F00965">
          <w:headerReference w:type="default" r:id="rId39"/>
          <w:footerReference w:type="default" r:id="rId40"/>
          <w:pgSz w:w="11906" w:h="16838"/>
          <w:pgMar w:top="1417" w:right="1417" w:bottom="1134" w:left="1417" w:header="708" w:footer="708" w:gutter="0"/>
          <w:pgNumType w:fmt="upperRoman"/>
          <w:cols w:space="708"/>
          <w:docGrid w:linePitch="360"/>
        </w:sectPr>
      </w:pPr>
    </w:p>
    <w:p w14:paraId="642457A9" w14:textId="77777777" w:rsidR="00B7696D" w:rsidRPr="00124191" w:rsidRDefault="00B7696D" w:rsidP="00F00965">
      <w:pPr>
        <w:rPr>
          <w:rFonts w:ascii="Arial" w:hAnsi="Arial" w:cs="Arial"/>
          <w:b/>
          <w:szCs w:val="22"/>
        </w:rPr>
      </w:pPr>
      <w:r w:rsidRPr="00124191">
        <w:rPr>
          <w:rFonts w:ascii="Arial" w:eastAsiaTheme="majorEastAsia" w:hAnsi="Arial" w:cstheme="majorBidi"/>
          <w:b/>
          <w:noProof/>
          <w:szCs w:val="32"/>
          <w:lang w:eastAsia="de-DE"/>
        </w:rPr>
        <w:lastRenderedPageBreak/>
        <mc:AlternateContent>
          <mc:Choice Requires="wps">
            <w:drawing>
              <wp:anchor distT="0" distB="0" distL="114300" distR="114300" simplePos="0" relativeHeight="251710464" behindDoc="1" locked="0" layoutInCell="1" allowOverlap="1" wp14:anchorId="293D783F" wp14:editId="363AC727">
                <wp:simplePos x="0" y="0"/>
                <wp:positionH relativeFrom="column">
                  <wp:posOffset>-38100</wp:posOffset>
                </wp:positionH>
                <wp:positionV relativeFrom="paragraph">
                  <wp:posOffset>-34290</wp:posOffset>
                </wp:positionV>
                <wp:extent cx="5835111" cy="278970"/>
                <wp:effectExtent l="0" t="0" r="0" b="6985"/>
                <wp:wrapNone/>
                <wp:docPr id="14" name="Rechteck 14"/>
                <wp:cNvGraphicFramePr/>
                <a:graphic xmlns:a="http://schemas.openxmlformats.org/drawingml/2006/main">
                  <a:graphicData uri="http://schemas.microsoft.com/office/word/2010/wordprocessingShape">
                    <wps:wsp>
                      <wps:cNvSpPr/>
                      <wps:spPr>
                        <a:xfrm>
                          <a:off x="0" y="0"/>
                          <a:ext cx="5835111" cy="278970"/>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A3767" id="Rechteck 14" o:spid="_x0000_s1026" style="position:absolute;margin-left:-3pt;margin-top:-2.7pt;width:459.45pt;height:21.95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1NawIAANMEAAAOAAAAZHJzL2Uyb0RvYy54bWysVE1PGzEQvVfqf7B8L5ukpAkRGxSBUlWi&#10;gASIs/F6syvZHtd2skl/fZ+9+aC0p6o5ODOe8Xy8ebOXV1uj2Ub50JIt+fBswJmykqrWrkr+/LT8&#10;NOUsRGErocmqku9U4Ffzjx8uOzdTI2pIV8ozBLFh1rmSNzG6WVEE2Sgjwhk5ZWGsyRsRofpVUXnR&#10;IbrRxWgw+FJ05CvnSaoQcHvTG/k8x69rJeN9XQcVmS45aov59Pl8TWcxvxSzlReuaeW+DPEPVRjR&#10;WiQ9hroRUbC1b/8IZVrpKVAdzySZguq6lSr3gG6Gg3fdPDbCqdwLwAnuCFP4f2Hl3ebRPXjA0Lkw&#10;CxBTF9vam/SP+tg2g7U7gqW2kUlcjqefx8PhkDMJ22gyvZhkNIvTa+dD/KrIsCSU3GMYGSOxuQ0R&#10;GeF6cEnJAum2WrZaZ2UXrrVnG4G5YdwVdZxpESIuS77MvxxLr813qnq/6XgwONQQ8vuc47e42rIO&#10;PB1N4MmkAONqLSJE46qSB7viTOgVqCyjzwkspZIyTVKxNyI0fbYctuePaSNIrFtT8ilKOBahbWpF&#10;ZRruWz6hnKRXqnYPnnnqeRmcXLZIcotGH4QHEVEklive46g1oXLaS5w15H/+7T75gx+wctaB2Ojq&#10;x1p4Bfy+WTDnYnh+njYhK+fjyQiKf2t5fWuxa3NNmAHmjOqymPyjPoi1J/OCHVykrDAJK5G7x2+v&#10;XMd+4bDFUi0W2Q3sdyLe2kcnU/CEU4L3afsivNsTJoJqd3RYAjF7x5veN720tFhHqttMqhOumH5S&#10;sDmZB/stT6v5Vs9ep2/R/BcAAAD//wMAUEsDBBQABgAIAAAAIQD6ENE13wAAAAgBAAAPAAAAZHJz&#10;L2Rvd25yZXYueG1sTI/BTsMwEETvSPyDtUjcWqctDW2IUyEE4gal5dCjGy9xRLwOttOGv2c5wWm0&#10;mtXMm3Izuk6cMMTWk4LZNAOBVHvTUqPgff80WYGISZPRnSdU8I0RNtXlRakL48/0hqddagSHUCy0&#10;AptSX0gZa4tOx6nvkdj78MHpxGdopAn6zOGuk/Msy6XTLXGD1T0+WKw/d4NTsB1ebLM4hNt9eu7H&#10;x0OWb83rl1LXV+P9HYiEY/p7hl98RoeKmY5+IBNFp2CS85TEurwBwf56Nl+DOCpYrJYgq1L+H1D9&#10;AAAA//8DAFBLAQItABQABgAIAAAAIQC2gziS/gAAAOEBAAATAAAAAAAAAAAAAAAAAAAAAABbQ29u&#10;dGVudF9UeXBlc10ueG1sUEsBAi0AFAAGAAgAAAAhADj9If/WAAAAlAEAAAsAAAAAAAAAAAAAAAAA&#10;LwEAAF9yZWxzLy5yZWxzUEsBAi0AFAAGAAgAAAAhAH7UnU1rAgAA0wQAAA4AAAAAAAAAAAAAAAAA&#10;LgIAAGRycy9lMm9Eb2MueG1sUEsBAi0AFAAGAAgAAAAhAPoQ0TXfAAAACAEAAA8AAAAAAAAAAAAA&#10;AAAAxQQAAGRycy9kb3ducmV2LnhtbFBLBQYAAAAABAAEAPMAAADRBQAAAAA=&#10;" fillcolor="#d9d9d9" stroked="f" strokeweight="1pt"/>
            </w:pict>
          </mc:Fallback>
        </mc:AlternateContent>
      </w:r>
      <w:r w:rsidRPr="00124191">
        <w:rPr>
          <w:rFonts w:ascii="Arial" w:hAnsi="Arial" w:cs="Arial"/>
          <w:b/>
          <w:szCs w:val="22"/>
        </w:rPr>
        <w:t>Allgemeine Maßnahmen zur Organisation von Sicherheit und Gesundheit</w:t>
      </w:r>
    </w:p>
    <w:p w14:paraId="6143D8DE" w14:textId="77777777" w:rsidR="00B7696D" w:rsidRPr="00124191" w:rsidRDefault="00B7696D" w:rsidP="00F00965">
      <w:pPr>
        <w:jc w:val="both"/>
        <w:rPr>
          <w:rFonts w:ascii="Arial" w:hAnsi="Arial" w:cs="Arial"/>
          <w:sz w:val="22"/>
          <w:szCs w:val="22"/>
        </w:rPr>
      </w:pPr>
    </w:p>
    <w:p w14:paraId="02E39AC3" w14:textId="77777777" w:rsidR="00B7696D" w:rsidRPr="00124191" w:rsidRDefault="00B7696D" w:rsidP="00124191">
      <w:pPr>
        <w:jc w:val="both"/>
        <w:rPr>
          <w:rFonts w:ascii="Arial" w:hAnsi="Arial" w:cs="Arial"/>
          <w:sz w:val="22"/>
          <w:szCs w:val="22"/>
        </w:rPr>
      </w:pPr>
      <w:r w:rsidRPr="00124191">
        <w:rPr>
          <w:rFonts w:ascii="Arial" w:hAnsi="Arial" w:cs="Arial"/>
          <w:sz w:val="22"/>
          <w:szCs w:val="22"/>
        </w:rPr>
        <w:t>Unabhängig vom jeweiligen Notfall sind grundsätzliche Maßnahmen zu treffen und gesetzliche Anforderungen zu erfüllen. Diese sind auf alle folgenden Notfallpläne, so weit erforderlich, anzuwenden.</w:t>
      </w:r>
    </w:p>
    <w:p w14:paraId="70B4E3B5" w14:textId="618B0759" w:rsidR="00B7696D" w:rsidRPr="00124191" w:rsidRDefault="00B7696D" w:rsidP="00124191">
      <w:pPr>
        <w:rPr>
          <w:rFonts w:ascii="Arial" w:hAnsi="Arial" w:cs="Arial"/>
          <w:sz w:val="22"/>
          <w:szCs w:val="22"/>
        </w:rPr>
      </w:pPr>
      <w:r w:rsidRPr="00124191">
        <w:rPr>
          <w:rFonts w:ascii="Arial" w:hAnsi="Arial" w:cs="Arial"/>
          <w:sz w:val="22"/>
          <w:szCs w:val="22"/>
        </w:rPr>
        <w:t>Hierzu gehören u. a.</w:t>
      </w:r>
      <w:r w:rsidR="006251F6">
        <w:rPr>
          <w:rFonts w:ascii="Arial" w:hAnsi="Arial" w:cs="Arial"/>
          <w:sz w:val="22"/>
          <w:szCs w:val="22"/>
        </w:rPr>
        <w:t>:</w:t>
      </w:r>
      <w:r w:rsidRPr="00124191">
        <w:rPr>
          <w:rFonts w:ascii="Arial" w:hAnsi="Arial" w:cs="Arial"/>
          <w:sz w:val="22"/>
          <w:szCs w:val="22"/>
        </w:rPr>
        <w:t xml:space="preserve"> </w:t>
      </w:r>
    </w:p>
    <w:p w14:paraId="669091C9" w14:textId="253467E7" w:rsidR="00B7696D" w:rsidRPr="00124191" w:rsidRDefault="0012294D" w:rsidP="005F18F5">
      <w:pPr>
        <w:numPr>
          <w:ilvl w:val="0"/>
          <w:numId w:val="109"/>
        </w:numPr>
        <w:ind w:left="714" w:hanging="357"/>
        <w:rPr>
          <w:rFonts w:ascii="Arial" w:hAnsi="Arial" w:cs="Arial"/>
          <w:sz w:val="22"/>
          <w:szCs w:val="22"/>
        </w:rPr>
      </w:pPr>
      <w:r>
        <w:rPr>
          <w:rFonts w:ascii="Arial" w:hAnsi="Arial" w:cs="Arial"/>
          <w:sz w:val="22"/>
          <w:szCs w:val="22"/>
        </w:rPr>
        <w:t>d</w:t>
      </w:r>
      <w:r w:rsidR="00B7696D" w:rsidRPr="00124191">
        <w:rPr>
          <w:rFonts w:ascii="Arial" w:hAnsi="Arial" w:cs="Arial"/>
          <w:sz w:val="22"/>
          <w:szCs w:val="22"/>
        </w:rPr>
        <w:t>ie Anwesenheit von ausgebildeten Ersthelfenden</w:t>
      </w:r>
      <w:r>
        <w:rPr>
          <w:rFonts w:ascii="Arial" w:hAnsi="Arial" w:cs="Arial"/>
          <w:sz w:val="22"/>
          <w:szCs w:val="22"/>
        </w:rPr>
        <w:t>,</w:t>
      </w:r>
    </w:p>
    <w:p w14:paraId="5335C6AD" w14:textId="01C3E5C5" w:rsidR="00B7696D" w:rsidRPr="00124191" w:rsidRDefault="0012294D" w:rsidP="005F18F5">
      <w:pPr>
        <w:numPr>
          <w:ilvl w:val="0"/>
          <w:numId w:val="109"/>
        </w:numPr>
        <w:ind w:left="714" w:hanging="357"/>
        <w:rPr>
          <w:rFonts w:ascii="Arial" w:hAnsi="Arial" w:cs="Arial"/>
          <w:sz w:val="22"/>
          <w:szCs w:val="22"/>
        </w:rPr>
      </w:pPr>
      <w:r>
        <w:rPr>
          <w:rFonts w:ascii="Arial" w:hAnsi="Arial" w:cs="Arial"/>
          <w:sz w:val="22"/>
          <w:szCs w:val="22"/>
        </w:rPr>
        <w:t>d</w:t>
      </w:r>
      <w:r w:rsidR="00B7696D" w:rsidRPr="00124191">
        <w:rPr>
          <w:rFonts w:ascii="Arial" w:hAnsi="Arial" w:cs="Arial"/>
          <w:sz w:val="22"/>
          <w:szCs w:val="22"/>
        </w:rPr>
        <w:t>ie Bereitstellung von Erste-Hilfe Material</w:t>
      </w:r>
      <w:r>
        <w:rPr>
          <w:rFonts w:ascii="Arial" w:hAnsi="Arial" w:cs="Arial"/>
          <w:sz w:val="22"/>
          <w:szCs w:val="22"/>
        </w:rPr>
        <w:t>,</w:t>
      </w:r>
    </w:p>
    <w:p w14:paraId="5113C1F3" w14:textId="1F5BB0ED" w:rsidR="00B7696D" w:rsidRPr="00124191" w:rsidRDefault="0012294D" w:rsidP="005F18F5">
      <w:pPr>
        <w:numPr>
          <w:ilvl w:val="0"/>
          <w:numId w:val="109"/>
        </w:numPr>
        <w:ind w:left="714" w:hanging="357"/>
        <w:rPr>
          <w:rFonts w:ascii="Arial" w:hAnsi="Arial" w:cs="Arial"/>
          <w:sz w:val="22"/>
          <w:szCs w:val="22"/>
        </w:rPr>
      </w:pPr>
      <w:r>
        <w:rPr>
          <w:rFonts w:ascii="Arial" w:hAnsi="Arial" w:cs="Arial"/>
          <w:sz w:val="22"/>
          <w:szCs w:val="22"/>
        </w:rPr>
        <w:t>di</w:t>
      </w:r>
      <w:r w:rsidR="00B7696D" w:rsidRPr="00124191">
        <w:rPr>
          <w:rFonts w:ascii="Arial" w:hAnsi="Arial" w:cs="Arial"/>
          <w:sz w:val="22"/>
          <w:szCs w:val="22"/>
        </w:rPr>
        <w:t>e Ausbildung von Brandschutzhelfenden und Evakuierungshelfenden</w:t>
      </w:r>
      <w:r>
        <w:rPr>
          <w:rFonts w:ascii="Arial" w:hAnsi="Arial" w:cs="Arial"/>
          <w:sz w:val="22"/>
          <w:szCs w:val="22"/>
        </w:rPr>
        <w:t>,</w:t>
      </w:r>
    </w:p>
    <w:p w14:paraId="7E045EB7" w14:textId="01FC498F" w:rsidR="00B7696D" w:rsidRDefault="0012294D" w:rsidP="00124191">
      <w:pPr>
        <w:numPr>
          <w:ilvl w:val="0"/>
          <w:numId w:val="109"/>
        </w:numPr>
        <w:ind w:left="714" w:hanging="357"/>
        <w:rPr>
          <w:rFonts w:ascii="Arial" w:hAnsi="Arial" w:cs="Arial"/>
          <w:sz w:val="22"/>
          <w:szCs w:val="22"/>
        </w:rPr>
      </w:pPr>
      <w:r>
        <w:rPr>
          <w:rFonts w:ascii="Arial" w:hAnsi="Arial" w:cs="Arial"/>
          <w:sz w:val="22"/>
          <w:szCs w:val="22"/>
        </w:rPr>
        <w:t>d</w:t>
      </w:r>
      <w:r w:rsidR="00B7696D" w:rsidRPr="00124191">
        <w:rPr>
          <w:rFonts w:ascii="Arial" w:hAnsi="Arial" w:cs="Arial"/>
          <w:sz w:val="22"/>
          <w:szCs w:val="22"/>
        </w:rPr>
        <w:t>ie Unterstützung durch eine Fachkraft für Arbeitssicherheit</w:t>
      </w:r>
      <w:r w:rsidR="00B7696D">
        <w:rPr>
          <w:rFonts w:ascii="Arial" w:hAnsi="Arial" w:cs="Arial"/>
          <w:sz w:val="22"/>
          <w:szCs w:val="22"/>
        </w:rPr>
        <w:t>.</w:t>
      </w:r>
    </w:p>
    <w:p w14:paraId="08B291B6" w14:textId="77777777" w:rsidR="00B7696D" w:rsidRPr="00EF16D5" w:rsidRDefault="00B7696D" w:rsidP="00F00965">
      <w:pPr>
        <w:ind w:left="714"/>
        <w:rPr>
          <w:rFonts w:ascii="Arial" w:hAnsi="Arial" w:cs="Arial"/>
          <w:sz w:val="22"/>
          <w:szCs w:val="22"/>
        </w:rPr>
      </w:pPr>
    </w:p>
    <w:p w14:paraId="458CB714" w14:textId="77777777" w:rsidR="00B7696D" w:rsidRPr="00124191" w:rsidRDefault="00B7696D" w:rsidP="00124191">
      <w:pPr>
        <w:rPr>
          <w:rFonts w:ascii="Arial" w:hAnsi="Arial" w:cs="Arial"/>
          <w:sz w:val="22"/>
          <w:szCs w:val="22"/>
        </w:rPr>
      </w:pPr>
      <w:r w:rsidRPr="00124191">
        <w:rPr>
          <w:rFonts w:ascii="Arial" w:hAnsi="Arial" w:cs="Arial"/>
          <w:sz w:val="22"/>
          <w:szCs w:val="22"/>
        </w:rPr>
        <w:t>Darüber hinaus sind organisatorische Regelungen zu treffen. Diese umfassen z. B.:</w:t>
      </w:r>
    </w:p>
    <w:p w14:paraId="42584A70" w14:textId="71F32798" w:rsidR="00B7696D" w:rsidRPr="00124191" w:rsidRDefault="00B7696D" w:rsidP="005F18F5">
      <w:pPr>
        <w:numPr>
          <w:ilvl w:val="0"/>
          <w:numId w:val="110"/>
        </w:numPr>
        <w:ind w:hanging="357"/>
        <w:rPr>
          <w:rFonts w:ascii="Arial" w:hAnsi="Arial" w:cs="Arial"/>
          <w:sz w:val="22"/>
          <w:szCs w:val="22"/>
        </w:rPr>
      </w:pPr>
      <w:r w:rsidRPr="00124191">
        <w:rPr>
          <w:rFonts w:ascii="Arial" w:hAnsi="Arial" w:cs="Arial"/>
          <w:sz w:val="22"/>
          <w:szCs w:val="22"/>
        </w:rPr>
        <w:t>Organisationsstrukturen klären</w:t>
      </w:r>
      <w:r w:rsidR="006251F6">
        <w:rPr>
          <w:rFonts w:ascii="Arial" w:hAnsi="Arial" w:cs="Arial"/>
          <w:sz w:val="22"/>
          <w:szCs w:val="22"/>
        </w:rPr>
        <w:t>,</w:t>
      </w:r>
      <w:r w:rsidRPr="00124191">
        <w:rPr>
          <w:rFonts w:ascii="Arial" w:hAnsi="Arial" w:cs="Arial"/>
          <w:sz w:val="22"/>
          <w:szCs w:val="22"/>
        </w:rPr>
        <w:t xml:space="preserve"> </w:t>
      </w:r>
      <w:r w:rsidRPr="00124191">
        <w:rPr>
          <w:rFonts w:ascii="Arial" w:hAnsi="Arial" w:cs="Arial"/>
          <w:sz w:val="22"/>
          <w:szCs w:val="22"/>
        </w:rPr>
        <w:br/>
        <w:t>z. B. Verantwortung im Arbeitsschutz, Übertragung von Pflichten und Aufgaben</w:t>
      </w:r>
    </w:p>
    <w:p w14:paraId="502C922A" w14:textId="67E85168" w:rsidR="00B7696D" w:rsidRPr="00124191" w:rsidRDefault="00B7696D" w:rsidP="005F18F5">
      <w:pPr>
        <w:numPr>
          <w:ilvl w:val="0"/>
          <w:numId w:val="110"/>
        </w:numPr>
        <w:spacing w:after="0"/>
        <w:ind w:hanging="357"/>
        <w:rPr>
          <w:rFonts w:ascii="Arial" w:hAnsi="Arial" w:cs="Arial"/>
          <w:sz w:val="22"/>
          <w:szCs w:val="22"/>
        </w:rPr>
      </w:pPr>
      <w:r w:rsidRPr="00124191">
        <w:rPr>
          <w:rFonts w:ascii="Arial" w:hAnsi="Arial" w:cs="Arial"/>
          <w:sz w:val="22"/>
          <w:szCs w:val="22"/>
        </w:rPr>
        <w:t>Kommunikationsstrukturen intern und extern festlegen</w:t>
      </w:r>
      <w:r w:rsidR="006251F6">
        <w:rPr>
          <w:rFonts w:ascii="Arial" w:hAnsi="Arial" w:cs="Arial"/>
          <w:sz w:val="22"/>
          <w:szCs w:val="22"/>
        </w:rPr>
        <w:t>:</w:t>
      </w:r>
    </w:p>
    <w:p w14:paraId="58F0292D" w14:textId="77777777" w:rsidR="00B7696D" w:rsidRPr="00124191" w:rsidRDefault="00B7696D" w:rsidP="005F18F5">
      <w:pPr>
        <w:numPr>
          <w:ilvl w:val="0"/>
          <w:numId w:val="111"/>
        </w:numPr>
        <w:spacing w:after="0"/>
        <w:ind w:hanging="357"/>
        <w:rPr>
          <w:rFonts w:ascii="Arial" w:hAnsi="Arial" w:cs="Arial"/>
          <w:sz w:val="22"/>
          <w:szCs w:val="22"/>
        </w:rPr>
      </w:pPr>
      <w:r w:rsidRPr="00124191">
        <w:rPr>
          <w:rFonts w:ascii="Arial" w:hAnsi="Arial" w:cs="Arial"/>
          <w:sz w:val="22"/>
          <w:szCs w:val="22"/>
        </w:rPr>
        <w:t>Wer informiert wen?</w:t>
      </w:r>
    </w:p>
    <w:p w14:paraId="10688DF9" w14:textId="77777777" w:rsidR="00B7696D" w:rsidRPr="00124191" w:rsidRDefault="00B7696D" w:rsidP="005F18F5">
      <w:pPr>
        <w:numPr>
          <w:ilvl w:val="0"/>
          <w:numId w:val="111"/>
        </w:numPr>
        <w:spacing w:after="0"/>
        <w:ind w:hanging="357"/>
        <w:rPr>
          <w:rFonts w:ascii="Arial" w:hAnsi="Arial" w:cs="Arial"/>
          <w:sz w:val="22"/>
          <w:szCs w:val="22"/>
        </w:rPr>
      </w:pPr>
      <w:r w:rsidRPr="00124191">
        <w:rPr>
          <w:rFonts w:ascii="Arial" w:hAnsi="Arial" w:cs="Arial"/>
          <w:sz w:val="22"/>
          <w:szCs w:val="22"/>
        </w:rPr>
        <w:t>Wann und wie wird informiert?</w:t>
      </w:r>
    </w:p>
    <w:p w14:paraId="161B4F25" w14:textId="40E484AA" w:rsidR="00B7696D" w:rsidRPr="00124191" w:rsidRDefault="00B7696D" w:rsidP="005F18F5">
      <w:pPr>
        <w:numPr>
          <w:ilvl w:val="0"/>
          <w:numId w:val="111"/>
        </w:numPr>
        <w:ind w:hanging="357"/>
        <w:rPr>
          <w:rFonts w:ascii="Arial" w:hAnsi="Arial" w:cs="Arial"/>
          <w:sz w:val="22"/>
          <w:szCs w:val="22"/>
        </w:rPr>
      </w:pPr>
      <w:r w:rsidRPr="00124191">
        <w:rPr>
          <w:rFonts w:ascii="Arial" w:hAnsi="Arial" w:cs="Arial"/>
          <w:sz w:val="22"/>
          <w:szCs w:val="22"/>
        </w:rPr>
        <w:t>Erfrag</w:t>
      </w:r>
      <w:r w:rsidR="0012294D">
        <w:rPr>
          <w:rFonts w:ascii="Arial" w:hAnsi="Arial" w:cs="Arial"/>
          <w:sz w:val="22"/>
          <w:szCs w:val="22"/>
        </w:rPr>
        <w:t>en</w:t>
      </w:r>
      <w:r w:rsidRPr="00124191">
        <w:rPr>
          <w:rFonts w:ascii="Arial" w:hAnsi="Arial" w:cs="Arial"/>
          <w:sz w:val="22"/>
          <w:szCs w:val="22"/>
        </w:rPr>
        <w:t xml:space="preserve"> von Notfallkontakten der Beschäftigten</w:t>
      </w:r>
    </w:p>
    <w:p w14:paraId="30B7EF12" w14:textId="25E2B0C7" w:rsidR="00B7696D" w:rsidRPr="00124191" w:rsidRDefault="00B7696D" w:rsidP="005F18F5">
      <w:pPr>
        <w:numPr>
          <w:ilvl w:val="0"/>
          <w:numId w:val="112"/>
        </w:numPr>
        <w:ind w:left="709" w:hanging="357"/>
        <w:rPr>
          <w:rFonts w:ascii="Arial" w:hAnsi="Arial" w:cs="Arial"/>
          <w:sz w:val="22"/>
          <w:szCs w:val="22"/>
        </w:rPr>
      </w:pPr>
      <w:r w:rsidRPr="00124191">
        <w:rPr>
          <w:rFonts w:ascii="Arial" w:hAnsi="Arial" w:cs="Arial"/>
          <w:sz w:val="22"/>
          <w:szCs w:val="22"/>
        </w:rPr>
        <w:t>Entwicklung von standardisierten Verfahrensabläufen</w:t>
      </w:r>
      <w:r w:rsidR="006251F6">
        <w:rPr>
          <w:rFonts w:ascii="Arial" w:hAnsi="Arial" w:cs="Arial"/>
          <w:sz w:val="22"/>
          <w:szCs w:val="22"/>
        </w:rPr>
        <w:t>,</w:t>
      </w:r>
      <w:r w:rsidRPr="00124191">
        <w:rPr>
          <w:rFonts w:ascii="Arial" w:hAnsi="Arial" w:cs="Arial"/>
          <w:sz w:val="22"/>
          <w:szCs w:val="22"/>
        </w:rPr>
        <w:br/>
        <w:t xml:space="preserve">z. B. Umgang mit Beschwerden, Verfahren bei </w:t>
      </w:r>
      <w:r w:rsidR="006251F6">
        <w:rPr>
          <w:rFonts w:ascii="Arial" w:hAnsi="Arial" w:cs="Arial"/>
          <w:sz w:val="22"/>
          <w:szCs w:val="22"/>
        </w:rPr>
        <w:t>t</w:t>
      </w:r>
      <w:r w:rsidRPr="00124191">
        <w:rPr>
          <w:rFonts w:ascii="Arial" w:hAnsi="Arial" w:cs="Arial"/>
          <w:sz w:val="22"/>
          <w:szCs w:val="22"/>
        </w:rPr>
        <w:t>raumatischen Ereignissen</w:t>
      </w:r>
    </w:p>
    <w:p w14:paraId="1B5B5AF6" w14:textId="7725875E" w:rsidR="00B7696D" w:rsidRPr="00124191" w:rsidRDefault="00B7696D" w:rsidP="005F18F5">
      <w:pPr>
        <w:numPr>
          <w:ilvl w:val="0"/>
          <w:numId w:val="112"/>
        </w:numPr>
        <w:ind w:left="709" w:hanging="357"/>
        <w:rPr>
          <w:rFonts w:ascii="Arial" w:hAnsi="Arial" w:cs="Arial"/>
          <w:sz w:val="22"/>
          <w:szCs w:val="22"/>
        </w:rPr>
      </w:pPr>
      <w:r w:rsidRPr="00124191">
        <w:rPr>
          <w:rFonts w:ascii="Arial" w:hAnsi="Arial" w:cs="Arial"/>
          <w:sz w:val="22"/>
          <w:szCs w:val="22"/>
        </w:rPr>
        <w:t>Reflektion von Notfällen und Ableitung von Maßnahmen</w:t>
      </w:r>
      <w:r w:rsidR="006251F6">
        <w:rPr>
          <w:rFonts w:ascii="Arial" w:hAnsi="Arial" w:cs="Arial"/>
          <w:sz w:val="22"/>
          <w:szCs w:val="22"/>
        </w:rPr>
        <w:t>.</w:t>
      </w:r>
    </w:p>
    <w:p w14:paraId="1ABD458B" w14:textId="77777777" w:rsidR="00B7696D" w:rsidRPr="00124191" w:rsidRDefault="00B7696D" w:rsidP="00124191">
      <w:pPr>
        <w:rPr>
          <w:rFonts w:ascii="Arial" w:hAnsi="Arial" w:cs="Arial"/>
          <w:b/>
          <w:strike/>
          <w:szCs w:val="22"/>
        </w:rPr>
      </w:pPr>
    </w:p>
    <w:p w14:paraId="6A21A57C" w14:textId="77777777" w:rsidR="00B7696D" w:rsidRPr="00124191" w:rsidRDefault="00B7696D" w:rsidP="00124191">
      <w:pPr>
        <w:rPr>
          <w:rFonts w:ascii="Arial" w:hAnsi="Arial" w:cs="Arial"/>
          <w:b/>
          <w:strike/>
          <w:szCs w:val="22"/>
        </w:rPr>
      </w:pPr>
    </w:p>
    <w:p w14:paraId="27D66489" w14:textId="77777777" w:rsidR="00B7696D" w:rsidRPr="00124191" w:rsidRDefault="00B7696D" w:rsidP="00124191">
      <w:pPr>
        <w:rPr>
          <w:rFonts w:ascii="Arial" w:hAnsi="Arial" w:cs="Arial"/>
          <w:b/>
          <w:strike/>
          <w:szCs w:val="22"/>
        </w:rPr>
      </w:pPr>
    </w:p>
    <w:p w14:paraId="66DB911E" w14:textId="77777777" w:rsidR="00B7696D" w:rsidRPr="00124191" w:rsidRDefault="00B7696D" w:rsidP="00124191">
      <w:pPr>
        <w:rPr>
          <w:rFonts w:ascii="Arial" w:hAnsi="Arial" w:cs="Arial"/>
          <w:b/>
          <w:strike/>
          <w:szCs w:val="22"/>
        </w:rPr>
      </w:pPr>
    </w:p>
    <w:p w14:paraId="105B1254" w14:textId="77777777" w:rsidR="00B7696D" w:rsidRPr="00124191" w:rsidRDefault="00B7696D" w:rsidP="00124191">
      <w:pPr>
        <w:rPr>
          <w:rFonts w:ascii="Arial" w:hAnsi="Arial" w:cs="Arial"/>
          <w:b/>
          <w:strike/>
          <w:szCs w:val="22"/>
        </w:rPr>
      </w:pPr>
    </w:p>
    <w:p w14:paraId="10DADF9C" w14:textId="77777777" w:rsidR="00B7696D" w:rsidRPr="00124191" w:rsidRDefault="00B7696D" w:rsidP="00124191">
      <w:pPr>
        <w:rPr>
          <w:rFonts w:ascii="Arial" w:hAnsi="Arial" w:cs="Arial"/>
          <w:b/>
          <w:strike/>
          <w:szCs w:val="22"/>
        </w:rPr>
      </w:pPr>
    </w:p>
    <w:p w14:paraId="37C114E7" w14:textId="77777777" w:rsidR="00B7696D" w:rsidRPr="00124191" w:rsidRDefault="00B7696D" w:rsidP="00124191">
      <w:pPr>
        <w:rPr>
          <w:rFonts w:ascii="Arial" w:hAnsi="Arial" w:cs="Arial"/>
          <w:b/>
          <w:strike/>
          <w:szCs w:val="22"/>
        </w:rPr>
      </w:pPr>
    </w:p>
    <w:p w14:paraId="054BA25C" w14:textId="77777777" w:rsidR="00B7696D" w:rsidRPr="00124191" w:rsidRDefault="00B7696D" w:rsidP="00124191">
      <w:pPr>
        <w:rPr>
          <w:rFonts w:ascii="Arial" w:hAnsi="Arial" w:cs="Arial"/>
          <w:b/>
          <w:strike/>
          <w:szCs w:val="22"/>
        </w:rPr>
      </w:pPr>
    </w:p>
    <w:p w14:paraId="41A05EFD" w14:textId="77777777" w:rsidR="00B7696D" w:rsidRPr="00124191" w:rsidRDefault="00B7696D" w:rsidP="00124191">
      <w:pPr>
        <w:rPr>
          <w:rFonts w:ascii="Arial" w:hAnsi="Arial" w:cs="Arial"/>
          <w:b/>
          <w:strike/>
          <w:szCs w:val="22"/>
        </w:rPr>
      </w:pPr>
    </w:p>
    <w:p w14:paraId="4068F942" w14:textId="77777777" w:rsidR="00B7696D" w:rsidRPr="00124191" w:rsidRDefault="00B7696D" w:rsidP="00124191">
      <w:pPr>
        <w:rPr>
          <w:rFonts w:ascii="Arial" w:hAnsi="Arial" w:cs="Arial"/>
          <w:b/>
          <w:strike/>
          <w:szCs w:val="22"/>
        </w:rPr>
      </w:pPr>
    </w:p>
    <w:p w14:paraId="162F41A7" w14:textId="77777777" w:rsidR="00B7696D" w:rsidRPr="00124191" w:rsidRDefault="00B7696D" w:rsidP="00124191">
      <w:pPr>
        <w:rPr>
          <w:rFonts w:ascii="Arial" w:hAnsi="Arial" w:cs="Arial"/>
          <w:b/>
          <w:strike/>
          <w:szCs w:val="22"/>
        </w:rPr>
      </w:pPr>
    </w:p>
    <w:p w14:paraId="2DF673FE" w14:textId="77777777" w:rsidR="00B7696D" w:rsidRPr="00124191" w:rsidRDefault="00B7696D" w:rsidP="00124191">
      <w:pPr>
        <w:rPr>
          <w:rFonts w:ascii="Arial" w:hAnsi="Arial" w:cs="Arial"/>
          <w:b/>
          <w:strike/>
          <w:szCs w:val="22"/>
        </w:rPr>
      </w:pPr>
    </w:p>
    <w:p w14:paraId="62CCA652" w14:textId="77777777" w:rsidR="00B7696D" w:rsidRPr="00124191" w:rsidRDefault="00B7696D" w:rsidP="00124191">
      <w:pPr>
        <w:rPr>
          <w:rFonts w:ascii="Arial" w:hAnsi="Arial" w:cs="Arial"/>
          <w:b/>
          <w:strike/>
          <w:szCs w:val="22"/>
        </w:rPr>
      </w:pPr>
    </w:p>
    <w:p w14:paraId="601589D4" w14:textId="77777777" w:rsidR="00B7696D" w:rsidRDefault="00B7696D" w:rsidP="00124191">
      <w:pPr>
        <w:rPr>
          <w:rFonts w:ascii="Arial" w:hAnsi="Arial" w:cs="Arial"/>
          <w:b/>
          <w:strike/>
          <w:szCs w:val="22"/>
        </w:rPr>
      </w:pPr>
    </w:p>
    <w:p w14:paraId="35557564" w14:textId="77777777" w:rsidR="00B7696D" w:rsidRDefault="00B7696D">
      <w:pPr>
        <w:rPr>
          <w:rFonts w:ascii="Arial" w:hAnsi="Arial" w:cs="Arial"/>
          <w:b/>
          <w:strike/>
          <w:szCs w:val="22"/>
        </w:rPr>
      </w:pPr>
      <w:r>
        <w:rPr>
          <w:rFonts w:ascii="Arial" w:hAnsi="Arial" w:cs="Arial"/>
          <w:b/>
          <w:strike/>
          <w:szCs w:val="22"/>
        </w:rPr>
        <w:br w:type="page"/>
      </w:r>
    </w:p>
    <w:p w14:paraId="2A853BF8" w14:textId="77777777" w:rsidR="00B7696D" w:rsidRPr="00124191" w:rsidRDefault="00B7696D" w:rsidP="00F00965">
      <w:pPr>
        <w:rPr>
          <w:rFonts w:ascii="Arial" w:eastAsiaTheme="majorEastAsia" w:hAnsi="Arial" w:cstheme="majorBidi"/>
          <w:b/>
          <w:szCs w:val="32"/>
        </w:rPr>
      </w:pPr>
      <w:r w:rsidRPr="00124191">
        <w:rPr>
          <w:rFonts w:ascii="Arial" w:eastAsiaTheme="majorEastAsia" w:hAnsi="Arial" w:cstheme="majorBidi"/>
          <w:b/>
          <w:noProof/>
          <w:szCs w:val="32"/>
          <w:lang w:eastAsia="de-DE"/>
        </w:rPr>
        <w:lastRenderedPageBreak/>
        <mc:AlternateContent>
          <mc:Choice Requires="wps">
            <w:drawing>
              <wp:anchor distT="0" distB="0" distL="114300" distR="114300" simplePos="0" relativeHeight="251676672" behindDoc="1" locked="0" layoutInCell="1" allowOverlap="1" wp14:anchorId="07F6FAD6" wp14:editId="2901AB27">
                <wp:simplePos x="0" y="0"/>
                <wp:positionH relativeFrom="column">
                  <wp:posOffset>-54610</wp:posOffset>
                </wp:positionH>
                <wp:positionV relativeFrom="paragraph">
                  <wp:posOffset>-53846</wp:posOffset>
                </wp:positionV>
                <wp:extent cx="5835111" cy="278970"/>
                <wp:effectExtent l="0" t="0" r="0" b="6985"/>
                <wp:wrapNone/>
                <wp:docPr id="20" name="Rechteck 20"/>
                <wp:cNvGraphicFramePr/>
                <a:graphic xmlns:a="http://schemas.openxmlformats.org/drawingml/2006/main">
                  <a:graphicData uri="http://schemas.microsoft.com/office/word/2010/wordprocessingShape">
                    <wps:wsp>
                      <wps:cNvSpPr/>
                      <wps:spPr>
                        <a:xfrm>
                          <a:off x="0" y="0"/>
                          <a:ext cx="5835111" cy="27897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6A3840" id="Rechteck 20" o:spid="_x0000_s1026" style="position:absolute;margin-left:-4.3pt;margin-top:-4.25pt;width:459.45pt;height:21.9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rQUQIAAKIEAAAOAAAAZHJzL2Uyb0RvYy54bWysVE1vGjEQvVfqf7B8bxZoUgjKEiEiqkpR&#10;gpRUORuvzVqyPe7YsKS/vmMvH2naU9WLmfHMzpt5fsPN7d5ZtlMYDfiaDy8GnCkvoTF+U/Pvz8tP&#10;E85iEr4RFryq+auK/Hb28cNNF6ZqBC3YRiGjIj5Ou1DzNqUwraooW+VEvICgPAU1oBOJXNxUDYqO&#10;qjtbjQaDL1UH2AQEqWKk27s+yGelvtZKpketo0rM1px6S+XEcq7zWc1uxHSDIrRGHtoQ/9CFE8YT&#10;6KnUnUiCbdH8UcoZiRBBpwsJrgKtjVRlBppmOHg3zVMrgiqzEDkxnGiK/6+sfNg9hRUSDV2I00hm&#10;nmKv0eVf6o/tC1mvJ7LUPjFJl1eTz1fD4ZAzSbHReHI9LmxW568DxvRVgWPZqDnSYxSOxO4+JkKk&#10;1GNKBotgTbM01hYHN+uFRbYT9HDL5WIwOFb/Lc161pHsRmMKMylIQNqKRKYLTc2j33Am7IaUKRMW&#10;bA8Zobx6xr4Tse0xStleDs4k0qQ1ruYTwj0hW587U0VVhwnOpGVrDc3rChlCL7MY5NIQyL2IaSWQ&#10;dEVN0q6kRzq0BeocDhZnLeDPv93nfHpuinLWkU5pqh9bgYoz+82TEK6Hl5dZ2MW5vBqPyMG3kfXb&#10;iN+6BRCj9GzUXTFzfrJHUyO4F1qpeUalkPCSsHv+Ds4i9ftDSynVfF7SSMxBpHv/FGQunnnK9D7v&#10;XwSGw/snUs4DHDUtpu9k0OfmLz3Mtwm0KRo580qCyQ4tQpHOYWnzpr31S9b5r2X2CwAA//8DAFBL&#10;AwQUAAYACAAAACEAsRtjCuAAAAAIAQAADwAAAGRycy9kb3ducmV2LnhtbEyPzWrDMBCE74W+g9hC&#10;LyWR3fzgOpZDCQRKDyVNe8hRljaWsbUylpy4b1/l1J6GZYaZb4vtZDt2wcE3jgSk8wQYknK6oVrA&#10;99d+lgHzQZKWnSMU8IMetuX9XSFz7a70iZdjqFksIZ9LASaEPufcK4NW+rnrkaJ3doOVIZ5DzfUg&#10;r7Hcdvw5SdbcyobigpE97gyq9jhaAe3h6W358c5Pu2pszT45qTZLlRCPD9PrBljAKfyF4YYf0aGM&#10;TJUbSXvWCZhl65i86QpY9F/SZAGsErBYLYGXBf//QPkLAAD//wMAUEsBAi0AFAAGAAgAAAAhALaD&#10;OJL+AAAA4QEAABMAAAAAAAAAAAAAAAAAAAAAAFtDb250ZW50X1R5cGVzXS54bWxQSwECLQAUAAYA&#10;CAAAACEAOP0h/9YAAACUAQAACwAAAAAAAAAAAAAAAAAvAQAAX3JlbHMvLnJlbHNQSwECLQAUAAYA&#10;CAAAACEAbLl60FECAACiBAAADgAAAAAAAAAAAAAAAAAuAgAAZHJzL2Uyb0RvYy54bWxQSwECLQAU&#10;AAYACAAAACEAsRtjCuAAAAAIAQAADwAAAAAAAAAAAAAAAACrBAAAZHJzL2Rvd25yZXYueG1sUEsF&#10;BgAAAAAEAAQA8wAAALgFAAAAAA==&#10;" fillcolor="#ffc000" stroked="f" strokeweight="1pt"/>
            </w:pict>
          </mc:Fallback>
        </mc:AlternateContent>
      </w:r>
      <w:r w:rsidRPr="00124191">
        <w:rPr>
          <w:rFonts w:ascii="Arial" w:eastAsiaTheme="majorEastAsia" w:hAnsi="Arial" w:cstheme="majorBidi"/>
          <w:b/>
          <w:szCs w:val="32"/>
        </w:rPr>
        <w:t xml:space="preserve">Leichte Verletzungen </w:t>
      </w:r>
    </w:p>
    <w:p w14:paraId="545A6D3D" w14:textId="77777777" w:rsidR="00B7696D" w:rsidRPr="00124191" w:rsidRDefault="00B7696D" w:rsidP="00F00965">
      <w:pPr>
        <w:rPr>
          <w:rFonts w:ascii="Arial" w:hAnsi="Arial" w:cs="Arial"/>
          <w:sz w:val="22"/>
          <w:szCs w:val="22"/>
        </w:rPr>
      </w:pPr>
    </w:p>
    <w:p w14:paraId="2C1D9654" w14:textId="77777777" w:rsidR="00B7696D" w:rsidRPr="00124191" w:rsidRDefault="00B7696D" w:rsidP="00124191">
      <w:pPr>
        <w:spacing w:after="0"/>
        <w:contextualSpacing/>
        <w:rPr>
          <w:rFonts w:ascii="Arial" w:hAnsi="Arial" w:cs="Arial"/>
          <w:sz w:val="22"/>
          <w:szCs w:val="22"/>
        </w:rPr>
      </w:pPr>
      <w:r w:rsidRPr="00124191">
        <w:rPr>
          <w:rFonts w:ascii="Arial" w:hAnsi="Arial" w:cs="Arial"/>
          <w:sz w:val="22"/>
          <w:szCs w:val="22"/>
        </w:rPr>
        <w:t xml:space="preserve">Beispiele für leichte Verletzungen: </w:t>
      </w:r>
    </w:p>
    <w:p w14:paraId="061CCDD7" w14:textId="59FB577C" w:rsidR="00B7696D" w:rsidRPr="00124191" w:rsidRDefault="00B42E88" w:rsidP="005F18F5">
      <w:pPr>
        <w:numPr>
          <w:ilvl w:val="0"/>
          <w:numId w:val="19"/>
        </w:numPr>
        <w:spacing w:after="0" w:line="240" w:lineRule="auto"/>
        <w:contextualSpacing/>
        <w:rPr>
          <w:rFonts w:ascii="Arial" w:hAnsi="Arial" w:cs="Arial"/>
          <w:sz w:val="22"/>
          <w:szCs w:val="22"/>
        </w:rPr>
      </w:pPr>
      <w:r>
        <w:rPr>
          <w:rFonts w:ascii="Arial" w:hAnsi="Arial" w:cs="Arial"/>
          <w:sz w:val="22"/>
          <w:szCs w:val="22"/>
        </w:rPr>
        <w:t>k</w:t>
      </w:r>
      <w:r w:rsidR="00B7696D" w:rsidRPr="00124191">
        <w:rPr>
          <w:rFonts w:ascii="Arial" w:hAnsi="Arial" w:cs="Arial"/>
          <w:sz w:val="22"/>
          <w:szCs w:val="22"/>
        </w:rPr>
        <w:t>leine Schnittwunden</w:t>
      </w:r>
    </w:p>
    <w:p w14:paraId="1A1162DC" w14:textId="5480D24C" w:rsidR="00B7696D" w:rsidRPr="00124191" w:rsidRDefault="00B42E88" w:rsidP="005F18F5">
      <w:pPr>
        <w:numPr>
          <w:ilvl w:val="0"/>
          <w:numId w:val="19"/>
        </w:numPr>
        <w:spacing w:after="0" w:line="240" w:lineRule="auto"/>
        <w:contextualSpacing/>
        <w:rPr>
          <w:rFonts w:ascii="Arial" w:hAnsi="Arial" w:cs="Arial"/>
          <w:sz w:val="22"/>
          <w:szCs w:val="22"/>
        </w:rPr>
      </w:pPr>
      <w:r>
        <w:rPr>
          <w:rFonts w:ascii="Arial" w:hAnsi="Arial" w:cs="Arial"/>
          <w:sz w:val="22"/>
          <w:szCs w:val="22"/>
        </w:rPr>
        <w:t>l</w:t>
      </w:r>
      <w:r w:rsidR="00B7696D" w:rsidRPr="00124191">
        <w:rPr>
          <w:rFonts w:ascii="Arial" w:hAnsi="Arial" w:cs="Arial"/>
          <w:sz w:val="22"/>
          <w:szCs w:val="22"/>
        </w:rPr>
        <w:t>eichte Schürfwunden</w:t>
      </w:r>
    </w:p>
    <w:p w14:paraId="280A5CC7" w14:textId="61B32830" w:rsidR="00B7696D" w:rsidRPr="00124191" w:rsidRDefault="00B42E88" w:rsidP="005F18F5">
      <w:pPr>
        <w:numPr>
          <w:ilvl w:val="0"/>
          <w:numId w:val="19"/>
        </w:numPr>
        <w:spacing w:after="0" w:line="240" w:lineRule="auto"/>
        <w:contextualSpacing/>
        <w:rPr>
          <w:rFonts w:ascii="Arial" w:hAnsi="Arial" w:cs="Arial"/>
          <w:sz w:val="22"/>
          <w:szCs w:val="22"/>
        </w:rPr>
      </w:pPr>
      <w:r>
        <w:rPr>
          <w:rFonts w:ascii="Arial" w:hAnsi="Arial" w:cs="Arial"/>
          <w:sz w:val="22"/>
          <w:szCs w:val="22"/>
        </w:rPr>
        <w:t>l</w:t>
      </w:r>
      <w:r w:rsidR="00B7696D" w:rsidRPr="00124191">
        <w:rPr>
          <w:rFonts w:ascii="Arial" w:hAnsi="Arial" w:cs="Arial"/>
          <w:sz w:val="22"/>
          <w:szCs w:val="22"/>
        </w:rPr>
        <w:t>eichte Prellungen an Armen und Beinen</w:t>
      </w:r>
    </w:p>
    <w:p w14:paraId="30960361" w14:textId="09228242" w:rsidR="00B7696D" w:rsidRPr="00124191" w:rsidRDefault="00B42E88" w:rsidP="00F00965">
      <w:pPr>
        <w:numPr>
          <w:ilvl w:val="0"/>
          <w:numId w:val="19"/>
        </w:numPr>
        <w:spacing w:after="0" w:line="240" w:lineRule="auto"/>
        <w:ind w:left="714" w:hanging="357"/>
        <w:rPr>
          <w:rFonts w:ascii="Arial" w:hAnsi="Arial" w:cs="Arial"/>
          <w:sz w:val="22"/>
          <w:szCs w:val="22"/>
        </w:rPr>
      </w:pPr>
      <w:r>
        <w:rPr>
          <w:rFonts w:ascii="Arial" w:hAnsi="Arial" w:cs="Arial"/>
          <w:sz w:val="22"/>
          <w:szCs w:val="22"/>
        </w:rPr>
        <w:t>k</w:t>
      </w:r>
      <w:r w:rsidR="00B7696D" w:rsidRPr="00124191">
        <w:rPr>
          <w:rFonts w:ascii="Arial" w:hAnsi="Arial" w:cs="Arial"/>
          <w:sz w:val="22"/>
          <w:szCs w:val="22"/>
        </w:rPr>
        <w:t>leine Splitter in der Haut</w:t>
      </w:r>
    </w:p>
    <w:p w14:paraId="060C65DA" w14:textId="77777777" w:rsidR="00B7696D" w:rsidRPr="00124191" w:rsidRDefault="00B7696D" w:rsidP="00F00965">
      <w:pPr>
        <w:rPr>
          <w:rFonts w:ascii="Arial" w:hAnsi="Arial" w:cs="Arial"/>
          <w:sz w:val="22"/>
          <w:szCs w:val="22"/>
        </w:rPr>
      </w:pPr>
    </w:p>
    <w:p w14:paraId="24AC05DC" w14:textId="5051F95A" w:rsidR="00B7696D" w:rsidRPr="00124191" w:rsidRDefault="00B7696D" w:rsidP="00124191">
      <w:pPr>
        <w:jc w:val="both"/>
        <w:rPr>
          <w:rFonts w:ascii="Arial" w:hAnsi="Arial" w:cs="Arial"/>
          <w:sz w:val="22"/>
        </w:rPr>
      </w:pPr>
      <w:r w:rsidRPr="00124191">
        <w:rPr>
          <w:rFonts w:ascii="Arial" w:hAnsi="Arial" w:cs="Arial"/>
          <w:sz w:val="22"/>
          <w:u w:val="single"/>
        </w:rPr>
        <w:t>Achtung:</w:t>
      </w:r>
      <w:r w:rsidRPr="00124191">
        <w:rPr>
          <w:rFonts w:ascii="Arial" w:hAnsi="Arial" w:cs="Arial"/>
          <w:sz w:val="22"/>
        </w:rPr>
        <w:t xml:space="preserve"> Die Entfernung von</w:t>
      </w:r>
      <w:r w:rsidRPr="00124191">
        <w:rPr>
          <w:rFonts w:ascii="Arial" w:hAnsi="Arial"/>
          <w:sz w:val="22"/>
        </w:rPr>
        <w:t xml:space="preserve"> kleinen </w:t>
      </w:r>
      <w:r w:rsidRPr="00124191">
        <w:rPr>
          <w:rFonts w:ascii="Arial" w:hAnsi="Arial" w:cs="Arial"/>
          <w:sz w:val="22"/>
        </w:rPr>
        <w:t xml:space="preserve">Splittern stellt keine klassische Erste-Hilfe-Leistung dar und erfordert immer eine wirksame (schriftliche) </w:t>
      </w:r>
      <w:r w:rsidR="00CB5ABF">
        <w:rPr>
          <w:rFonts w:ascii="Arial" w:hAnsi="Arial" w:cs="Arial"/>
          <w:sz w:val="22"/>
        </w:rPr>
        <w:t>Einverständniserklärung</w:t>
      </w:r>
      <w:r w:rsidRPr="00124191">
        <w:rPr>
          <w:rFonts w:ascii="Arial" w:hAnsi="Arial" w:cs="Arial"/>
          <w:sz w:val="22"/>
        </w:rPr>
        <w:t xml:space="preserve"> der Personensorgeberechtigten sowie die Zustimmung des Trägers. Zudem muss </w:t>
      </w:r>
      <w:r w:rsidR="00B42E88">
        <w:rPr>
          <w:rFonts w:ascii="Arial" w:hAnsi="Arial" w:cs="Arial"/>
          <w:sz w:val="22"/>
        </w:rPr>
        <w:t xml:space="preserve">sich </w:t>
      </w:r>
      <w:r w:rsidRPr="00124191">
        <w:rPr>
          <w:rFonts w:ascii="Arial" w:hAnsi="Arial" w:cs="Arial"/>
          <w:sz w:val="22"/>
        </w:rPr>
        <w:t xml:space="preserve">das pädagogische Personal die Entfernung im jeweiligen Einzelfall zutrauen. </w:t>
      </w:r>
    </w:p>
    <w:p w14:paraId="76697C18" w14:textId="77777777" w:rsidR="00B7696D" w:rsidRPr="00124191" w:rsidRDefault="00B7696D" w:rsidP="00F00965">
      <w:pPr>
        <w:jc w:val="both"/>
        <w:rPr>
          <w:rFonts w:ascii="Arial" w:hAnsi="Arial" w:cs="Arial"/>
          <w:sz w:val="22"/>
          <w:szCs w:val="22"/>
        </w:rPr>
      </w:pPr>
      <w:r w:rsidRPr="00124191">
        <w:rPr>
          <w:rFonts w:ascii="Arial" w:hAnsi="Arial" w:cs="Arial"/>
          <w:sz w:val="22"/>
          <w:szCs w:val="22"/>
        </w:rPr>
        <w:t xml:space="preserve">Grundsätzliches sollte daher bereits im Anhang des Betreuungsvertrags mit den Personensorgeberechtigten vereinbart werden. Die Kindertageseinrichtung sollte ein einheitliches Vorgehen festlegen: </w:t>
      </w:r>
    </w:p>
    <w:p w14:paraId="47CAA73E" w14:textId="77777777" w:rsidR="00B7696D" w:rsidRPr="00124191" w:rsidRDefault="00B7696D" w:rsidP="005F18F5">
      <w:pPr>
        <w:numPr>
          <w:ilvl w:val="0"/>
          <w:numId w:val="16"/>
        </w:numPr>
        <w:spacing w:after="0" w:line="240" w:lineRule="auto"/>
        <w:contextualSpacing/>
        <w:rPr>
          <w:rFonts w:ascii="Arial" w:hAnsi="Arial" w:cs="Arial"/>
          <w:sz w:val="22"/>
          <w:szCs w:val="22"/>
        </w:rPr>
      </w:pPr>
      <w:r w:rsidRPr="00124191">
        <w:rPr>
          <w:rFonts w:ascii="Arial" w:hAnsi="Arial" w:cs="Arial"/>
          <w:sz w:val="22"/>
          <w:szCs w:val="22"/>
        </w:rPr>
        <w:t>Werden kleine Splitter aus einer Wunde entfernt?</w:t>
      </w:r>
    </w:p>
    <w:p w14:paraId="447EDF8C" w14:textId="77777777" w:rsidR="00B7696D" w:rsidRPr="00124191" w:rsidRDefault="00B7696D" w:rsidP="005F18F5">
      <w:pPr>
        <w:numPr>
          <w:ilvl w:val="0"/>
          <w:numId w:val="16"/>
        </w:numPr>
        <w:spacing w:after="0" w:line="240" w:lineRule="auto"/>
        <w:contextualSpacing/>
        <w:rPr>
          <w:rFonts w:ascii="Arial" w:hAnsi="Arial" w:cs="Arial"/>
          <w:sz w:val="22"/>
          <w:szCs w:val="22"/>
        </w:rPr>
      </w:pPr>
      <w:r w:rsidRPr="00124191">
        <w:rPr>
          <w:rFonts w:ascii="Arial" w:hAnsi="Arial" w:cs="Arial"/>
          <w:sz w:val="22"/>
          <w:szCs w:val="22"/>
        </w:rPr>
        <w:t>Wie und zu welchem Zeitpunkt erfolgt durch wen die Benachrichtigung der Personensorgeberechtigten?</w:t>
      </w:r>
    </w:p>
    <w:p w14:paraId="5252D886" w14:textId="77777777" w:rsidR="00B7696D" w:rsidRPr="00124191" w:rsidRDefault="00B7696D" w:rsidP="005F18F5">
      <w:pPr>
        <w:numPr>
          <w:ilvl w:val="0"/>
          <w:numId w:val="16"/>
        </w:numPr>
        <w:spacing w:after="0" w:line="240" w:lineRule="auto"/>
        <w:contextualSpacing/>
        <w:rPr>
          <w:rFonts w:ascii="Arial" w:hAnsi="Arial" w:cs="Arial"/>
          <w:sz w:val="22"/>
          <w:szCs w:val="22"/>
        </w:rPr>
      </w:pPr>
      <w:r w:rsidRPr="00124191">
        <w:rPr>
          <w:rFonts w:ascii="Arial" w:hAnsi="Arial" w:cs="Arial"/>
          <w:sz w:val="22"/>
          <w:szCs w:val="22"/>
        </w:rPr>
        <w:t>…</w:t>
      </w:r>
    </w:p>
    <w:p w14:paraId="4F495E47" w14:textId="77777777" w:rsidR="00B7696D" w:rsidRPr="00124191" w:rsidRDefault="00B7696D" w:rsidP="00124191">
      <w:pPr>
        <w:spacing w:after="160"/>
        <w:rPr>
          <w:rFonts w:ascii="Arial" w:hAnsi="Arial" w:cs="Arial"/>
          <w:b/>
          <w:sz w:val="22"/>
          <w:u w:val="single"/>
        </w:rPr>
      </w:pPr>
    </w:p>
    <w:p w14:paraId="4CB29C37" w14:textId="77777777" w:rsidR="00B7696D" w:rsidRPr="00124191" w:rsidRDefault="00B7696D" w:rsidP="005F18F5">
      <w:pPr>
        <w:numPr>
          <w:ilvl w:val="0"/>
          <w:numId w:val="24"/>
        </w:numPr>
        <w:spacing w:line="240" w:lineRule="auto"/>
        <w:ind w:left="714" w:hanging="357"/>
        <w:rPr>
          <w:rFonts w:ascii="Arial" w:eastAsia="Times New Roman" w:hAnsi="Arial" w:cs="Arial"/>
          <w:b/>
          <w:sz w:val="22"/>
        </w:rPr>
      </w:pPr>
      <w:r w:rsidRPr="00124191">
        <w:rPr>
          <w:rFonts w:ascii="Arial" w:eastAsia="Times New Roman" w:hAnsi="Arial" w:cs="Arial"/>
          <w:b/>
          <w:sz w:val="22"/>
        </w:rPr>
        <w:t>Sofortreaktion – Erste Maßnahmen</w:t>
      </w:r>
    </w:p>
    <w:tbl>
      <w:tblPr>
        <w:tblStyle w:val="Tabellenraster"/>
        <w:tblW w:w="0" w:type="auto"/>
        <w:tblLook w:val="04A0" w:firstRow="1" w:lastRow="0" w:firstColumn="1" w:lastColumn="0" w:noHBand="0" w:noVBand="1"/>
      </w:tblPr>
      <w:tblGrid>
        <w:gridCol w:w="4531"/>
        <w:gridCol w:w="4531"/>
      </w:tblGrid>
      <w:tr w:rsidR="00B7696D" w:rsidRPr="00124191" w14:paraId="1583F9D8" w14:textId="77777777" w:rsidTr="00124191">
        <w:tc>
          <w:tcPr>
            <w:tcW w:w="4531" w:type="dxa"/>
          </w:tcPr>
          <w:p w14:paraId="7B1FBC53" w14:textId="77777777" w:rsidR="00B7696D" w:rsidRPr="00124191" w:rsidRDefault="00B7696D" w:rsidP="00124191">
            <w:pPr>
              <w:spacing w:after="120"/>
              <w:rPr>
                <w:rFonts w:ascii="Arial" w:hAnsi="Arial" w:cs="Arial"/>
                <w:sz w:val="22"/>
                <w:szCs w:val="22"/>
              </w:rPr>
            </w:pPr>
            <w:r w:rsidRPr="00124191">
              <w:rPr>
                <w:rFonts w:ascii="Arial" w:hAnsi="Arial" w:cs="Arial"/>
                <w:b/>
                <w:color w:val="E19132"/>
                <w:sz w:val="22"/>
                <w:szCs w:val="22"/>
              </w:rPr>
              <w:t>Was ist zuerst zu tun?</w:t>
            </w:r>
          </w:p>
        </w:tc>
        <w:tc>
          <w:tcPr>
            <w:tcW w:w="4531" w:type="dxa"/>
          </w:tcPr>
          <w:p w14:paraId="0B88ADE6" w14:textId="77777777" w:rsidR="00B7696D" w:rsidRPr="00124191" w:rsidRDefault="00B7696D" w:rsidP="00124191">
            <w:pPr>
              <w:spacing w:after="120"/>
              <w:rPr>
                <w:rFonts w:ascii="Arial" w:hAnsi="Arial" w:cs="Arial"/>
                <w:sz w:val="22"/>
                <w:szCs w:val="22"/>
              </w:rPr>
            </w:pPr>
            <w:r w:rsidRPr="00124191">
              <w:rPr>
                <w:rFonts w:ascii="Arial" w:hAnsi="Arial" w:cs="Arial"/>
                <w:b/>
                <w:color w:val="E19132"/>
                <w:sz w:val="22"/>
                <w:szCs w:val="22"/>
              </w:rPr>
              <w:t>Was ist dabei zu beachten?</w:t>
            </w:r>
          </w:p>
        </w:tc>
      </w:tr>
      <w:tr w:rsidR="00B7696D" w:rsidRPr="00124191" w14:paraId="56F4F42E" w14:textId="77777777" w:rsidTr="00124191">
        <w:tc>
          <w:tcPr>
            <w:tcW w:w="4531" w:type="dxa"/>
          </w:tcPr>
          <w:p w14:paraId="03148A2C"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Ruhe bewahren</w:t>
            </w:r>
          </w:p>
        </w:tc>
        <w:tc>
          <w:tcPr>
            <w:tcW w:w="4531" w:type="dxa"/>
          </w:tcPr>
          <w:p w14:paraId="46055E06" w14:textId="77777777" w:rsidR="00B7696D" w:rsidRPr="00124191" w:rsidRDefault="00B7696D" w:rsidP="00124191">
            <w:pPr>
              <w:spacing w:after="120"/>
              <w:ind w:left="360"/>
              <w:rPr>
                <w:rFonts w:ascii="Arial" w:hAnsi="Arial" w:cs="Arial"/>
                <w:sz w:val="22"/>
                <w:szCs w:val="22"/>
              </w:rPr>
            </w:pPr>
          </w:p>
        </w:tc>
      </w:tr>
      <w:tr w:rsidR="00B7696D" w:rsidRPr="00124191" w14:paraId="5C90D474" w14:textId="77777777" w:rsidTr="00124191">
        <w:tc>
          <w:tcPr>
            <w:tcW w:w="4531" w:type="dxa"/>
          </w:tcPr>
          <w:p w14:paraId="0E487E0D"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Verletzungsursache ermitteln und ggf. die Verletzungsgefahr beseitigen</w:t>
            </w:r>
          </w:p>
        </w:tc>
        <w:tc>
          <w:tcPr>
            <w:tcW w:w="4531" w:type="dxa"/>
          </w:tcPr>
          <w:p w14:paraId="0E187D6F" w14:textId="77777777" w:rsidR="00B7696D" w:rsidRPr="00124191" w:rsidRDefault="00B7696D" w:rsidP="00124191">
            <w:pPr>
              <w:spacing w:after="120"/>
              <w:ind w:left="360"/>
              <w:rPr>
                <w:rFonts w:ascii="Arial" w:hAnsi="Arial" w:cs="Arial"/>
                <w:sz w:val="22"/>
                <w:szCs w:val="22"/>
              </w:rPr>
            </w:pPr>
          </w:p>
        </w:tc>
      </w:tr>
      <w:tr w:rsidR="00B7696D" w:rsidRPr="00124191" w14:paraId="522EA834" w14:textId="77777777" w:rsidTr="00124191">
        <w:tc>
          <w:tcPr>
            <w:tcW w:w="4531" w:type="dxa"/>
          </w:tcPr>
          <w:p w14:paraId="3B334AC5"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Betreuung der anderen Kinder sicherstellen</w:t>
            </w:r>
          </w:p>
        </w:tc>
        <w:tc>
          <w:tcPr>
            <w:tcW w:w="4531" w:type="dxa"/>
          </w:tcPr>
          <w:p w14:paraId="39C83F3C" w14:textId="77777777" w:rsidR="00B7696D" w:rsidRPr="00124191" w:rsidRDefault="00B7696D" w:rsidP="00124191">
            <w:pPr>
              <w:spacing w:after="120"/>
              <w:ind w:left="360"/>
              <w:rPr>
                <w:rFonts w:ascii="Arial" w:hAnsi="Arial" w:cs="Arial"/>
                <w:sz w:val="22"/>
                <w:szCs w:val="22"/>
              </w:rPr>
            </w:pPr>
          </w:p>
        </w:tc>
      </w:tr>
      <w:tr w:rsidR="00B7696D" w:rsidRPr="00124191" w14:paraId="14E34E01" w14:textId="77777777" w:rsidTr="00124191">
        <w:tc>
          <w:tcPr>
            <w:tcW w:w="4531" w:type="dxa"/>
          </w:tcPr>
          <w:p w14:paraId="62F7B0B3"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Erste Hilfe leisten</w:t>
            </w:r>
          </w:p>
        </w:tc>
        <w:tc>
          <w:tcPr>
            <w:tcW w:w="4531" w:type="dxa"/>
          </w:tcPr>
          <w:p w14:paraId="5342ACC0" w14:textId="6EDBAC16"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 xml:space="preserve">Nur </w:t>
            </w:r>
            <w:r w:rsidR="00CB5ABF">
              <w:rPr>
                <w:rFonts w:ascii="Arial" w:hAnsi="Arial" w:cs="Arial"/>
                <w:sz w:val="22"/>
                <w:szCs w:val="22"/>
              </w:rPr>
              <w:t>mit einer wirksamen</w:t>
            </w:r>
            <w:r w:rsidR="00650AC0">
              <w:rPr>
                <w:rFonts w:ascii="Arial" w:hAnsi="Arial" w:cs="Arial"/>
                <w:sz w:val="22"/>
                <w:szCs w:val="22"/>
              </w:rPr>
              <w:t xml:space="preserve"> (</w:t>
            </w:r>
            <w:r w:rsidR="00CB5ABF">
              <w:rPr>
                <w:rFonts w:ascii="Arial" w:hAnsi="Arial" w:cs="Arial"/>
                <w:sz w:val="22"/>
                <w:szCs w:val="22"/>
              </w:rPr>
              <w:t>schriftlichen</w:t>
            </w:r>
            <w:r w:rsidR="00650AC0">
              <w:rPr>
                <w:rFonts w:ascii="Arial" w:hAnsi="Arial" w:cs="Arial"/>
                <w:sz w:val="22"/>
                <w:szCs w:val="22"/>
              </w:rPr>
              <w:t>)</w:t>
            </w:r>
            <w:r w:rsidR="00CB5ABF">
              <w:rPr>
                <w:rFonts w:ascii="Arial" w:hAnsi="Arial" w:cs="Arial"/>
                <w:sz w:val="22"/>
                <w:szCs w:val="22"/>
              </w:rPr>
              <w:t xml:space="preserve"> Einverständniserklärung</w:t>
            </w:r>
            <w:r w:rsidRPr="00124191">
              <w:rPr>
                <w:rFonts w:ascii="Arial" w:hAnsi="Arial" w:cs="Arial"/>
                <w:sz w:val="22"/>
                <w:szCs w:val="22"/>
              </w:rPr>
              <w:t xml:space="preserve"> der </w:t>
            </w:r>
            <w:r w:rsidR="00650AC0">
              <w:rPr>
                <w:rFonts w:ascii="Arial" w:hAnsi="Arial" w:cs="Arial"/>
                <w:sz w:val="22"/>
                <w:szCs w:val="22"/>
              </w:rPr>
              <w:t>Personensorgeberechtigten</w:t>
            </w:r>
            <w:r w:rsidRPr="00124191">
              <w:rPr>
                <w:rFonts w:ascii="Arial" w:hAnsi="Arial" w:cs="Arial"/>
                <w:sz w:val="22"/>
                <w:szCs w:val="22"/>
              </w:rPr>
              <w:t xml:space="preserve"> sind kleine Splitter, wenn möglich, schnellstmöglich fachgerecht zu entfernen</w:t>
            </w:r>
            <w:r w:rsidR="00B42E88">
              <w:rPr>
                <w:rFonts w:ascii="Arial" w:hAnsi="Arial" w:cs="Arial"/>
                <w:sz w:val="22"/>
                <w:szCs w:val="22"/>
              </w:rPr>
              <w:t>.</w:t>
            </w:r>
          </w:p>
          <w:p w14:paraId="3FEA26E7" w14:textId="23B5339A"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Ohne </w:t>
            </w:r>
            <w:r w:rsidR="00CB5ABF">
              <w:rPr>
                <w:rFonts w:ascii="Arial" w:hAnsi="Arial" w:cs="Arial"/>
                <w:sz w:val="22"/>
                <w:szCs w:val="22"/>
              </w:rPr>
              <w:t>Einverständnis</w:t>
            </w:r>
            <w:r w:rsidRPr="00124191">
              <w:rPr>
                <w:rFonts w:ascii="Arial" w:hAnsi="Arial" w:cs="Arial"/>
                <w:sz w:val="22"/>
                <w:szCs w:val="22"/>
              </w:rPr>
              <w:t xml:space="preserve"> der </w:t>
            </w:r>
            <w:r w:rsidR="00650AC0">
              <w:rPr>
                <w:rFonts w:ascii="Arial" w:hAnsi="Arial" w:cs="Arial"/>
                <w:sz w:val="22"/>
                <w:szCs w:val="22"/>
              </w:rPr>
              <w:t>Personensorgeberechtigten</w:t>
            </w:r>
            <w:r w:rsidRPr="00124191">
              <w:rPr>
                <w:rFonts w:ascii="Arial" w:hAnsi="Arial" w:cs="Arial"/>
                <w:sz w:val="22"/>
                <w:szCs w:val="22"/>
              </w:rPr>
              <w:t xml:space="preserve"> dürfen kleine Splitter nicht entfernt werden. Die </w:t>
            </w:r>
            <w:r w:rsidR="00650AC0">
              <w:rPr>
                <w:rFonts w:ascii="Arial" w:hAnsi="Arial" w:cs="Arial"/>
                <w:sz w:val="22"/>
                <w:szCs w:val="22"/>
              </w:rPr>
              <w:t>Personensorgeberechtigten</w:t>
            </w:r>
            <w:r w:rsidRPr="00124191">
              <w:rPr>
                <w:rFonts w:ascii="Arial" w:hAnsi="Arial" w:cs="Arial"/>
                <w:sz w:val="22"/>
                <w:szCs w:val="22"/>
              </w:rPr>
              <w:t xml:space="preserve"> sind sofort zu informieren und aufzufordern, diese schnellstmöglich selbst zu entfernen oder durch Dritte entfernen zu lassen</w:t>
            </w:r>
            <w:r w:rsidR="00B42E88">
              <w:rPr>
                <w:rFonts w:ascii="Arial" w:hAnsi="Arial" w:cs="Arial"/>
                <w:sz w:val="22"/>
                <w:szCs w:val="22"/>
              </w:rPr>
              <w:t>.</w:t>
            </w:r>
          </w:p>
        </w:tc>
      </w:tr>
    </w:tbl>
    <w:p w14:paraId="6F3426EC" w14:textId="77777777" w:rsidR="00B7696D" w:rsidRPr="00124191" w:rsidRDefault="00B7696D" w:rsidP="00124191">
      <w:pPr>
        <w:ind w:left="720"/>
        <w:contextualSpacing/>
        <w:rPr>
          <w:rFonts w:ascii="Arial" w:hAnsi="Arial" w:cs="Arial"/>
          <w:sz w:val="22"/>
          <w:szCs w:val="22"/>
        </w:rPr>
      </w:pPr>
    </w:p>
    <w:tbl>
      <w:tblPr>
        <w:tblStyle w:val="Tabellenraster1"/>
        <w:tblW w:w="0" w:type="auto"/>
        <w:tblLook w:val="04A0" w:firstRow="1" w:lastRow="0" w:firstColumn="1" w:lastColumn="0" w:noHBand="0" w:noVBand="1"/>
      </w:tblPr>
      <w:tblGrid>
        <w:gridCol w:w="4531"/>
        <w:gridCol w:w="4531"/>
      </w:tblGrid>
      <w:tr w:rsidR="00B7696D" w:rsidRPr="00124191" w14:paraId="4150BA8B" w14:textId="77777777" w:rsidTr="00124191">
        <w:tc>
          <w:tcPr>
            <w:tcW w:w="4531" w:type="dxa"/>
          </w:tcPr>
          <w:p w14:paraId="3EC60C2B" w14:textId="77777777" w:rsidR="00B7696D" w:rsidRPr="00124191" w:rsidRDefault="00B7696D" w:rsidP="00124191">
            <w:pPr>
              <w:spacing w:after="12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im weiteren Verlauf zu tun?</w:t>
            </w:r>
          </w:p>
        </w:tc>
        <w:tc>
          <w:tcPr>
            <w:tcW w:w="4531" w:type="dxa"/>
          </w:tcPr>
          <w:p w14:paraId="4ECD9EC5" w14:textId="77777777" w:rsidR="00B7696D" w:rsidRPr="00124191" w:rsidRDefault="00B7696D" w:rsidP="00124191">
            <w:pPr>
              <w:spacing w:after="12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dabei zu beachten?</w:t>
            </w:r>
          </w:p>
        </w:tc>
      </w:tr>
      <w:tr w:rsidR="00B7696D" w:rsidRPr="00124191" w14:paraId="52985419" w14:textId="77777777" w:rsidTr="00124191">
        <w:tc>
          <w:tcPr>
            <w:tcW w:w="4531" w:type="dxa"/>
          </w:tcPr>
          <w:p w14:paraId="51112B34"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Kommunikation mit dem Kollegium</w:t>
            </w:r>
          </w:p>
        </w:tc>
        <w:tc>
          <w:tcPr>
            <w:tcW w:w="4531" w:type="dxa"/>
          </w:tcPr>
          <w:p w14:paraId="1AB35963" w14:textId="4505F2AE"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Das Kollegium im Umfeld des verletzten Kindes ist über den Vorfall zu informieren, um etwaige Verhaltensänderungen feststellen zu können</w:t>
            </w:r>
            <w:r w:rsidR="00B42E88">
              <w:rPr>
                <w:rFonts w:ascii="Arial" w:hAnsi="Arial" w:cs="Arial"/>
                <w:sz w:val="22"/>
                <w:szCs w:val="22"/>
              </w:rPr>
              <w:t>.</w:t>
            </w:r>
          </w:p>
          <w:p w14:paraId="6D78E93A"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lastRenderedPageBreak/>
              <w:t xml:space="preserve">Ggf. Spätdienst über den </w:t>
            </w:r>
            <w:proofErr w:type="gramStart"/>
            <w:r w:rsidRPr="00124191">
              <w:rPr>
                <w:rFonts w:ascii="Arial" w:hAnsi="Arial" w:cs="Arial"/>
                <w:sz w:val="22"/>
                <w:szCs w:val="22"/>
              </w:rPr>
              <w:t>Vorfall  informieren</w:t>
            </w:r>
            <w:proofErr w:type="gramEnd"/>
          </w:p>
        </w:tc>
      </w:tr>
      <w:tr w:rsidR="00B7696D" w:rsidRPr="00124191" w14:paraId="3C9D166A" w14:textId="77777777" w:rsidTr="00124191">
        <w:tc>
          <w:tcPr>
            <w:tcW w:w="4531" w:type="dxa"/>
          </w:tcPr>
          <w:p w14:paraId="38DF3101" w14:textId="77777777" w:rsidR="00B7696D" w:rsidRPr="00124191" w:rsidRDefault="00B7696D" w:rsidP="00124191">
            <w:pPr>
              <w:spacing w:after="120"/>
              <w:ind w:left="360"/>
              <w:rPr>
                <w:rFonts w:ascii="Arial" w:hAnsi="Arial" w:cs="Arial"/>
                <w:sz w:val="22"/>
                <w:szCs w:val="22"/>
              </w:rPr>
            </w:pPr>
            <w:r w:rsidRPr="00124191">
              <w:rPr>
                <w:rFonts w:ascii="Arial" w:hAnsi="Arial" w:cs="Arial"/>
                <w:sz w:val="22"/>
                <w:szCs w:val="22"/>
              </w:rPr>
              <w:lastRenderedPageBreak/>
              <w:t xml:space="preserve">Bei Verletzten Kindern: </w:t>
            </w:r>
          </w:p>
          <w:p w14:paraId="6567B8BF" w14:textId="77777777" w:rsidR="00B7696D" w:rsidRPr="00124191" w:rsidRDefault="00B7696D" w:rsidP="005F18F5">
            <w:pPr>
              <w:numPr>
                <w:ilvl w:val="0"/>
                <w:numId w:val="107"/>
              </w:numPr>
              <w:spacing w:after="120"/>
              <w:rPr>
                <w:rFonts w:ascii="Arial" w:hAnsi="Arial" w:cs="Arial"/>
                <w:sz w:val="22"/>
                <w:szCs w:val="22"/>
              </w:rPr>
            </w:pPr>
            <w:r w:rsidRPr="00124191">
              <w:rPr>
                <w:rFonts w:ascii="Arial" w:hAnsi="Arial" w:cs="Arial"/>
                <w:sz w:val="22"/>
                <w:szCs w:val="22"/>
              </w:rPr>
              <w:t>Kommunikation mit den Personensorgeberechtigten</w:t>
            </w:r>
          </w:p>
        </w:tc>
        <w:tc>
          <w:tcPr>
            <w:tcW w:w="4531" w:type="dxa"/>
          </w:tcPr>
          <w:p w14:paraId="572758DE" w14:textId="77777777" w:rsidR="00B7696D" w:rsidRPr="00124191" w:rsidRDefault="00B7696D" w:rsidP="00C825DE">
            <w:pPr>
              <w:numPr>
                <w:ilvl w:val="0"/>
                <w:numId w:val="13"/>
              </w:numPr>
              <w:ind w:left="357" w:hanging="357"/>
              <w:rPr>
                <w:rFonts w:ascii="Arial" w:hAnsi="Arial" w:cs="Arial"/>
                <w:sz w:val="22"/>
                <w:szCs w:val="22"/>
              </w:rPr>
            </w:pPr>
            <w:r w:rsidRPr="00124191">
              <w:rPr>
                <w:rFonts w:ascii="Arial" w:hAnsi="Arial" w:cs="Arial"/>
                <w:sz w:val="22"/>
                <w:szCs w:val="22"/>
              </w:rPr>
              <w:t>Die Personensorgeberechtigten sind spätestens beim Abholen über die Verletzung zu informieren. Es ist darauf hinzuweisen, dass</w:t>
            </w:r>
          </w:p>
          <w:p w14:paraId="1B89228E" w14:textId="62FC79F9" w:rsidR="00B7696D" w:rsidRPr="00124191" w:rsidRDefault="00B7696D" w:rsidP="005F18F5">
            <w:pPr>
              <w:numPr>
                <w:ilvl w:val="0"/>
                <w:numId w:val="17"/>
              </w:numPr>
              <w:ind w:hanging="357"/>
              <w:rPr>
                <w:rFonts w:ascii="Arial" w:hAnsi="Arial" w:cs="Arial"/>
                <w:sz w:val="22"/>
                <w:szCs w:val="22"/>
              </w:rPr>
            </w:pPr>
            <w:r w:rsidRPr="00124191">
              <w:rPr>
                <w:rFonts w:ascii="Arial" w:hAnsi="Arial" w:cs="Arial"/>
                <w:sz w:val="22"/>
                <w:szCs w:val="22"/>
              </w:rPr>
              <w:t>ggf. der Impfstatus (z. B. Tetanus) des Kindes zu überprüfen ist</w:t>
            </w:r>
            <w:r w:rsidR="00B42E88">
              <w:rPr>
                <w:rFonts w:ascii="Arial" w:hAnsi="Arial" w:cs="Arial"/>
                <w:sz w:val="22"/>
                <w:szCs w:val="22"/>
              </w:rPr>
              <w:t>,</w:t>
            </w:r>
          </w:p>
          <w:p w14:paraId="76FF5642" w14:textId="03D1DC1B" w:rsidR="00B7696D" w:rsidRPr="00124191" w:rsidRDefault="00B7696D" w:rsidP="005F18F5">
            <w:pPr>
              <w:numPr>
                <w:ilvl w:val="0"/>
                <w:numId w:val="17"/>
              </w:numPr>
              <w:spacing w:after="120"/>
              <w:ind w:left="714" w:hanging="357"/>
              <w:rPr>
                <w:rFonts w:ascii="Arial" w:hAnsi="Arial" w:cs="Arial"/>
                <w:sz w:val="22"/>
                <w:szCs w:val="22"/>
              </w:rPr>
            </w:pPr>
            <w:r w:rsidRPr="00124191">
              <w:rPr>
                <w:rFonts w:ascii="Arial" w:hAnsi="Arial" w:cs="Arial"/>
                <w:sz w:val="22"/>
                <w:szCs w:val="22"/>
              </w:rPr>
              <w:t>die Einrichtung bei einem nachträglichen Arztbesuch zu informier</w:t>
            </w:r>
            <w:r>
              <w:rPr>
                <w:rFonts w:ascii="Arial" w:hAnsi="Arial" w:cs="Arial"/>
                <w:sz w:val="22"/>
                <w:szCs w:val="22"/>
              </w:rPr>
              <w:t>en ist</w:t>
            </w:r>
            <w:r w:rsidR="00B42E88">
              <w:rPr>
                <w:rFonts w:ascii="Arial" w:hAnsi="Arial" w:cs="Arial"/>
                <w:sz w:val="22"/>
                <w:szCs w:val="22"/>
              </w:rPr>
              <w:t>.</w:t>
            </w:r>
          </w:p>
        </w:tc>
      </w:tr>
    </w:tbl>
    <w:p w14:paraId="7171C4D6" w14:textId="77777777" w:rsidR="00B7696D" w:rsidRPr="00124191" w:rsidRDefault="00B7696D" w:rsidP="00F00965">
      <w:pPr>
        <w:rPr>
          <w:rFonts w:ascii="Arial" w:hAnsi="Arial" w:cs="Arial"/>
          <w:sz w:val="22"/>
          <w:szCs w:val="22"/>
        </w:rPr>
      </w:pPr>
    </w:p>
    <w:p w14:paraId="349927E6" w14:textId="77777777" w:rsidR="00B7696D" w:rsidRPr="00124191" w:rsidRDefault="00B7696D" w:rsidP="00F00965">
      <w:pPr>
        <w:numPr>
          <w:ilvl w:val="0"/>
          <w:numId w:val="24"/>
        </w:numPr>
        <w:spacing w:line="240" w:lineRule="auto"/>
        <w:ind w:left="714" w:hanging="357"/>
        <w:rPr>
          <w:rFonts w:ascii="Arial" w:hAnsi="Arial" w:cs="Arial"/>
          <w:b/>
          <w:sz w:val="22"/>
          <w:szCs w:val="22"/>
        </w:rPr>
      </w:pPr>
      <w:r w:rsidRPr="00124191">
        <w:rPr>
          <w:rFonts w:ascii="Arial" w:hAnsi="Arial" w:cs="Arial"/>
          <w:b/>
          <w:sz w:val="22"/>
          <w:szCs w:val="22"/>
        </w:rPr>
        <w:t xml:space="preserve">Nachbereitung </w:t>
      </w:r>
    </w:p>
    <w:tbl>
      <w:tblPr>
        <w:tblStyle w:val="Tabellenraster11"/>
        <w:tblW w:w="0" w:type="auto"/>
        <w:tblLook w:val="04A0" w:firstRow="1" w:lastRow="0" w:firstColumn="1" w:lastColumn="0" w:noHBand="0" w:noVBand="1"/>
      </w:tblPr>
      <w:tblGrid>
        <w:gridCol w:w="4531"/>
        <w:gridCol w:w="4531"/>
      </w:tblGrid>
      <w:tr w:rsidR="00B7696D" w:rsidRPr="00124191" w14:paraId="4C49DBF3" w14:textId="77777777" w:rsidTr="00124191">
        <w:tc>
          <w:tcPr>
            <w:tcW w:w="4531" w:type="dxa"/>
          </w:tcPr>
          <w:p w14:paraId="729C7A98" w14:textId="77777777" w:rsidR="00B7696D" w:rsidRPr="00124191" w:rsidRDefault="00B7696D" w:rsidP="003B22C7">
            <w:pPr>
              <w:spacing w:after="12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weiterhin zu tun?</w:t>
            </w:r>
          </w:p>
        </w:tc>
        <w:tc>
          <w:tcPr>
            <w:tcW w:w="4531" w:type="dxa"/>
          </w:tcPr>
          <w:p w14:paraId="78180377" w14:textId="77777777" w:rsidR="00B7696D" w:rsidRPr="00124191" w:rsidRDefault="00B7696D" w:rsidP="003B22C7">
            <w:pPr>
              <w:spacing w:after="12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dabei zu beachten?</w:t>
            </w:r>
          </w:p>
        </w:tc>
      </w:tr>
      <w:tr w:rsidR="00B7696D" w:rsidRPr="00124191" w14:paraId="25423958" w14:textId="77777777" w:rsidTr="00124191">
        <w:tc>
          <w:tcPr>
            <w:tcW w:w="4531" w:type="dxa"/>
          </w:tcPr>
          <w:p w14:paraId="4887CC86" w14:textId="77777777" w:rsidR="00B7696D" w:rsidRPr="00124191" w:rsidRDefault="00B7696D" w:rsidP="003B22C7">
            <w:pPr>
              <w:numPr>
                <w:ilvl w:val="0"/>
                <w:numId w:val="13"/>
              </w:numPr>
              <w:spacing w:after="120"/>
              <w:rPr>
                <w:rFonts w:ascii="Arial" w:hAnsi="Arial" w:cs="Arial"/>
                <w:sz w:val="22"/>
                <w:szCs w:val="22"/>
              </w:rPr>
            </w:pPr>
            <w:r w:rsidRPr="00124191">
              <w:rPr>
                <w:rFonts w:ascii="Arial" w:hAnsi="Arial" w:cs="Arial"/>
                <w:sz w:val="22"/>
                <w:szCs w:val="22"/>
              </w:rPr>
              <w:t xml:space="preserve">Dokumentation und formale Meldung </w:t>
            </w:r>
          </w:p>
        </w:tc>
        <w:tc>
          <w:tcPr>
            <w:tcW w:w="4531" w:type="dxa"/>
          </w:tcPr>
          <w:p w14:paraId="1CBE02F4" w14:textId="77777777" w:rsidR="00B7696D" w:rsidRPr="00124191" w:rsidRDefault="00B7696D" w:rsidP="003B22C7">
            <w:pPr>
              <w:numPr>
                <w:ilvl w:val="0"/>
                <w:numId w:val="13"/>
              </w:numPr>
              <w:spacing w:after="120"/>
              <w:ind w:left="357" w:hanging="357"/>
              <w:rPr>
                <w:rFonts w:ascii="Arial" w:hAnsi="Arial" w:cs="Arial"/>
                <w:sz w:val="22"/>
                <w:szCs w:val="22"/>
              </w:rPr>
            </w:pPr>
            <w:r w:rsidRPr="00124191">
              <w:rPr>
                <w:rFonts w:ascii="Arial" w:hAnsi="Arial" w:cs="Arial"/>
                <w:sz w:val="22"/>
                <w:szCs w:val="22"/>
              </w:rPr>
              <w:t>Eintrag in den Meldeblock / Dokumentationsbogen für Erste-Hilfe-Leistungen</w:t>
            </w:r>
          </w:p>
          <w:p w14:paraId="40840F0D" w14:textId="77777777" w:rsidR="00B7696D" w:rsidRPr="00124191" w:rsidRDefault="00B7696D" w:rsidP="003B22C7">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Ggf. Unfallanzeige ausfüllen </w:t>
            </w:r>
          </w:p>
        </w:tc>
      </w:tr>
      <w:tr w:rsidR="00B7696D" w:rsidRPr="00124191" w14:paraId="6412F8BB" w14:textId="77777777" w:rsidTr="00124191">
        <w:tc>
          <w:tcPr>
            <w:tcW w:w="4531" w:type="dxa"/>
          </w:tcPr>
          <w:p w14:paraId="789EB3B7" w14:textId="77777777" w:rsidR="00B7696D" w:rsidRPr="00124191" w:rsidRDefault="00B7696D" w:rsidP="003B22C7">
            <w:pPr>
              <w:numPr>
                <w:ilvl w:val="0"/>
                <w:numId w:val="13"/>
              </w:numPr>
              <w:spacing w:after="120"/>
              <w:ind w:left="357" w:hanging="357"/>
              <w:rPr>
                <w:rFonts w:ascii="Arial" w:hAnsi="Arial" w:cs="Arial"/>
                <w:sz w:val="22"/>
                <w:szCs w:val="22"/>
              </w:rPr>
            </w:pPr>
            <w:r w:rsidRPr="00124191">
              <w:rPr>
                <w:rFonts w:ascii="Arial" w:hAnsi="Arial" w:cs="Arial"/>
                <w:sz w:val="22"/>
                <w:szCs w:val="22"/>
              </w:rPr>
              <w:t>Aufarbeitung des Vorfalls</w:t>
            </w:r>
          </w:p>
        </w:tc>
        <w:tc>
          <w:tcPr>
            <w:tcW w:w="4531" w:type="dxa"/>
          </w:tcPr>
          <w:p w14:paraId="7B617002" w14:textId="77777777" w:rsidR="00B7696D" w:rsidRPr="00124191" w:rsidRDefault="00B7696D" w:rsidP="003B22C7">
            <w:pPr>
              <w:numPr>
                <w:ilvl w:val="0"/>
                <w:numId w:val="13"/>
              </w:numPr>
              <w:spacing w:after="120"/>
              <w:ind w:left="357" w:hanging="357"/>
              <w:rPr>
                <w:rFonts w:ascii="Arial" w:hAnsi="Arial" w:cs="Arial"/>
                <w:sz w:val="22"/>
                <w:szCs w:val="22"/>
              </w:rPr>
            </w:pPr>
            <w:r w:rsidRPr="00124191">
              <w:rPr>
                <w:rFonts w:ascii="Arial" w:eastAsiaTheme="minorHAnsi" w:hAnsi="Arial" w:cs="Arial"/>
                <w:sz w:val="22"/>
                <w:szCs w:val="22"/>
                <w:lang w:eastAsia="en-US"/>
              </w:rPr>
              <w:t>Analyse des Vorfalls</w:t>
            </w:r>
            <w:r w:rsidRPr="00124191">
              <w:rPr>
                <w:rFonts w:ascii="Arial" w:hAnsi="Arial" w:cs="Arial"/>
                <w:sz w:val="22"/>
                <w:szCs w:val="22"/>
              </w:rPr>
              <w:t xml:space="preserve"> und ggf. Anpassen der Schutzmaßnahmen </w:t>
            </w:r>
          </w:p>
        </w:tc>
      </w:tr>
    </w:tbl>
    <w:p w14:paraId="46DD0F73" w14:textId="77777777" w:rsidR="00B7696D" w:rsidRPr="00124191" w:rsidRDefault="00B7696D" w:rsidP="00124191">
      <w:pPr>
        <w:rPr>
          <w:rFonts w:ascii="Arial" w:hAnsi="Arial"/>
          <w:sz w:val="22"/>
        </w:rPr>
      </w:pPr>
    </w:p>
    <w:p w14:paraId="29A68FBC" w14:textId="77777777" w:rsidR="00B7696D" w:rsidRPr="00124191" w:rsidRDefault="00B7696D" w:rsidP="00124191">
      <w:pPr>
        <w:rPr>
          <w:rFonts w:ascii="Arial" w:hAnsi="Arial" w:cs="Arial"/>
          <w:b/>
          <w:sz w:val="22"/>
        </w:rPr>
      </w:pPr>
      <w:r w:rsidRPr="00124191">
        <w:rPr>
          <w:rFonts w:ascii="Arial" w:hAnsi="Arial" w:cs="Arial"/>
          <w:b/>
          <w:noProof/>
          <w:sz w:val="22"/>
          <w:lang w:eastAsia="de-DE"/>
        </w:rPr>
        <mc:AlternateContent>
          <mc:Choice Requires="wps">
            <w:drawing>
              <wp:anchor distT="0" distB="0" distL="114300" distR="114300" simplePos="0" relativeHeight="251678720" behindDoc="0" locked="0" layoutInCell="1" allowOverlap="1" wp14:anchorId="400FAE9D" wp14:editId="34AAA6C3">
                <wp:simplePos x="0" y="0"/>
                <wp:positionH relativeFrom="column">
                  <wp:posOffset>-55244</wp:posOffset>
                </wp:positionH>
                <wp:positionV relativeFrom="paragraph">
                  <wp:posOffset>175895</wp:posOffset>
                </wp:positionV>
                <wp:extent cx="5797550" cy="635430"/>
                <wp:effectExtent l="0" t="0" r="12700" b="12700"/>
                <wp:wrapNone/>
                <wp:docPr id="22" name="Textfeld 22"/>
                <wp:cNvGraphicFramePr/>
                <a:graphic xmlns:a="http://schemas.openxmlformats.org/drawingml/2006/main">
                  <a:graphicData uri="http://schemas.microsoft.com/office/word/2010/wordprocessingShape">
                    <wps:wsp>
                      <wps:cNvSpPr txBox="1"/>
                      <wps:spPr>
                        <a:xfrm>
                          <a:off x="0" y="0"/>
                          <a:ext cx="5797550" cy="635430"/>
                        </a:xfrm>
                        <a:prstGeom prst="rect">
                          <a:avLst/>
                        </a:prstGeom>
                        <a:solidFill>
                          <a:srgbClr val="FFC000"/>
                        </a:solidFill>
                        <a:ln w="9525">
                          <a:solidFill>
                            <a:sysClr val="windowText" lastClr="000000"/>
                          </a:solidFill>
                        </a:ln>
                      </wps:spPr>
                      <wps:txbx>
                        <w:txbxContent>
                          <w:p w14:paraId="6849803A" w14:textId="77777777" w:rsidR="00BC28C1" w:rsidRDefault="00BC28C1" w:rsidP="00124191">
                            <w:pPr>
                              <w:rPr>
                                <w:rFonts w:cs="Arial"/>
                                <w:b/>
                              </w:rPr>
                            </w:pPr>
                            <w:r>
                              <w:rPr>
                                <w:rFonts w:cs="Arial"/>
                                <w:b/>
                              </w:rPr>
                              <w:t xml:space="preserve">Dazugehörige Notfallkarte aus Teil 3: </w:t>
                            </w:r>
                          </w:p>
                          <w:p w14:paraId="66C91BD7" w14:textId="77777777" w:rsidR="00BC28C1" w:rsidRPr="00D16730" w:rsidRDefault="00BC28C1" w:rsidP="005F18F5">
                            <w:pPr>
                              <w:pStyle w:val="Listenabsatz"/>
                              <w:numPr>
                                <w:ilvl w:val="0"/>
                                <w:numId w:val="108"/>
                              </w:numPr>
                              <w:rPr>
                                <w:rFonts w:cs="Arial"/>
                              </w:rPr>
                            </w:pPr>
                            <w:r w:rsidRPr="00D16730">
                              <w:rPr>
                                <w:rFonts w:cs="Arial"/>
                              </w:rPr>
                              <w:t xml:space="preserve">Leichte Verletzungen </w:t>
                            </w:r>
                          </w:p>
                          <w:p w14:paraId="4C3E0117" w14:textId="77777777" w:rsidR="00BC28C1" w:rsidRDefault="00BC28C1" w:rsidP="00124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FAE9D" id="Textfeld 22" o:spid="_x0000_s1032" type="#_x0000_t202" style="position:absolute;margin-left:-4.35pt;margin-top:13.85pt;width:456.5pt;height:5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4DgSgIAAJkEAAAOAAAAZHJzL2Uyb0RvYy54bWysVE1v2zAMvQ/YfxB0X5ykcT+COkWWIsOA&#10;oi3QDj0rspwYkEVNUmJnv35Pyme7nYbloJAi9Ug+kr696xrNNsr5mkzBB70+Z8pIKmuzLPiP1/mX&#10;a858EKYUmowq+FZ5fjf5/Om2tWM1pBXpUjkGEOPHrS34KgQ7zjIvV6oRvkdWGRgrco0IUN0yK51o&#10;gd7obNjvX2YtudI6ksp73N7vjHyS8KtKyfBUVV4FpguO3EI6XToX8cwmt2K8dMKuarlPQ/xDFo2o&#10;DYIeoe5FEGzt6j+gmlo68lSFnqQmo6qqpUo1oJpB/0M1LythVaoF5Hh7pMn/P1j5uHmxz46F7it1&#10;aGAkpLV+7HEZ6+kq18R/ZMpgB4XbI22qC0ziMr+6ucpzmCRslxf56CLxmp1eW+fDN0UNi0LBHdqS&#10;2BKbBx8QEa4HlxjMk67Lea11UtxyMdOObQRaOJ/P+v0D+js3bVhb8Jt8mCfkdza/9UcEzE5J7Sty&#10;50wLH2BAQekXa0cmZ0+haYPLEyNRCt2iY3WJWg9sLajcgkRHu/nyVs5rVPoA/GfhMFAgB0sSnnBU&#10;mpAo7SXOVuR+/e0++qPPsHLWYkAL7n+uhVNI+7vBBNwMRqM40UkZ5VdDKO7csji3mHUzIxA4wDpa&#10;mcToH/RBrBw1b9ilaYwKkzASsQsOmnbiLOzWBrso1XSanDDDVoQH82JlhI7tin187d6Es/tmB1D9&#10;SIdRFuMPPd/5xpeGputAVZ0GIvK8Y3VPP+Y/dWe/q3HBzvXkdfqiTH4DAAD//wMAUEsDBBQABgAI&#10;AAAAIQDWcPoc4AAAAAkBAAAPAAAAZHJzL2Rvd25yZXYueG1sTI/BSsNAEIbvgu+wTMFbu2kUE2M2&#10;RSrSiyCtVXrcZsckNDsbs5s2+vSOp/Y0DP/HP9/ki9G24oi9bxwpmM8iEEilMw1VCrbvL9MUhA+a&#10;jG4doYIf9LAorq9ynRl3ojUeN6ESXEI+0wrqELpMSl/WaLWfuQ6Jsy/XWx147Stpen3ictvKOIru&#10;pdUN8YVad7issTxsBqtgKHe7j8+3lVx+H8IKcf1st6+/St1MxqdHEAHHcIbhX5/VoWCnvRvIeNEq&#10;mKYJkwrihCfnD9HdLYg9g3GSgixyeflB8QcAAP//AwBQSwECLQAUAAYACAAAACEAtoM4kv4AAADh&#10;AQAAEwAAAAAAAAAAAAAAAAAAAAAAW0NvbnRlbnRfVHlwZXNdLnhtbFBLAQItABQABgAIAAAAIQA4&#10;/SH/1gAAAJQBAAALAAAAAAAAAAAAAAAAAC8BAABfcmVscy8ucmVsc1BLAQItABQABgAIAAAAIQAM&#10;C4DgSgIAAJkEAAAOAAAAAAAAAAAAAAAAAC4CAABkcnMvZTJvRG9jLnhtbFBLAQItABQABgAIAAAA&#10;IQDWcPoc4AAAAAkBAAAPAAAAAAAAAAAAAAAAAKQEAABkcnMvZG93bnJldi54bWxQSwUGAAAAAAQA&#10;BADzAAAAsQUAAAAA&#10;" fillcolor="#ffc000" strokecolor="windowText">
                <v:textbox>
                  <w:txbxContent>
                    <w:p w14:paraId="6849803A" w14:textId="77777777" w:rsidR="00BC28C1" w:rsidRDefault="00BC28C1" w:rsidP="00124191">
                      <w:pPr>
                        <w:rPr>
                          <w:rFonts w:cs="Arial"/>
                          <w:b/>
                        </w:rPr>
                      </w:pPr>
                      <w:r>
                        <w:rPr>
                          <w:rFonts w:cs="Arial"/>
                          <w:b/>
                        </w:rPr>
                        <w:t xml:space="preserve">Dazugehörige Notfallkarte aus Teil 3: </w:t>
                      </w:r>
                    </w:p>
                    <w:p w14:paraId="66C91BD7" w14:textId="77777777" w:rsidR="00BC28C1" w:rsidRPr="00D16730" w:rsidRDefault="00BC28C1" w:rsidP="005F18F5">
                      <w:pPr>
                        <w:pStyle w:val="Listenabsatz"/>
                        <w:numPr>
                          <w:ilvl w:val="0"/>
                          <w:numId w:val="108"/>
                        </w:numPr>
                        <w:rPr>
                          <w:rFonts w:cs="Arial"/>
                        </w:rPr>
                      </w:pPr>
                      <w:r w:rsidRPr="00D16730">
                        <w:rPr>
                          <w:rFonts w:cs="Arial"/>
                        </w:rPr>
                        <w:t xml:space="preserve">Leichte Verletzungen </w:t>
                      </w:r>
                    </w:p>
                    <w:p w14:paraId="4C3E0117" w14:textId="77777777" w:rsidR="00BC28C1" w:rsidRDefault="00BC28C1" w:rsidP="00124191"/>
                  </w:txbxContent>
                </v:textbox>
              </v:shape>
            </w:pict>
          </mc:Fallback>
        </mc:AlternateContent>
      </w:r>
    </w:p>
    <w:p w14:paraId="75E4FAC8" w14:textId="77777777" w:rsidR="00B7696D" w:rsidRPr="00124191" w:rsidRDefault="00B7696D" w:rsidP="00124191">
      <w:pPr>
        <w:rPr>
          <w:rFonts w:ascii="Arial" w:hAnsi="Arial" w:cs="Arial"/>
          <w:b/>
          <w:sz w:val="22"/>
        </w:rPr>
      </w:pPr>
    </w:p>
    <w:p w14:paraId="6C75C28A" w14:textId="77777777" w:rsidR="00B7696D" w:rsidRPr="00124191" w:rsidRDefault="00B7696D" w:rsidP="00124191">
      <w:pPr>
        <w:rPr>
          <w:rFonts w:ascii="Arial" w:hAnsi="Arial" w:cs="Arial"/>
          <w:b/>
          <w:sz w:val="22"/>
        </w:rPr>
      </w:pPr>
    </w:p>
    <w:p w14:paraId="7CB519F2" w14:textId="77777777" w:rsidR="00B7696D" w:rsidRPr="00124191" w:rsidRDefault="00B7696D" w:rsidP="00124191">
      <w:pPr>
        <w:rPr>
          <w:rFonts w:ascii="Arial" w:hAnsi="Arial"/>
          <w:b/>
          <w:strike/>
        </w:rPr>
      </w:pPr>
    </w:p>
    <w:p w14:paraId="4AB155D2" w14:textId="77777777" w:rsidR="00B7696D" w:rsidRPr="00124191" w:rsidRDefault="00B7696D" w:rsidP="00124191">
      <w:pPr>
        <w:rPr>
          <w:rFonts w:ascii="Arial" w:hAnsi="Arial"/>
          <w:b/>
          <w:strike/>
        </w:rPr>
      </w:pPr>
    </w:p>
    <w:p w14:paraId="10362B57" w14:textId="77777777" w:rsidR="00B7696D" w:rsidRPr="00124191" w:rsidRDefault="00B7696D" w:rsidP="00124191">
      <w:pPr>
        <w:rPr>
          <w:rFonts w:ascii="Arial" w:hAnsi="Arial"/>
          <w:b/>
          <w:strike/>
        </w:rPr>
      </w:pPr>
    </w:p>
    <w:p w14:paraId="0929581D" w14:textId="77777777" w:rsidR="00B7696D" w:rsidRPr="00124191" w:rsidRDefault="00B7696D" w:rsidP="00124191">
      <w:pPr>
        <w:rPr>
          <w:rFonts w:ascii="Arial" w:hAnsi="Arial"/>
          <w:b/>
          <w:strike/>
        </w:rPr>
      </w:pPr>
    </w:p>
    <w:p w14:paraId="12260A28" w14:textId="77777777" w:rsidR="00B7696D" w:rsidRPr="00124191" w:rsidRDefault="00B7696D" w:rsidP="00124191">
      <w:pPr>
        <w:rPr>
          <w:rFonts w:ascii="Arial" w:hAnsi="Arial"/>
          <w:b/>
          <w:strike/>
        </w:rPr>
      </w:pPr>
    </w:p>
    <w:p w14:paraId="58606E28" w14:textId="77777777" w:rsidR="00B7696D" w:rsidRPr="00124191" w:rsidRDefault="00B7696D" w:rsidP="00124191">
      <w:pPr>
        <w:rPr>
          <w:rFonts w:ascii="Arial" w:hAnsi="Arial"/>
          <w:b/>
          <w:strike/>
        </w:rPr>
      </w:pPr>
    </w:p>
    <w:p w14:paraId="066ED544" w14:textId="77777777" w:rsidR="00B7696D" w:rsidRPr="00124191" w:rsidRDefault="00B7696D" w:rsidP="00124191">
      <w:pPr>
        <w:rPr>
          <w:rFonts w:ascii="Arial" w:hAnsi="Arial"/>
          <w:b/>
          <w:strike/>
        </w:rPr>
      </w:pPr>
    </w:p>
    <w:p w14:paraId="64F85849" w14:textId="77777777" w:rsidR="00B7696D" w:rsidRPr="00124191" w:rsidRDefault="00B7696D" w:rsidP="00124191">
      <w:pPr>
        <w:rPr>
          <w:rFonts w:ascii="Arial" w:hAnsi="Arial"/>
          <w:b/>
          <w:strike/>
        </w:rPr>
      </w:pPr>
    </w:p>
    <w:p w14:paraId="265FC668" w14:textId="77777777" w:rsidR="00B7696D" w:rsidRPr="00124191" w:rsidRDefault="00B7696D" w:rsidP="00124191">
      <w:pPr>
        <w:rPr>
          <w:rFonts w:ascii="Arial" w:hAnsi="Arial"/>
          <w:b/>
          <w:strike/>
        </w:rPr>
      </w:pPr>
    </w:p>
    <w:p w14:paraId="434B4E1C" w14:textId="77777777" w:rsidR="00B7696D" w:rsidRPr="00124191" w:rsidRDefault="00B7696D" w:rsidP="00124191">
      <w:pPr>
        <w:rPr>
          <w:rFonts w:ascii="Arial" w:hAnsi="Arial"/>
          <w:b/>
          <w:strike/>
        </w:rPr>
      </w:pPr>
    </w:p>
    <w:p w14:paraId="3B006934" w14:textId="77777777" w:rsidR="00B7696D" w:rsidRPr="00124191" w:rsidRDefault="00B7696D" w:rsidP="00124191">
      <w:pPr>
        <w:rPr>
          <w:rFonts w:ascii="Arial" w:hAnsi="Arial"/>
          <w:b/>
          <w:strike/>
        </w:rPr>
      </w:pPr>
    </w:p>
    <w:p w14:paraId="19D0D259" w14:textId="77777777" w:rsidR="00B7696D" w:rsidRDefault="00B7696D" w:rsidP="00124191">
      <w:pPr>
        <w:rPr>
          <w:rFonts w:ascii="Arial" w:hAnsi="Arial"/>
          <w:b/>
          <w:strike/>
        </w:rPr>
      </w:pPr>
    </w:p>
    <w:p w14:paraId="7B226DBB" w14:textId="77777777" w:rsidR="00B7696D" w:rsidRDefault="00B7696D" w:rsidP="00124191">
      <w:pPr>
        <w:rPr>
          <w:rFonts w:ascii="Arial" w:hAnsi="Arial"/>
          <w:b/>
          <w:strike/>
        </w:rPr>
      </w:pPr>
    </w:p>
    <w:p w14:paraId="72D8911F" w14:textId="77777777" w:rsidR="00B7696D" w:rsidRDefault="00B7696D" w:rsidP="00124191">
      <w:pPr>
        <w:rPr>
          <w:rFonts w:ascii="Arial" w:hAnsi="Arial"/>
          <w:b/>
          <w:strike/>
        </w:rPr>
      </w:pPr>
    </w:p>
    <w:p w14:paraId="79444B91" w14:textId="77777777" w:rsidR="00B7696D" w:rsidRDefault="00B7696D" w:rsidP="00124191">
      <w:pPr>
        <w:rPr>
          <w:rFonts w:ascii="Arial" w:hAnsi="Arial"/>
          <w:b/>
          <w:strike/>
        </w:rPr>
      </w:pPr>
    </w:p>
    <w:p w14:paraId="4C13FCE0" w14:textId="77777777" w:rsidR="00B7696D" w:rsidRPr="00124191" w:rsidRDefault="00B7696D" w:rsidP="00124191">
      <w:pPr>
        <w:rPr>
          <w:rFonts w:ascii="Arial" w:hAnsi="Arial"/>
          <w:b/>
          <w:strike/>
        </w:rPr>
      </w:pPr>
    </w:p>
    <w:p w14:paraId="35D8F950" w14:textId="586BC65E" w:rsidR="00B7696D" w:rsidRDefault="00B7696D">
      <w:pPr>
        <w:rPr>
          <w:rFonts w:ascii="Arial" w:hAnsi="Arial"/>
          <w:b/>
          <w:strike/>
        </w:rPr>
      </w:pPr>
    </w:p>
    <w:p w14:paraId="5FE14708" w14:textId="77777777" w:rsidR="00B7696D" w:rsidRPr="00124191" w:rsidRDefault="00B7696D" w:rsidP="00F00965">
      <w:pPr>
        <w:rPr>
          <w:rFonts w:ascii="Arial" w:hAnsi="Arial" w:cs="Arial"/>
          <w:b/>
          <w:szCs w:val="22"/>
        </w:rPr>
      </w:pPr>
      <w:r w:rsidRPr="00124191">
        <w:rPr>
          <w:rFonts w:ascii="Arial" w:eastAsiaTheme="majorEastAsia" w:hAnsi="Arial" w:cstheme="majorBidi"/>
          <w:b/>
          <w:noProof/>
          <w:szCs w:val="32"/>
          <w:lang w:eastAsia="de-DE"/>
        </w:rPr>
        <mc:AlternateContent>
          <mc:Choice Requires="wps">
            <w:drawing>
              <wp:anchor distT="0" distB="0" distL="114300" distR="114300" simplePos="0" relativeHeight="251677696" behindDoc="1" locked="0" layoutInCell="1" allowOverlap="1" wp14:anchorId="11CC45A2" wp14:editId="64981391">
                <wp:simplePos x="0" y="0"/>
                <wp:positionH relativeFrom="column">
                  <wp:posOffset>-69743</wp:posOffset>
                </wp:positionH>
                <wp:positionV relativeFrom="paragraph">
                  <wp:posOffset>-60669</wp:posOffset>
                </wp:positionV>
                <wp:extent cx="5835111" cy="278970"/>
                <wp:effectExtent l="0" t="0" r="0" b="6985"/>
                <wp:wrapNone/>
                <wp:docPr id="21" name="Rechteck 21"/>
                <wp:cNvGraphicFramePr/>
                <a:graphic xmlns:a="http://schemas.openxmlformats.org/drawingml/2006/main">
                  <a:graphicData uri="http://schemas.microsoft.com/office/word/2010/wordprocessingShape">
                    <wps:wsp>
                      <wps:cNvSpPr/>
                      <wps:spPr>
                        <a:xfrm>
                          <a:off x="0" y="0"/>
                          <a:ext cx="5835111" cy="27897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7F020A" id="Rechteck 21" o:spid="_x0000_s1026" style="position:absolute;margin-left:-5.5pt;margin-top:-4.8pt;width:459.45pt;height:21.9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rQUQIAAKIEAAAOAAAAZHJzL2Uyb0RvYy54bWysVE1vGjEQvVfqf7B8bxZoUgjKEiEiqkpR&#10;gpRUORuvzVqyPe7YsKS/vmMvH2naU9WLmfHMzpt5fsPN7d5ZtlMYDfiaDy8GnCkvoTF+U/Pvz8tP&#10;E85iEr4RFryq+auK/Hb28cNNF6ZqBC3YRiGjIj5Ou1DzNqUwraooW+VEvICgPAU1oBOJXNxUDYqO&#10;qjtbjQaDL1UH2AQEqWKk27s+yGelvtZKpketo0rM1px6S+XEcq7zWc1uxHSDIrRGHtoQ/9CFE8YT&#10;6KnUnUiCbdH8UcoZiRBBpwsJrgKtjVRlBppmOHg3zVMrgiqzEDkxnGiK/6+sfNg9hRUSDV2I00hm&#10;nmKv0eVf6o/tC1mvJ7LUPjFJl1eTz1fD4ZAzSbHReHI9LmxW568DxvRVgWPZqDnSYxSOxO4+JkKk&#10;1GNKBotgTbM01hYHN+uFRbYT9HDL5WIwOFb/Lc161pHsRmMKMylIQNqKRKYLTc2j33Am7IaUKRMW&#10;bA8Zobx6xr4Tse0xStleDs4k0qQ1ruYTwj0hW587U0VVhwnOpGVrDc3rChlCL7MY5NIQyL2IaSWQ&#10;dEVN0q6kRzq0BeocDhZnLeDPv93nfHpuinLWkU5pqh9bgYoz+82TEK6Hl5dZ2MW5vBqPyMG3kfXb&#10;iN+6BRCj9GzUXTFzfrJHUyO4F1qpeUalkPCSsHv+Ds4i9ftDSynVfF7SSMxBpHv/FGQunnnK9D7v&#10;XwSGw/snUs4DHDUtpu9k0OfmLz3Mtwm0KRo580qCyQ4tQpHOYWnzpr31S9b5r2X2CwAA//8DAFBL&#10;AwQUAAYACAAAACEAQ49niOEAAAAJAQAADwAAAGRycy9kb3ducmV2LnhtbEyPwU7DMBBE70j8g7VI&#10;XFBrh1alCXEqVKkS4oCgcOjRsU0cJV5HsdOGv2c5wW1WM5p9U+5m37OzHWMbUEK2FMAs6mBabCR8&#10;fhwWW2AxKTSqD2glfNsIu+r6qlSFCRd8t+djahiVYCyUBJfSUHAetbNexWUYLJL3FUavEp1jw82o&#10;LlTue34vxIZ71SJ9cGqwe2d1d5y8hO7t7nn9+sJP+3rq3EGcdLfNtJS3N/PTI7Bk5/QXhl98QoeK&#10;mOowoYmsl7DIMtqSSOQbYBTIxUMOrJawWq+AVyX/v6D6AQAA//8DAFBLAQItABQABgAIAAAAIQC2&#10;gziS/gAAAOEBAAATAAAAAAAAAAAAAAAAAAAAAABbQ29udGVudF9UeXBlc10ueG1sUEsBAi0AFAAG&#10;AAgAAAAhADj9If/WAAAAlAEAAAsAAAAAAAAAAAAAAAAALwEAAF9yZWxzLy5yZWxzUEsBAi0AFAAG&#10;AAgAAAAhAGy5etBRAgAAogQAAA4AAAAAAAAAAAAAAAAALgIAAGRycy9lMm9Eb2MueG1sUEsBAi0A&#10;FAAGAAgAAAAhAEOPZ4jhAAAACQEAAA8AAAAAAAAAAAAAAAAAqwQAAGRycy9kb3ducmV2LnhtbFBL&#10;BQYAAAAABAAEAPMAAAC5BQAAAAA=&#10;" fillcolor="#ffc000" stroked="f" strokeweight="1pt"/>
            </w:pict>
          </mc:Fallback>
        </mc:AlternateContent>
      </w:r>
      <w:r w:rsidRPr="00124191">
        <w:rPr>
          <w:rFonts w:ascii="Arial" w:eastAsiaTheme="majorEastAsia" w:hAnsi="Arial" w:cstheme="majorBidi"/>
          <w:b/>
          <w:szCs w:val="32"/>
        </w:rPr>
        <w:t>Schwere Verletzungen</w:t>
      </w:r>
    </w:p>
    <w:p w14:paraId="606ED6FF" w14:textId="77777777" w:rsidR="00B7696D" w:rsidRPr="00124191" w:rsidRDefault="00B7696D" w:rsidP="00F00965">
      <w:pPr>
        <w:rPr>
          <w:rFonts w:ascii="Arial" w:hAnsi="Arial" w:cs="Arial"/>
          <w:sz w:val="22"/>
          <w:szCs w:val="22"/>
        </w:rPr>
      </w:pPr>
    </w:p>
    <w:p w14:paraId="173ACD5B" w14:textId="77777777" w:rsidR="00B7696D" w:rsidRPr="00124191" w:rsidRDefault="00B7696D" w:rsidP="00124191">
      <w:pPr>
        <w:spacing w:after="0"/>
        <w:rPr>
          <w:rFonts w:ascii="Arial" w:hAnsi="Arial" w:cs="Arial"/>
          <w:sz w:val="22"/>
          <w:szCs w:val="22"/>
        </w:rPr>
      </w:pPr>
      <w:r w:rsidRPr="00124191">
        <w:rPr>
          <w:rFonts w:ascii="Arial" w:hAnsi="Arial" w:cs="Arial"/>
          <w:sz w:val="22"/>
          <w:szCs w:val="22"/>
        </w:rPr>
        <w:t xml:space="preserve">Beispiele für schwere Verletzungen: </w:t>
      </w:r>
    </w:p>
    <w:p w14:paraId="45E4D1EF" w14:textId="77777777" w:rsidR="00B7696D" w:rsidRPr="00124191" w:rsidRDefault="00B7696D" w:rsidP="005F18F5">
      <w:pPr>
        <w:numPr>
          <w:ilvl w:val="0"/>
          <w:numId w:val="22"/>
        </w:numPr>
        <w:spacing w:after="0"/>
        <w:rPr>
          <w:rFonts w:ascii="Arial" w:hAnsi="Arial" w:cs="Arial"/>
          <w:sz w:val="22"/>
          <w:szCs w:val="22"/>
        </w:rPr>
      </w:pPr>
      <w:r w:rsidRPr="00124191">
        <w:rPr>
          <w:rFonts w:ascii="Arial" w:hAnsi="Arial" w:cs="Arial"/>
          <w:sz w:val="22"/>
          <w:szCs w:val="22"/>
        </w:rPr>
        <w:t>Brüche</w:t>
      </w:r>
    </w:p>
    <w:p w14:paraId="7656884D" w14:textId="77777777" w:rsidR="00B7696D" w:rsidRPr="00124191" w:rsidRDefault="00B7696D" w:rsidP="005F18F5">
      <w:pPr>
        <w:numPr>
          <w:ilvl w:val="0"/>
          <w:numId w:val="22"/>
        </w:numPr>
        <w:spacing w:after="0"/>
        <w:rPr>
          <w:rFonts w:ascii="Arial" w:hAnsi="Arial" w:cs="Arial"/>
          <w:sz w:val="22"/>
          <w:szCs w:val="22"/>
        </w:rPr>
      </w:pPr>
      <w:r w:rsidRPr="00124191">
        <w:rPr>
          <w:rFonts w:ascii="Arial" w:hAnsi="Arial" w:cs="Arial"/>
          <w:sz w:val="22"/>
          <w:szCs w:val="22"/>
        </w:rPr>
        <w:t>Gehirnerschütterungen</w:t>
      </w:r>
    </w:p>
    <w:p w14:paraId="70B7E0F0" w14:textId="4A09E770" w:rsidR="00B7696D" w:rsidRPr="00124191" w:rsidRDefault="00B42E88" w:rsidP="005F18F5">
      <w:pPr>
        <w:numPr>
          <w:ilvl w:val="0"/>
          <w:numId w:val="22"/>
        </w:numPr>
        <w:spacing w:after="0"/>
        <w:rPr>
          <w:rFonts w:ascii="Arial" w:hAnsi="Arial" w:cs="Arial"/>
          <w:sz w:val="22"/>
          <w:szCs w:val="22"/>
        </w:rPr>
      </w:pPr>
      <w:r>
        <w:rPr>
          <w:rFonts w:ascii="Arial" w:hAnsi="Arial" w:cs="Arial"/>
          <w:sz w:val="22"/>
          <w:szCs w:val="22"/>
        </w:rPr>
        <w:t>s</w:t>
      </w:r>
      <w:r w:rsidR="00B7696D" w:rsidRPr="00124191">
        <w:rPr>
          <w:rFonts w:ascii="Arial" w:hAnsi="Arial" w:cs="Arial"/>
          <w:sz w:val="22"/>
          <w:szCs w:val="22"/>
        </w:rPr>
        <w:t>tark blutende Wunden</w:t>
      </w:r>
    </w:p>
    <w:p w14:paraId="593D57D7" w14:textId="346BEC16" w:rsidR="00B7696D" w:rsidRPr="00124191" w:rsidRDefault="00B7696D" w:rsidP="00F00965">
      <w:pPr>
        <w:numPr>
          <w:ilvl w:val="0"/>
          <w:numId w:val="22"/>
        </w:numPr>
        <w:spacing w:after="0"/>
        <w:ind w:left="714" w:hanging="357"/>
        <w:rPr>
          <w:rFonts w:ascii="Arial" w:hAnsi="Arial" w:cs="Arial"/>
          <w:sz w:val="22"/>
          <w:szCs w:val="22"/>
        </w:rPr>
      </w:pPr>
      <w:r w:rsidRPr="00124191">
        <w:rPr>
          <w:rFonts w:ascii="Arial" w:hAnsi="Arial" w:cs="Arial"/>
          <w:sz w:val="22"/>
          <w:szCs w:val="22"/>
        </w:rPr>
        <w:t>Bewusstlosigkeit</w:t>
      </w:r>
    </w:p>
    <w:p w14:paraId="215FA84D" w14:textId="77777777" w:rsidR="00B7696D" w:rsidRPr="00124191" w:rsidRDefault="00B7696D" w:rsidP="00F00965">
      <w:pPr>
        <w:spacing w:after="160"/>
        <w:rPr>
          <w:rFonts w:ascii="Arial" w:hAnsi="Arial" w:cs="Arial"/>
          <w:b/>
          <w:sz w:val="22"/>
          <w:u w:val="single"/>
        </w:rPr>
      </w:pPr>
    </w:p>
    <w:p w14:paraId="6DC8599A" w14:textId="77777777" w:rsidR="00B7696D" w:rsidRPr="00124191" w:rsidRDefault="00B7696D" w:rsidP="00F00965">
      <w:pPr>
        <w:numPr>
          <w:ilvl w:val="0"/>
          <w:numId w:val="25"/>
        </w:numPr>
        <w:spacing w:line="240" w:lineRule="auto"/>
        <w:ind w:left="714" w:hanging="357"/>
        <w:rPr>
          <w:rFonts w:ascii="Arial" w:eastAsia="Times New Roman" w:hAnsi="Arial" w:cs="Arial"/>
          <w:b/>
          <w:sz w:val="22"/>
        </w:rPr>
      </w:pPr>
      <w:r w:rsidRPr="00124191">
        <w:rPr>
          <w:rFonts w:ascii="Arial" w:eastAsia="Times New Roman" w:hAnsi="Arial" w:cs="Arial"/>
          <w:b/>
          <w:sz w:val="22"/>
        </w:rPr>
        <w:t>Sofortreaktion – Erste Maßnahmen</w:t>
      </w:r>
    </w:p>
    <w:tbl>
      <w:tblPr>
        <w:tblStyle w:val="Tabellenraster"/>
        <w:tblW w:w="0" w:type="auto"/>
        <w:tblLook w:val="04A0" w:firstRow="1" w:lastRow="0" w:firstColumn="1" w:lastColumn="0" w:noHBand="0" w:noVBand="1"/>
      </w:tblPr>
      <w:tblGrid>
        <w:gridCol w:w="4531"/>
        <w:gridCol w:w="4531"/>
      </w:tblGrid>
      <w:tr w:rsidR="00B7696D" w:rsidRPr="00124191" w14:paraId="0A549544" w14:textId="77777777" w:rsidTr="00124191">
        <w:tc>
          <w:tcPr>
            <w:tcW w:w="4531" w:type="dxa"/>
          </w:tcPr>
          <w:p w14:paraId="3A225BA9" w14:textId="77777777" w:rsidR="00B7696D" w:rsidRPr="00124191" w:rsidRDefault="00B7696D" w:rsidP="00C825DE">
            <w:pPr>
              <w:spacing w:after="120"/>
              <w:rPr>
                <w:rFonts w:ascii="Arial" w:hAnsi="Arial" w:cs="Arial"/>
                <w:sz w:val="22"/>
                <w:szCs w:val="22"/>
              </w:rPr>
            </w:pPr>
            <w:r w:rsidRPr="00124191">
              <w:rPr>
                <w:rFonts w:ascii="Arial" w:hAnsi="Arial" w:cs="Arial"/>
                <w:b/>
                <w:color w:val="E19132"/>
                <w:sz w:val="22"/>
                <w:szCs w:val="22"/>
              </w:rPr>
              <w:t>Was ist zuerst zu tun?</w:t>
            </w:r>
          </w:p>
        </w:tc>
        <w:tc>
          <w:tcPr>
            <w:tcW w:w="4531" w:type="dxa"/>
          </w:tcPr>
          <w:p w14:paraId="53233FD4" w14:textId="77777777" w:rsidR="00B7696D" w:rsidRPr="00124191" w:rsidRDefault="00B7696D" w:rsidP="00C825DE">
            <w:pPr>
              <w:spacing w:after="120"/>
              <w:rPr>
                <w:rFonts w:ascii="Arial" w:hAnsi="Arial" w:cs="Arial"/>
                <w:sz w:val="22"/>
                <w:szCs w:val="22"/>
              </w:rPr>
            </w:pPr>
            <w:r w:rsidRPr="00124191">
              <w:rPr>
                <w:rFonts w:ascii="Arial" w:hAnsi="Arial" w:cs="Arial"/>
                <w:b/>
                <w:color w:val="E19132"/>
                <w:sz w:val="22"/>
                <w:szCs w:val="22"/>
              </w:rPr>
              <w:t>Was ist dabei zu beachten?</w:t>
            </w:r>
          </w:p>
        </w:tc>
      </w:tr>
      <w:tr w:rsidR="00B7696D" w:rsidRPr="00124191" w14:paraId="30FD0165" w14:textId="77777777" w:rsidTr="00124191">
        <w:tc>
          <w:tcPr>
            <w:tcW w:w="4531" w:type="dxa"/>
          </w:tcPr>
          <w:p w14:paraId="69EEFEBC"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Ruhe bewahren</w:t>
            </w:r>
          </w:p>
        </w:tc>
        <w:tc>
          <w:tcPr>
            <w:tcW w:w="4531" w:type="dxa"/>
          </w:tcPr>
          <w:p w14:paraId="10AF5282" w14:textId="77777777" w:rsidR="00B7696D" w:rsidRPr="00124191" w:rsidRDefault="00B7696D" w:rsidP="00C825DE">
            <w:pPr>
              <w:spacing w:after="120"/>
              <w:ind w:left="360"/>
              <w:rPr>
                <w:rFonts w:ascii="Arial" w:hAnsi="Arial" w:cs="Arial"/>
                <w:sz w:val="22"/>
                <w:szCs w:val="22"/>
              </w:rPr>
            </w:pPr>
          </w:p>
        </w:tc>
      </w:tr>
      <w:tr w:rsidR="00B7696D" w:rsidRPr="00124191" w14:paraId="79271EAE" w14:textId="77777777" w:rsidTr="00124191">
        <w:tc>
          <w:tcPr>
            <w:tcW w:w="4531" w:type="dxa"/>
          </w:tcPr>
          <w:p w14:paraId="752B540F"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Unfallstelle absichern</w:t>
            </w:r>
          </w:p>
        </w:tc>
        <w:tc>
          <w:tcPr>
            <w:tcW w:w="4531" w:type="dxa"/>
          </w:tcPr>
          <w:p w14:paraId="1A44B186"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Verletzungsursache ermitteln und den Gefahrenbereich abschirmen / die Gefährdung beseitigen, dabei auf Eigensicherung achten </w:t>
            </w:r>
          </w:p>
          <w:p w14:paraId="585B0EB6"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Betreuung der Kinder sicherstellen</w:t>
            </w:r>
          </w:p>
          <w:p w14:paraId="38503C53"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Anwesende Personen aus dem Gefahrenbereich bringen</w:t>
            </w:r>
          </w:p>
        </w:tc>
      </w:tr>
      <w:tr w:rsidR="00B7696D" w:rsidRPr="00124191" w14:paraId="441330E6" w14:textId="77777777" w:rsidTr="00124191">
        <w:tc>
          <w:tcPr>
            <w:tcW w:w="4531" w:type="dxa"/>
          </w:tcPr>
          <w:p w14:paraId="6CD0F3F1"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Schnellstmöglich den Rettungsdienst (</w:t>
            </w:r>
            <w:r w:rsidRPr="00124191">
              <w:rPr>
                <w:rFonts w:ascii="Arial" w:hAnsi="Arial" w:cs="Arial"/>
                <w:sz w:val="22"/>
                <w:szCs w:val="22"/>
              </w:rPr>
              <w:sym w:font="Wingdings" w:char="F028"/>
            </w:r>
            <w:r w:rsidRPr="00124191">
              <w:rPr>
                <w:rFonts w:ascii="Arial" w:hAnsi="Arial" w:cs="Arial"/>
                <w:sz w:val="22"/>
                <w:szCs w:val="22"/>
              </w:rPr>
              <w:t xml:space="preserve"> 112) verständigen </w:t>
            </w:r>
          </w:p>
        </w:tc>
        <w:tc>
          <w:tcPr>
            <w:tcW w:w="4531" w:type="dxa"/>
          </w:tcPr>
          <w:p w14:paraId="272B52C6" w14:textId="77777777" w:rsidR="00B7696D" w:rsidRPr="00124191" w:rsidRDefault="00B7696D" w:rsidP="00C825DE">
            <w:pPr>
              <w:spacing w:after="120"/>
              <w:ind w:left="357"/>
              <w:rPr>
                <w:rFonts w:ascii="Arial" w:hAnsi="Arial" w:cs="Arial"/>
                <w:sz w:val="22"/>
                <w:szCs w:val="22"/>
              </w:rPr>
            </w:pPr>
          </w:p>
        </w:tc>
      </w:tr>
      <w:tr w:rsidR="00B7696D" w:rsidRPr="00124191" w14:paraId="21761581" w14:textId="77777777" w:rsidTr="00124191">
        <w:tc>
          <w:tcPr>
            <w:tcW w:w="4531" w:type="dxa"/>
          </w:tcPr>
          <w:p w14:paraId="2F47BF86"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Rettungskräfte einweisen</w:t>
            </w:r>
          </w:p>
        </w:tc>
        <w:tc>
          <w:tcPr>
            <w:tcW w:w="4531" w:type="dxa"/>
          </w:tcPr>
          <w:p w14:paraId="6E8B3498"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Einweisende Person(en) für die Rettungskräfte benennen</w:t>
            </w:r>
          </w:p>
          <w:p w14:paraId="6D6D9EE8"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Punkte / Stellen zur Einweisung der Rettungskräfte festlegen. Einweisende Person(en) so positionieren, dass sie für die Rettungskräfte gut sichtbar </w:t>
            </w:r>
            <w:proofErr w:type="gramStart"/>
            <w:r w:rsidRPr="00124191">
              <w:rPr>
                <w:rFonts w:ascii="Arial" w:hAnsi="Arial" w:cs="Arial"/>
                <w:sz w:val="22"/>
                <w:szCs w:val="22"/>
              </w:rPr>
              <w:t>sind</w:t>
            </w:r>
            <w:proofErr w:type="gramEnd"/>
            <w:r w:rsidRPr="00124191">
              <w:rPr>
                <w:rFonts w:ascii="Arial" w:hAnsi="Arial" w:cs="Arial"/>
                <w:sz w:val="22"/>
                <w:szCs w:val="22"/>
              </w:rPr>
              <w:t xml:space="preserve"> </w:t>
            </w:r>
          </w:p>
        </w:tc>
      </w:tr>
      <w:tr w:rsidR="00B7696D" w:rsidRPr="00124191" w14:paraId="75AFA123" w14:textId="77777777" w:rsidTr="00124191">
        <w:tc>
          <w:tcPr>
            <w:tcW w:w="4531" w:type="dxa"/>
          </w:tcPr>
          <w:p w14:paraId="4A23CD01"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Erste Hilfe leisten</w:t>
            </w:r>
          </w:p>
        </w:tc>
        <w:tc>
          <w:tcPr>
            <w:tcW w:w="4531" w:type="dxa"/>
          </w:tcPr>
          <w:p w14:paraId="5A7C82B8"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Sobald Rettungspersonal vor Ort ist, übernehmen diese die verletzte Person</w:t>
            </w:r>
          </w:p>
        </w:tc>
      </w:tr>
      <w:tr w:rsidR="00B7696D" w:rsidRPr="00124191" w14:paraId="7F020616" w14:textId="77777777" w:rsidTr="00124191">
        <w:tc>
          <w:tcPr>
            <w:tcW w:w="4531" w:type="dxa"/>
          </w:tcPr>
          <w:p w14:paraId="6DC5A2D0"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Betreuung für das verletzte Kind sicherstellen</w:t>
            </w:r>
          </w:p>
        </w:tc>
        <w:tc>
          <w:tcPr>
            <w:tcW w:w="4531" w:type="dxa"/>
          </w:tcPr>
          <w:p w14:paraId="5204035E"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Ggf. Begleitperson für den Krankentransport bestimmen</w:t>
            </w:r>
          </w:p>
        </w:tc>
      </w:tr>
      <w:tr w:rsidR="00B7696D" w:rsidRPr="00124191" w14:paraId="5DA603D9" w14:textId="77777777" w:rsidTr="00124191">
        <w:tc>
          <w:tcPr>
            <w:tcW w:w="4531" w:type="dxa"/>
          </w:tcPr>
          <w:p w14:paraId="0BB06B23"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Personensorgeberechtigte / Notfallkontakt informieren</w:t>
            </w:r>
          </w:p>
        </w:tc>
        <w:tc>
          <w:tcPr>
            <w:tcW w:w="4531" w:type="dxa"/>
          </w:tcPr>
          <w:p w14:paraId="0A0ADBFC"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Weitere Schritte besprechen </w:t>
            </w:r>
          </w:p>
        </w:tc>
      </w:tr>
    </w:tbl>
    <w:p w14:paraId="44EE899A" w14:textId="77777777" w:rsidR="00B7696D" w:rsidRPr="00124191" w:rsidRDefault="00B7696D" w:rsidP="00124191">
      <w:pPr>
        <w:ind w:left="720"/>
        <w:contextualSpacing/>
        <w:rPr>
          <w:rFonts w:ascii="Arial" w:hAnsi="Arial" w:cs="Arial"/>
          <w:sz w:val="22"/>
          <w:szCs w:val="22"/>
        </w:rPr>
      </w:pPr>
    </w:p>
    <w:tbl>
      <w:tblPr>
        <w:tblStyle w:val="Tabellenraster1"/>
        <w:tblW w:w="0" w:type="auto"/>
        <w:tblLook w:val="04A0" w:firstRow="1" w:lastRow="0" w:firstColumn="1" w:lastColumn="0" w:noHBand="0" w:noVBand="1"/>
      </w:tblPr>
      <w:tblGrid>
        <w:gridCol w:w="4531"/>
        <w:gridCol w:w="4531"/>
      </w:tblGrid>
      <w:tr w:rsidR="00B7696D" w:rsidRPr="00124191" w14:paraId="74D33DE4" w14:textId="77777777" w:rsidTr="00124191">
        <w:tc>
          <w:tcPr>
            <w:tcW w:w="4531" w:type="dxa"/>
          </w:tcPr>
          <w:p w14:paraId="0E21B6C2" w14:textId="77777777" w:rsidR="00B7696D" w:rsidRPr="00124191" w:rsidRDefault="00B7696D" w:rsidP="00C825DE">
            <w:pPr>
              <w:spacing w:after="12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im weiteren Verlauf zu tun?</w:t>
            </w:r>
          </w:p>
        </w:tc>
        <w:tc>
          <w:tcPr>
            <w:tcW w:w="4531" w:type="dxa"/>
          </w:tcPr>
          <w:p w14:paraId="3E6CF3D6" w14:textId="77777777" w:rsidR="00B7696D" w:rsidRPr="00124191" w:rsidRDefault="00B7696D" w:rsidP="00C825DE">
            <w:pPr>
              <w:spacing w:after="12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dabei zu beachten?</w:t>
            </w:r>
          </w:p>
        </w:tc>
      </w:tr>
      <w:tr w:rsidR="00B7696D" w:rsidRPr="00124191" w14:paraId="3CA6CF00" w14:textId="77777777" w:rsidTr="00124191">
        <w:tc>
          <w:tcPr>
            <w:tcW w:w="4531" w:type="dxa"/>
          </w:tcPr>
          <w:p w14:paraId="66FA5C45"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Leitung informieren</w:t>
            </w:r>
          </w:p>
        </w:tc>
        <w:tc>
          <w:tcPr>
            <w:tcW w:w="4531" w:type="dxa"/>
          </w:tcPr>
          <w:p w14:paraId="2DB2BA6E"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Weitere Schritte besprechen</w:t>
            </w:r>
          </w:p>
        </w:tc>
      </w:tr>
      <w:tr w:rsidR="00B7696D" w:rsidRPr="00124191" w14:paraId="143897C3" w14:textId="77777777" w:rsidTr="00124191">
        <w:tc>
          <w:tcPr>
            <w:tcW w:w="4531" w:type="dxa"/>
          </w:tcPr>
          <w:p w14:paraId="665FFFF3"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 xml:space="preserve">Träger informieren </w:t>
            </w:r>
          </w:p>
        </w:tc>
        <w:tc>
          <w:tcPr>
            <w:tcW w:w="4531" w:type="dxa"/>
          </w:tcPr>
          <w:p w14:paraId="0BEAFC06" w14:textId="77777777" w:rsidR="00B7696D" w:rsidRPr="00124191" w:rsidRDefault="00B7696D" w:rsidP="00C825DE">
            <w:pPr>
              <w:numPr>
                <w:ilvl w:val="0"/>
                <w:numId w:val="13"/>
              </w:numPr>
              <w:spacing w:after="120"/>
              <w:ind w:hanging="357"/>
              <w:contextualSpacing/>
              <w:rPr>
                <w:rFonts w:ascii="Arial" w:hAnsi="Arial" w:cs="Arial"/>
                <w:sz w:val="22"/>
                <w:szCs w:val="22"/>
              </w:rPr>
            </w:pPr>
            <w:r w:rsidRPr="00124191">
              <w:rPr>
                <w:rFonts w:ascii="Arial" w:hAnsi="Arial" w:cs="Arial"/>
                <w:sz w:val="22"/>
                <w:szCs w:val="22"/>
              </w:rPr>
              <w:t>Mit Vorgesetzten weitere Schritte besprechen:</w:t>
            </w:r>
          </w:p>
          <w:p w14:paraId="50D3377D" w14:textId="77777777" w:rsidR="00B7696D" w:rsidRPr="00124191" w:rsidRDefault="00B7696D" w:rsidP="005F18F5">
            <w:pPr>
              <w:numPr>
                <w:ilvl w:val="0"/>
                <w:numId w:val="79"/>
              </w:numPr>
              <w:spacing w:after="120"/>
              <w:ind w:hanging="357"/>
              <w:contextualSpacing/>
              <w:rPr>
                <w:rFonts w:ascii="Arial" w:hAnsi="Arial" w:cs="Arial"/>
                <w:sz w:val="22"/>
                <w:szCs w:val="22"/>
              </w:rPr>
            </w:pPr>
            <w:r w:rsidRPr="00124191">
              <w:rPr>
                <w:rFonts w:ascii="Arial" w:hAnsi="Arial" w:cs="Arial"/>
                <w:sz w:val="22"/>
                <w:szCs w:val="22"/>
              </w:rPr>
              <w:t>Ggf. Kita schließen</w:t>
            </w:r>
          </w:p>
          <w:p w14:paraId="520490EC" w14:textId="77777777" w:rsidR="00B7696D" w:rsidRPr="00124191" w:rsidRDefault="00B7696D" w:rsidP="005F18F5">
            <w:pPr>
              <w:numPr>
                <w:ilvl w:val="0"/>
                <w:numId w:val="79"/>
              </w:numPr>
              <w:spacing w:after="120"/>
              <w:ind w:hanging="357"/>
              <w:rPr>
                <w:rFonts w:ascii="Arial" w:hAnsi="Arial" w:cs="Arial"/>
                <w:sz w:val="22"/>
                <w:szCs w:val="22"/>
              </w:rPr>
            </w:pPr>
            <w:r w:rsidRPr="00124191">
              <w:rPr>
                <w:rFonts w:ascii="Arial" w:hAnsi="Arial" w:cs="Arial"/>
                <w:sz w:val="22"/>
                <w:szCs w:val="22"/>
              </w:rPr>
              <w:t>Ggf. Zusammenarbeit mit den Ermittlungsbehörden</w:t>
            </w:r>
          </w:p>
        </w:tc>
      </w:tr>
      <w:tr w:rsidR="00B7696D" w:rsidRPr="00124191" w14:paraId="4FBF6545" w14:textId="77777777" w:rsidTr="00124191">
        <w:tc>
          <w:tcPr>
            <w:tcW w:w="4531" w:type="dxa"/>
          </w:tcPr>
          <w:p w14:paraId="5A22C823" w14:textId="77777777" w:rsidR="00B7696D" w:rsidRPr="00124191" w:rsidRDefault="00B7696D" w:rsidP="00C825DE">
            <w:pPr>
              <w:numPr>
                <w:ilvl w:val="0"/>
                <w:numId w:val="13"/>
              </w:numPr>
              <w:spacing w:after="120" w:line="259" w:lineRule="auto"/>
              <w:ind w:left="357" w:hanging="357"/>
              <w:rPr>
                <w:rFonts w:ascii="Arial" w:hAnsi="Arial" w:cs="Arial"/>
                <w:sz w:val="22"/>
                <w:szCs w:val="22"/>
              </w:rPr>
            </w:pPr>
            <w:r w:rsidRPr="00124191">
              <w:rPr>
                <w:rFonts w:ascii="Arial" w:hAnsi="Arial" w:cs="Arial"/>
                <w:sz w:val="22"/>
                <w:szCs w:val="22"/>
              </w:rPr>
              <w:t>Leitung oder beauftragte Person informiert das Kollegium über den Vorfall</w:t>
            </w:r>
          </w:p>
        </w:tc>
        <w:tc>
          <w:tcPr>
            <w:tcW w:w="4531" w:type="dxa"/>
          </w:tcPr>
          <w:p w14:paraId="0364DEAE" w14:textId="77777777" w:rsidR="00B7696D" w:rsidRPr="00124191" w:rsidRDefault="00B7696D" w:rsidP="00C825DE">
            <w:pPr>
              <w:spacing w:after="120"/>
              <w:ind w:left="357"/>
              <w:rPr>
                <w:rFonts w:ascii="Arial" w:hAnsi="Arial" w:cs="Arial"/>
                <w:sz w:val="22"/>
                <w:szCs w:val="22"/>
              </w:rPr>
            </w:pPr>
          </w:p>
        </w:tc>
      </w:tr>
      <w:tr w:rsidR="00B7696D" w:rsidRPr="00124191" w14:paraId="0060D71E" w14:textId="77777777" w:rsidTr="00124191">
        <w:tc>
          <w:tcPr>
            <w:tcW w:w="4531" w:type="dxa"/>
          </w:tcPr>
          <w:p w14:paraId="7C9CDA69"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lastRenderedPageBreak/>
              <w:t>Personensorgeberechtigte der anderen Kinder informieren</w:t>
            </w:r>
          </w:p>
        </w:tc>
        <w:tc>
          <w:tcPr>
            <w:tcW w:w="4531" w:type="dxa"/>
          </w:tcPr>
          <w:p w14:paraId="2873DFE3" w14:textId="77777777" w:rsidR="00B7696D" w:rsidRPr="00124191" w:rsidRDefault="00B7696D" w:rsidP="00C825DE">
            <w:pPr>
              <w:numPr>
                <w:ilvl w:val="0"/>
                <w:numId w:val="13"/>
              </w:numPr>
              <w:spacing w:after="120"/>
              <w:ind w:left="357"/>
              <w:rPr>
                <w:rFonts w:ascii="Arial" w:hAnsi="Arial" w:cs="Arial"/>
                <w:sz w:val="22"/>
                <w:szCs w:val="22"/>
              </w:rPr>
            </w:pPr>
            <w:r w:rsidRPr="00124191">
              <w:rPr>
                <w:rFonts w:ascii="Arial" w:hAnsi="Arial" w:cs="Arial"/>
                <w:sz w:val="22"/>
                <w:szCs w:val="22"/>
              </w:rPr>
              <w:t>Mit dem Träger abgestimmte, lageangepasste Informationen über den Vorfall herausgeben</w:t>
            </w:r>
          </w:p>
        </w:tc>
      </w:tr>
      <w:tr w:rsidR="00B7696D" w:rsidRPr="00124191" w14:paraId="2CD824C3" w14:textId="77777777" w:rsidTr="00124191">
        <w:tc>
          <w:tcPr>
            <w:tcW w:w="4531" w:type="dxa"/>
          </w:tcPr>
          <w:p w14:paraId="1E295099"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 xml:space="preserve">Kommunikation mit Medienvertretern festlegen </w:t>
            </w:r>
          </w:p>
        </w:tc>
        <w:tc>
          <w:tcPr>
            <w:tcW w:w="4531" w:type="dxa"/>
          </w:tcPr>
          <w:p w14:paraId="3205C7FD"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Kommunikationsregeln für den Umgang mit Medien in Absprache mit dem Träger festlegen </w:t>
            </w:r>
          </w:p>
          <w:p w14:paraId="22D604F0" w14:textId="77777777" w:rsidR="00B7696D" w:rsidRPr="00124191" w:rsidRDefault="00B7696D" w:rsidP="00C825DE">
            <w:pPr>
              <w:numPr>
                <w:ilvl w:val="0"/>
                <w:numId w:val="13"/>
              </w:numPr>
              <w:ind w:left="357" w:hanging="357"/>
              <w:rPr>
                <w:rFonts w:ascii="Arial" w:hAnsi="Arial" w:cs="Arial"/>
                <w:sz w:val="22"/>
                <w:szCs w:val="22"/>
              </w:rPr>
            </w:pPr>
            <w:r w:rsidRPr="00124191">
              <w:rPr>
                <w:rFonts w:ascii="Arial" w:hAnsi="Arial" w:cs="Arial"/>
                <w:sz w:val="22"/>
                <w:szCs w:val="22"/>
              </w:rPr>
              <w:t xml:space="preserve">Festzulegen ist insbesondere: </w:t>
            </w:r>
          </w:p>
          <w:p w14:paraId="07881E5E" w14:textId="77777777" w:rsidR="00B7696D" w:rsidRPr="00124191" w:rsidRDefault="00B7696D" w:rsidP="005F18F5">
            <w:pPr>
              <w:numPr>
                <w:ilvl w:val="0"/>
                <w:numId w:val="78"/>
              </w:numPr>
              <w:spacing w:after="120"/>
              <w:contextualSpacing/>
              <w:rPr>
                <w:rFonts w:ascii="Arial" w:hAnsi="Arial" w:cs="Arial"/>
                <w:sz w:val="22"/>
                <w:szCs w:val="22"/>
              </w:rPr>
            </w:pPr>
            <w:r w:rsidRPr="00124191">
              <w:rPr>
                <w:rFonts w:ascii="Arial" w:hAnsi="Arial" w:cs="Arial"/>
                <w:sz w:val="22"/>
                <w:szCs w:val="22"/>
              </w:rPr>
              <w:t>Wer kommuniziert?</w:t>
            </w:r>
          </w:p>
          <w:p w14:paraId="0C01B1F3" w14:textId="77777777" w:rsidR="00B7696D" w:rsidRPr="00124191" w:rsidRDefault="00B7696D" w:rsidP="005F18F5">
            <w:pPr>
              <w:numPr>
                <w:ilvl w:val="0"/>
                <w:numId w:val="78"/>
              </w:numPr>
              <w:spacing w:after="120"/>
              <w:contextualSpacing/>
              <w:rPr>
                <w:rFonts w:ascii="Arial" w:hAnsi="Arial" w:cs="Arial"/>
                <w:sz w:val="22"/>
                <w:szCs w:val="22"/>
              </w:rPr>
            </w:pPr>
            <w:r w:rsidRPr="00124191">
              <w:rPr>
                <w:rFonts w:ascii="Arial" w:hAnsi="Arial" w:cs="Arial"/>
                <w:sz w:val="22"/>
                <w:szCs w:val="22"/>
              </w:rPr>
              <w:t>Was wird kommuniziert?</w:t>
            </w:r>
          </w:p>
          <w:p w14:paraId="38147ACA" w14:textId="77777777" w:rsidR="00B7696D" w:rsidRPr="00124191" w:rsidRDefault="00B7696D" w:rsidP="005F18F5">
            <w:pPr>
              <w:numPr>
                <w:ilvl w:val="0"/>
                <w:numId w:val="78"/>
              </w:numPr>
              <w:spacing w:after="120"/>
              <w:contextualSpacing/>
              <w:rPr>
                <w:rFonts w:ascii="Arial" w:hAnsi="Arial" w:cs="Arial"/>
                <w:sz w:val="22"/>
                <w:szCs w:val="22"/>
              </w:rPr>
            </w:pPr>
            <w:r w:rsidRPr="00124191">
              <w:rPr>
                <w:rFonts w:ascii="Arial" w:hAnsi="Arial" w:cs="Arial"/>
                <w:sz w:val="22"/>
                <w:szCs w:val="22"/>
              </w:rPr>
              <w:t>Verhaltensweisen für die Beschäftigten festlegen</w:t>
            </w:r>
          </w:p>
          <w:p w14:paraId="04B7641D" w14:textId="77777777" w:rsidR="00B7696D" w:rsidRPr="00124191" w:rsidRDefault="00B7696D" w:rsidP="005F18F5">
            <w:pPr>
              <w:numPr>
                <w:ilvl w:val="0"/>
                <w:numId w:val="78"/>
              </w:numPr>
              <w:spacing w:after="120"/>
              <w:ind w:left="714" w:hanging="357"/>
              <w:contextualSpacing/>
              <w:rPr>
                <w:rFonts w:ascii="Arial" w:hAnsi="Arial" w:cs="Arial"/>
                <w:sz w:val="22"/>
                <w:szCs w:val="22"/>
              </w:rPr>
            </w:pPr>
            <w:r w:rsidRPr="00124191">
              <w:rPr>
                <w:rFonts w:ascii="Arial" w:hAnsi="Arial" w:cs="Arial"/>
                <w:sz w:val="22"/>
                <w:szCs w:val="22"/>
              </w:rPr>
              <w:t>Ggf. Personensorgeberechtigte der anwesenden Kinder einbeziehen</w:t>
            </w:r>
          </w:p>
          <w:p w14:paraId="0A886004" w14:textId="77777777" w:rsidR="00B7696D" w:rsidRPr="00124191" w:rsidRDefault="00B7696D" w:rsidP="005F18F5">
            <w:pPr>
              <w:numPr>
                <w:ilvl w:val="0"/>
                <w:numId w:val="23"/>
              </w:numPr>
              <w:spacing w:after="120"/>
              <w:ind w:left="357" w:hanging="357"/>
              <w:rPr>
                <w:rFonts w:ascii="Arial" w:hAnsi="Arial" w:cs="Arial"/>
                <w:sz w:val="22"/>
                <w:szCs w:val="22"/>
              </w:rPr>
            </w:pPr>
            <w:r w:rsidRPr="00124191">
              <w:rPr>
                <w:rFonts w:ascii="Arial" w:hAnsi="Arial" w:cs="Arial"/>
                <w:sz w:val="22"/>
                <w:szCs w:val="22"/>
              </w:rPr>
              <w:t>Ggf. Verweis auf Polizei / Staatsanwaltschaft</w:t>
            </w:r>
          </w:p>
        </w:tc>
      </w:tr>
      <w:tr w:rsidR="00B7696D" w:rsidRPr="00124191" w14:paraId="49290BC8" w14:textId="77777777" w:rsidTr="00124191">
        <w:tc>
          <w:tcPr>
            <w:tcW w:w="4531" w:type="dxa"/>
          </w:tcPr>
          <w:p w14:paraId="7B07263A"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Psychologische Erstbetreuung anbieten</w:t>
            </w:r>
          </w:p>
        </w:tc>
        <w:tc>
          <w:tcPr>
            <w:tcW w:w="4531" w:type="dxa"/>
          </w:tcPr>
          <w:p w14:paraId="5C5273A8"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Gibt es ein Angebot des Trägers?</w:t>
            </w:r>
          </w:p>
          <w:p w14:paraId="622BE625" w14:textId="19D3DA13" w:rsidR="00B7696D" w:rsidRPr="00124191" w:rsidRDefault="00B7696D" w:rsidP="00B42E88">
            <w:pPr>
              <w:spacing w:after="120"/>
              <w:ind w:left="360"/>
              <w:rPr>
                <w:rFonts w:ascii="Arial" w:hAnsi="Arial" w:cs="Arial"/>
                <w:sz w:val="22"/>
                <w:szCs w:val="22"/>
              </w:rPr>
            </w:pPr>
            <w:r w:rsidRPr="00124191">
              <w:rPr>
                <w:rFonts w:ascii="Arial" w:hAnsi="Arial" w:cs="Arial"/>
                <w:sz w:val="22"/>
                <w:szCs w:val="22"/>
              </w:rPr>
              <w:t>Z. B. Ausbildung von betrieblich psychologischen Erstbetreuende</w:t>
            </w:r>
            <w:r w:rsidR="00B42E88">
              <w:rPr>
                <w:rFonts w:ascii="Arial" w:hAnsi="Arial" w:cs="Arial"/>
                <w:sz w:val="22"/>
                <w:szCs w:val="22"/>
              </w:rPr>
              <w:t>n</w:t>
            </w:r>
            <w:r w:rsidRPr="00124191">
              <w:rPr>
                <w:rFonts w:ascii="Arial" w:hAnsi="Arial" w:cs="Arial"/>
                <w:sz w:val="22"/>
                <w:szCs w:val="22"/>
              </w:rPr>
              <w:t xml:space="preserve"> </w:t>
            </w:r>
          </w:p>
        </w:tc>
      </w:tr>
    </w:tbl>
    <w:p w14:paraId="46B5D88A" w14:textId="77777777" w:rsidR="00B7696D" w:rsidRPr="00124191" w:rsidRDefault="00B7696D" w:rsidP="00124191">
      <w:pPr>
        <w:spacing w:after="160"/>
        <w:rPr>
          <w:rFonts w:ascii="Arial" w:hAnsi="Arial" w:cs="Arial"/>
          <w:sz w:val="22"/>
          <w:szCs w:val="22"/>
        </w:rPr>
      </w:pPr>
    </w:p>
    <w:p w14:paraId="4940FAA7" w14:textId="77777777" w:rsidR="00B7696D" w:rsidRPr="00124191" w:rsidRDefault="00B7696D" w:rsidP="005F18F5">
      <w:pPr>
        <w:numPr>
          <w:ilvl w:val="0"/>
          <w:numId w:val="25"/>
        </w:numPr>
        <w:spacing w:line="240" w:lineRule="auto"/>
        <w:ind w:left="714" w:hanging="357"/>
        <w:rPr>
          <w:rFonts w:ascii="Arial" w:eastAsiaTheme="minorEastAsia" w:hAnsi="Arial" w:cs="Arial"/>
          <w:b/>
          <w:sz w:val="22"/>
          <w:szCs w:val="22"/>
          <w:lang w:eastAsia="de-DE"/>
        </w:rPr>
      </w:pPr>
      <w:r w:rsidRPr="00124191">
        <w:rPr>
          <w:rFonts w:ascii="Arial" w:eastAsiaTheme="minorEastAsia" w:hAnsi="Arial" w:cs="Arial"/>
          <w:b/>
          <w:sz w:val="22"/>
          <w:szCs w:val="22"/>
          <w:lang w:eastAsia="de-DE"/>
        </w:rPr>
        <w:t xml:space="preserve">Nachbereitung </w:t>
      </w:r>
    </w:p>
    <w:tbl>
      <w:tblPr>
        <w:tblStyle w:val="Tabellenraster11"/>
        <w:tblW w:w="0" w:type="auto"/>
        <w:tblLook w:val="04A0" w:firstRow="1" w:lastRow="0" w:firstColumn="1" w:lastColumn="0" w:noHBand="0" w:noVBand="1"/>
      </w:tblPr>
      <w:tblGrid>
        <w:gridCol w:w="4531"/>
        <w:gridCol w:w="4531"/>
      </w:tblGrid>
      <w:tr w:rsidR="00B7696D" w:rsidRPr="00124191" w14:paraId="487D8511" w14:textId="77777777" w:rsidTr="00124191">
        <w:tc>
          <w:tcPr>
            <w:tcW w:w="4531" w:type="dxa"/>
          </w:tcPr>
          <w:p w14:paraId="5CDCAE4F"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weiterhin zu tun?</w:t>
            </w:r>
          </w:p>
        </w:tc>
        <w:tc>
          <w:tcPr>
            <w:tcW w:w="4531" w:type="dxa"/>
          </w:tcPr>
          <w:p w14:paraId="1917FE25"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dabei zu beachten?</w:t>
            </w:r>
          </w:p>
        </w:tc>
      </w:tr>
      <w:tr w:rsidR="00B7696D" w:rsidRPr="00124191" w14:paraId="776A0E4A" w14:textId="77777777" w:rsidTr="00124191">
        <w:tc>
          <w:tcPr>
            <w:tcW w:w="4531" w:type="dxa"/>
          </w:tcPr>
          <w:p w14:paraId="1266BCCA"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Dokumentation und formale Meldungen</w:t>
            </w:r>
          </w:p>
        </w:tc>
        <w:tc>
          <w:tcPr>
            <w:tcW w:w="4531" w:type="dxa"/>
          </w:tcPr>
          <w:p w14:paraId="0A653C2C"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Unfallanzeige ausfüllen (ggf. auch für Augenzeugen)</w:t>
            </w:r>
          </w:p>
          <w:p w14:paraId="68C20C98"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Meldung an das zuständige Landesjugendamt </w:t>
            </w:r>
          </w:p>
        </w:tc>
      </w:tr>
      <w:tr w:rsidR="00B7696D" w:rsidRPr="00124191" w14:paraId="488E6FD0" w14:textId="77777777" w:rsidTr="00124191">
        <w:tc>
          <w:tcPr>
            <w:tcW w:w="4531" w:type="dxa"/>
          </w:tcPr>
          <w:p w14:paraId="3AB31C60"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Psychologische Nachsorge anbieten </w:t>
            </w:r>
          </w:p>
        </w:tc>
        <w:tc>
          <w:tcPr>
            <w:tcW w:w="4531" w:type="dxa"/>
          </w:tcPr>
          <w:p w14:paraId="04547382"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Auf professionelle Hilfen hinweisen</w:t>
            </w:r>
          </w:p>
          <w:p w14:paraId="36DFF388"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Soziale Ansprechpartner benennen (Wer kann bei was unterstützen?)</w:t>
            </w:r>
          </w:p>
        </w:tc>
      </w:tr>
      <w:tr w:rsidR="00B7696D" w:rsidRPr="00124191" w14:paraId="24844216" w14:textId="77777777" w:rsidTr="00124191">
        <w:tc>
          <w:tcPr>
            <w:tcW w:w="4531" w:type="dxa"/>
          </w:tcPr>
          <w:p w14:paraId="1B645C60"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Aufarbeitung des Vorfalls</w:t>
            </w:r>
          </w:p>
        </w:tc>
        <w:tc>
          <w:tcPr>
            <w:tcW w:w="4531" w:type="dxa"/>
          </w:tcPr>
          <w:p w14:paraId="7438923C"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eastAsiaTheme="minorHAnsi" w:hAnsi="Arial" w:cs="Arial"/>
                <w:sz w:val="22"/>
                <w:szCs w:val="22"/>
                <w:lang w:eastAsia="en-US"/>
              </w:rPr>
              <w:t>Analyse des Vorfalls</w:t>
            </w:r>
            <w:r w:rsidRPr="00124191">
              <w:rPr>
                <w:rFonts w:ascii="Arial" w:hAnsi="Arial" w:cs="Arial"/>
                <w:sz w:val="22"/>
                <w:szCs w:val="22"/>
              </w:rPr>
              <w:t xml:space="preserve"> und ggf. Anpassen der Schutzmaßnahmen </w:t>
            </w:r>
          </w:p>
          <w:p w14:paraId="394EECF3"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Ggf. kollegiale Fallberatung, Mediation, Supervision, Teamentwicklung etc.</w:t>
            </w:r>
          </w:p>
          <w:p w14:paraId="23E50883"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Angemessene pädagogische Aufarbeitung des Geschehens im Rahmen der pädagogischen Arbeit</w:t>
            </w:r>
          </w:p>
        </w:tc>
      </w:tr>
    </w:tbl>
    <w:p w14:paraId="00E81E30" w14:textId="77777777" w:rsidR="00B7696D" w:rsidRPr="00124191" w:rsidRDefault="00B7696D" w:rsidP="00124191">
      <w:pPr>
        <w:rPr>
          <w:rFonts w:ascii="Arial" w:hAnsi="Arial"/>
          <w:sz w:val="22"/>
        </w:rPr>
      </w:pPr>
    </w:p>
    <w:p w14:paraId="63DAC2E5" w14:textId="77777777" w:rsidR="00B7696D" w:rsidRPr="00124191" w:rsidRDefault="00B7696D" w:rsidP="00124191">
      <w:pPr>
        <w:rPr>
          <w:rFonts w:ascii="Arial" w:hAnsi="Arial"/>
          <w:sz w:val="22"/>
        </w:rPr>
      </w:pPr>
      <w:r w:rsidRPr="00124191">
        <w:rPr>
          <w:rFonts w:ascii="Arial" w:hAnsi="Arial" w:cs="Arial"/>
          <w:b/>
          <w:noProof/>
          <w:sz w:val="22"/>
          <w:lang w:eastAsia="de-DE"/>
        </w:rPr>
        <mc:AlternateContent>
          <mc:Choice Requires="wps">
            <w:drawing>
              <wp:anchor distT="0" distB="0" distL="114300" distR="114300" simplePos="0" relativeHeight="251679744" behindDoc="0" locked="0" layoutInCell="1" allowOverlap="1" wp14:anchorId="393398F6" wp14:editId="0B7FF5CE">
                <wp:simplePos x="0" y="0"/>
                <wp:positionH relativeFrom="column">
                  <wp:posOffset>-3810</wp:posOffset>
                </wp:positionH>
                <wp:positionV relativeFrom="paragraph">
                  <wp:posOffset>184785</wp:posOffset>
                </wp:positionV>
                <wp:extent cx="5778500" cy="635430"/>
                <wp:effectExtent l="0" t="0" r="12700" b="12700"/>
                <wp:wrapNone/>
                <wp:docPr id="24" name="Textfeld 24"/>
                <wp:cNvGraphicFramePr/>
                <a:graphic xmlns:a="http://schemas.openxmlformats.org/drawingml/2006/main">
                  <a:graphicData uri="http://schemas.microsoft.com/office/word/2010/wordprocessingShape">
                    <wps:wsp>
                      <wps:cNvSpPr txBox="1"/>
                      <wps:spPr>
                        <a:xfrm>
                          <a:off x="0" y="0"/>
                          <a:ext cx="5778500" cy="635430"/>
                        </a:xfrm>
                        <a:prstGeom prst="rect">
                          <a:avLst/>
                        </a:prstGeom>
                        <a:solidFill>
                          <a:srgbClr val="FFC000"/>
                        </a:solidFill>
                        <a:ln w="9525">
                          <a:solidFill>
                            <a:sysClr val="windowText" lastClr="000000"/>
                          </a:solidFill>
                        </a:ln>
                      </wps:spPr>
                      <wps:txbx>
                        <w:txbxContent>
                          <w:p w14:paraId="3C0A47FA" w14:textId="77777777" w:rsidR="00BC28C1" w:rsidRDefault="00BC28C1" w:rsidP="00124191">
                            <w:pPr>
                              <w:rPr>
                                <w:rFonts w:cs="Arial"/>
                                <w:b/>
                              </w:rPr>
                            </w:pPr>
                            <w:r>
                              <w:rPr>
                                <w:rFonts w:cs="Arial"/>
                                <w:b/>
                              </w:rPr>
                              <w:t xml:space="preserve">Dazugehörige Notfallkarte aus Teil 3: </w:t>
                            </w:r>
                          </w:p>
                          <w:p w14:paraId="71781750" w14:textId="77777777" w:rsidR="00BC28C1" w:rsidRPr="00D16730" w:rsidRDefault="00BC28C1" w:rsidP="005F18F5">
                            <w:pPr>
                              <w:pStyle w:val="Listenabsatz"/>
                              <w:numPr>
                                <w:ilvl w:val="0"/>
                                <w:numId w:val="108"/>
                              </w:numPr>
                              <w:rPr>
                                <w:rFonts w:cs="Arial"/>
                              </w:rPr>
                            </w:pPr>
                            <w:r>
                              <w:rPr>
                                <w:rFonts w:cs="Arial"/>
                              </w:rPr>
                              <w:t xml:space="preserve">Schwere </w:t>
                            </w:r>
                            <w:r w:rsidRPr="00D16730">
                              <w:rPr>
                                <w:rFonts w:cs="Arial"/>
                              </w:rPr>
                              <w:t xml:space="preserve">Verletzungen </w:t>
                            </w:r>
                          </w:p>
                          <w:p w14:paraId="27235292" w14:textId="77777777" w:rsidR="00BC28C1" w:rsidRDefault="00BC28C1" w:rsidP="00124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398F6" id="Textfeld 24" o:spid="_x0000_s1033" type="#_x0000_t202" style="position:absolute;margin-left:-.3pt;margin-top:14.55pt;width:455pt;height:5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8DSQIAAJkEAAAOAAAAZHJzL2Uyb0RvYy54bWysVE1vGjEQvVfqf7B8bxYIhARliSgRVaUo&#10;iUSinI3XCyt5Pa5t2KW/vs9eIF89VeVgZjzj+XjzZq9v2lqznXK+IpPz/lmPM2UkFZVZ5/z5afHt&#10;kjMfhCmEJqNyvlee30y/frlu7EQNaEO6UI4hiPGTxuZ8E4KdZJmXG1ULf0ZWGRhLcrUIUN06K5xo&#10;EL3W2aDXu8gacoV1JJX3uL3tjHya4pelkuGhLL0KTOcctYV0unSu4plNr8Vk7YTdVPJQhviHKmpR&#10;GSQ9hboVQbCtqz6FqivpyFMZziTVGZVlJVXqAd30ex+6WW6EVakXgOPtCSb//8LK+93SPjoW2u/U&#10;YoARkMb6icdl7KctXR3/USmDHRDuT7CpNjCJy9F4fDnqwSRhuzgfDc8Trtnra+t8+KGoZlHIucNY&#10;Elpid+cDMsL16BKTedJVsai0Topbr+basZ3ACBeLeQ+Zuifv3LRhTc6vRoNRivzO5vf+FAHcKah5&#10;Qu2caeEDDGgo/T6HRV3aoLxXRKIU2lXLqiLn4yNaKyr2ANFRxy9v5aJCp3eI/ygcCAVwsCThAUep&#10;CYXSQeJsQ+733+6jP+YMK2cNCJpz/2srnELZPw0YcNUfDiOjkzIcjQdQ3FvL6q3FbOs5AcA+1tHK&#10;JEb/oI9i6ah+wS7NYlaYhJHInXPA1Inz0K0NdlGq2Sw5gcNWhDuztDKGjuOKc3xqX4Szh2EHQH1P&#10;RyqLyYeZd77xpaHZNlBZJUJEnDtUD/CD/4knh12NC/ZWT16vX5TpHwAAAP//AwBQSwMEFAAGAAgA&#10;AAAhABhIou3fAAAACAEAAA8AAABkcnMvZG93bnJldi54bWxMj01rwkAQhu+F/odlCt50YyjSpNmI&#10;WIoXQfxo8bhmxySYnU2zG4399Z2e2uPwPrzvM9l8sI24YudrRwqmkwgEUuFMTaWCw/59/ALCB01G&#10;N45QwR09zPPHh0ynxt1oi9ddKAWXkE+1giqENpXSFxVa7SeuReLs7DqrA59dKU2nb1xuGxlH0Uxa&#10;XRMvVLrFZYXFZddbBX1xPH58blZy+XUJK8Ttmz2sv5UaPQ2LVxABh/AHw68+q0POTifXk/GiUTCe&#10;MaggTqYgOE6i5BnEibk4iUHmmfz/QP4DAAD//wMAUEsBAi0AFAAGAAgAAAAhALaDOJL+AAAA4QEA&#10;ABMAAAAAAAAAAAAAAAAAAAAAAFtDb250ZW50X1R5cGVzXS54bWxQSwECLQAUAAYACAAAACEAOP0h&#10;/9YAAACUAQAACwAAAAAAAAAAAAAAAAAvAQAAX3JlbHMvLnJlbHNQSwECLQAUAAYACAAAACEA1Qq/&#10;A0kCAACZBAAADgAAAAAAAAAAAAAAAAAuAgAAZHJzL2Uyb0RvYy54bWxQSwECLQAUAAYACAAAACEA&#10;GEii7d8AAAAIAQAADwAAAAAAAAAAAAAAAACjBAAAZHJzL2Rvd25yZXYueG1sUEsFBgAAAAAEAAQA&#10;8wAAAK8FAAAAAA==&#10;" fillcolor="#ffc000" strokecolor="windowText">
                <v:textbox>
                  <w:txbxContent>
                    <w:p w14:paraId="3C0A47FA" w14:textId="77777777" w:rsidR="00BC28C1" w:rsidRDefault="00BC28C1" w:rsidP="00124191">
                      <w:pPr>
                        <w:rPr>
                          <w:rFonts w:cs="Arial"/>
                          <w:b/>
                        </w:rPr>
                      </w:pPr>
                      <w:r>
                        <w:rPr>
                          <w:rFonts w:cs="Arial"/>
                          <w:b/>
                        </w:rPr>
                        <w:t xml:space="preserve">Dazugehörige Notfallkarte aus Teil 3: </w:t>
                      </w:r>
                    </w:p>
                    <w:p w14:paraId="71781750" w14:textId="77777777" w:rsidR="00BC28C1" w:rsidRPr="00D16730" w:rsidRDefault="00BC28C1" w:rsidP="005F18F5">
                      <w:pPr>
                        <w:pStyle w:val="Listenabsatz"/>
                        <w:numPr>
                          <w:ilvl w:val="0"/>
                          <w:numId w:val="108"/>
                        </w:numPr>
                        <w:rPr>
                          <w:rFonts w:cs="Arial"/>
                        </w:rPr>
                      </w:pPr>
                      <w:r>
                        <w:rPr>
                          <w:rFonts w:cs="Arial"/>
                        </w:rPr>
                        <w:t xml:space="preserve">Schwere </w:t>
                      </w:r>
                      <w:r w:rsidRPr="00D16730">
                        <w:rPr>
                          <w:rFonts w:cs="Arial"/>
                        </w:rPr>
                        <w:t xml:space="preserve">Verletzungen </w:t>
                      </w:r>
                    </w:p>
                    <w:p w14:paraId="27235292" w14:textId="77777777" w:rsidR="00BC28C1" w:rsidRDefault="00BC28C1" w:rsidP="00124191"/>
                  </w:txbxContent>
                </v:textbox>
              </v:shape>
            </w:pict>
          </mc:Fallback>
        </mc:AlternateContent>
      </w:r>
    </w:p>
    <w:p w14:paraId="5A73B284" w14:textId="77777777" w:rsidR="00B7696D" w:rsidRPr="00124191" w:rsidRDefault="00B7696D" w:rsidP="00124191">
      <w:pPr>
        <w:rPr>
          <w:rFonts w:ascii="Arial" w:hAnsi="Arial"/>
          <w:sz w:val="22"/>
        </w:rPr>
      </w:pPr>
    </w:p>
    <w:p w14:paraId="239469C4" w14:textId="77777777" w:rsidR="00B7696D" w:rsidRPr="00124191" w:rsidRDefault="00B7696D" w:rsidP="00124191">
      <w:pPr>
        <w:rPr>
          <w:rFonts w:ascii="Arial" w:hAnsi="Arial"/>
          <w:sz w:val="22"/>
        </w:rPr>
      </w:pPr>
    </w:p>
    <w:p w14:paraId="0FAA48B1" w14:textId="77777777" w:rsidR="00B7696D" w:rsidRPr="00124191" w:rsidRDefault="00B7696D" w:rsidP="00124191">
      <w:pPr>
        <w:rPr>
          <w:rFonts w:ascii="Arial" w:hAnsi="Arial"/>
          <w:sz w:val="22"/>
        </w:rPr>
      </w:pPr>
    </w:p>
    <w:p w14:paraId="12B36287" w14:textId="77777777" w:rsidR="00B7696D" w:rsidRPr="00124191" w:rsidRDefault="00B7696D" w:rsidP="00124191">
      <w:pPr>
        <w:rPr>
          <w:rFonts w:ascii="Arial" w:hAnsi="Arial"/>
          <w:sz w:val="22"/>
        </w:rPr>
      </w:pPr>
    </w:p>
    <w:p w14:paraId="06D79FAD" w14:textId="77777777" w:rsidR="00B7696D" w:rsidRDefault="00B7696D">
      <w:pPr>
        <w:rPr>
          <w:rFonts w:ascii="Arial" w:hAnsi="Arial"/>
          <w:sz w:val="22"/>
        </w:rPr>
      </w:pPr>
      <w:r>
        <w:rPr>
          <w:rFonts w:ascii="Arial" w:hAnsi="Arial"/>
          <w:sz w:val="22"/>
        </w:rPr>
        <w:br w:type="page"/>
      </w:r>
    </w:p>
    <w:p w14:paraId="19156007" w14:textId="77777777" w:rsidR="00B7696D" w:rsidRPr="00124191" w:rsidRDefault="00B7696D" w:rsidP="00F00965">
      <w:pPr>
        <w:rPr>
          <w:rFonts w:ascii="Arial" w:eastAsiaTheme="majorEastAsia" w:hAnsi="Arial" w:cstheme="majorBidi"/>
          <w:b/>
          <w:szCs w:val="32"/>
        </w:rPr>
      </w:pPr>
      <w:r w:rsidRPr="00124191">
        <w:rPr>
          <w:rFonts w:ascii="Arial" w:eastAsiaTheme="majorEastAsia" w:hAnsi="Arial" w:cstheme="majorBidi"/>
          <w:b/>
          <w:noProof/>
          <w:szCs w:val="32"/>
          <w:lang w:eastAsia="de-DE"/>
        </w:rPr>
        <w:lastRenderedPageBreak/>
        <mc:AlternateContent>
          <mc:Choice Requires="wps">
            <w:drawing>
              <wp:anchor distT="0" distB="0" distL="114300" distR="114300" simplePos="0" relativeHeight="251680768" behindDoc="1" locked="0" layoutInCell="1" allowOverlap="1" wp14:anchorId="47058A8C" wp14:editId="3AA0E4DE">
                <wp:simplePos x="0" y="0"/>
                <wp:positionH relativeFrom="column">
                  <wp:posOffset>-69742</wp:posOffset>
                </wp:positionH>
                <wp:positionV relativeFrom="paragraph">
                  <wp:posOffset>-54244</wp:posOffset>
                </wp:positionV>
                <wp:extent cx="5835111" cy="278970"/>
                <wp:effectExtent l="0" t="0" r="0" b="6985"/>
                <wp:wrapNone/>
                <wp:docPr id="25" name="Rechteck 25"/>
                <wp:cNvGraphicFramePr/>
                <a:graphic xmlns:a="http://schemas.openxmlformats.org/drawingml/2006/main">
                  <a:graphicData uri="http://schemas.microsoft.com/office/word/2010/wordprocessingShape">
                    <wps:wsp>
                      <wps:cNvSpPr/>
                      <wps:spPr>
                        <a:xfrm>
                          <a:off x="0" y="0"/>
                          <a:ext cx="5835111" cy="27897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2685B0" id="Rechteck 25" o:spid="_x0000_s1026" style="position:absolute;margin-left:-5.5pt;margin-top:-4.25pt;width:459.45pt;height:21.9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rQUQIAAKIEAAAOAAAAZHJzL2Uyb0RvYy54bWysVE1vGjEQvVfqf7B8bxZoUgjKEiEiqkpR&#10;gpRUORuvzVqyPe7YsKS/vmMvH2naU9WLmfHMzpt5fsPN7d5ZtlMYDfiaDy8GnCkvoTF+U/Pvz8tP&#10;E85iEr4RFryq+auK/Hb28cNNF6ZqBC3YRiGjIj5Ou1DzNqUwraooW+VEvICgPAU1oBOJXNxUDYqO&#10;qjtbjQaDL1UH2AQEqWKk27s+yGelvtZKpketo0rM1px6S+XEcq7zWc1uxHSDIrRGHtoQ/9CFE8YT&#10;6KnUnUiCbdH8UcoZiRBBpwsJrgKtjVRlBppmOHg3zVMrgiqzEDkxnGiK/6+sfNg9hRUSDV2I00hm&#10;nmKv0eVf6o/tC1mvJ7LUPjFJl1eTz1fD4ZAzSbHReHI9LmxW568DxvRVgWPZqDnSYxSOxO4+JkKk&#10;1GNKBotgTbM01hYHN+uFRbYT9HDL5WIwOFb/Lc161pHsRmMKMylIQNqKRKYLTc2j33Am7IaUKRMW&#10;bA8Zobx6xr4Tse0xStleDs4k0qQ1ruYTwj0hW587U0VVhwnOpGVrDc3rChlCL7MY5NIQyL2IaSWQ&#10;dEVN0q6kRzq0BeocDhZnLeDPv93nfHpuinLWkU5pqh9bgYoz+82TEK6Hl5dZ2MW5vBqPyMG3kfXb&#10;iN+6BRCj9GzUXTFzfrJHUyO4F1qpeUalkPCSsHv+Ds4i9ftDSynVfF7SSMxBpHv/FGQunnnK9D7v&#10;XwSGw/snUs4DHDUtpu9k0OfmLz3Mtwm0KRo580qCyQ4tQpHOYWnzpr31S9b5r2X2CwAA//8DAFBL&#10;AwQUAAYACAAAACEAr1MuQ+EAAAAJAQAADwAAAGRycy9kb3ducmV2LnhtbEyPwU7DMBBE70j8g7VI&#10;XFBrB1pIQ5wKVaqEOCAoHHp07CWOEttR7LTh71lOcJvVjGbflNvZ9eyEY2yDl5AtBTD0OpjWNxI+&#10;P/aLHFhMyhvVB48SvjHCtrq8KFVhwtm/4+mQGkYlPhZKgk1pKDiP2qJTcRkG9OR9hdGpROfYcDOq&#10;M5W7nt8Kcc+daj19sGrAnUXdHSYnoXu7eV69vvDjrp46uxdH3eWZlvL6an56BJZwTn9h+MUndKiI&#10;qQ6TN5H1EhZZRlsSiXwNjAIb8bABVku4W6+AVyX/v6D6AQAA//8DAFBLAQItABQABgAIAAAAIQC2&#10;gziS/gAAAOEBAAATAAAAAAAAAAAAAAAAAAAAAABbQ29udGVudF9UeXBlc10ueG1sUEsBAi0AFAAG&#10;AAgAAAAhADj9If/WAAAAlAEAAAsAAAAAAAAAAAAAAAAALwEAAF9yZWxzLy5yZWxzUEsBAi0AFAAG&#10;AAgAAAAhAGy5etBRAgAAogQAAA4AAAAAAAAAAAAAAAAALgIAAGRycy9lMm9Eb2MueG1sUEsBAi0A&#10;FAAGAAgAAAAhAK9TLkPhAAAACQEAAA8AAAAAAAAAAAAAAAAAqwQAAGRycy9kb3ducmV2LnhtbFBL&#10;BQYAAAAABAAEAPMAAAC5BQAAAAA=&#10;" fillcolor="#ffc000" stroked="f" strokeweight="1pt"/>
            </w:pict>
          </mc:Fallback>
        </mc:AlternateContent>
      </w:r>
      <w:r w:rsidRPr="00124191">
        <w:rPr>
          <w:rFonts w:ascii="Arial" w:eastAsiaTheme="majorEastAsia" w:hAnsi="Arial" w:cstheme="majorBidi"/>
          <w:b/>
          <w:szCs w:val="32"/>
        </w:rPr>
        <w:t>Tödliche Verletzungen</w:t>
      </w:r>
    </w:p>
    <w:p w14:paraId="6411BE83" w14:textId="77777777" w:rsidR="00B7696D" w:rsidRPr="00124191" w:rsidRDefault="00B7696D" w:rsidP="00F00965">
      <w:pPr>
        <w:rPr>
          <w:rFonts w:ascii="Arial" w:hAnsi="Arial" w:cs="Arial"/>
          <w:szCs w:val="22"/>
        </w:rPr>
      </w:pPr>
    </w:p>
    <w:p w14:paraId="17C69CDB" w14:textId="77777777" w:rsidR="00B7696D" w:rsidRPr="00124191" w:rsidRDefault="00B7696D" w:rsidP="005F18F5">
      <w:pPr>
        <w:numPr>
          <w:ilvl w:val="0"/>
          <w:numId w:val="27"/>
        </w:numPr>
        <w:ind w:left="714" w:hanging="357"/>
        <w:rPr>
          <w:rFonts w:ascii="Arial" w:hAnsi="Arial" w:cs="Arial"/>
          <w:b/>
          <w:sz w:val="20"/>
          <w:szCs w:val="22"/>
        </w:rPr>
      </w:pPr>
      <w:r w:rsidRPr="00124191">
        <w:rPr>
          <w:rFonts w:ascii="Arial" w:eastAsia="Times New Roman" w:hAnsi="Arial" w:cs="Arial"/>
          <w:b/>
          <w:sz w:val="22"/>
        </w:rPr>
        <w:t>Sofortreaktion – Erste Maßnahmen</w:t>
      </w:r>
    </w:p>
    <w:tbl>
      <w:tblPr>
        <w:tblStyle w:val="Tabellenraster"/>
        <w:tblW w:w="0" w:type="auto"/>
        <w:tblLook w:val="04A0" w:firstRow="1" w:lastRow="0" w:firstColumn="1" w:lastColumn="0" w:noHBand="0" w:noVBand="1"/>
      </w:tblPr>
      <w:tblGrid>
        <w:gridCol w:w="4531"/>
        <w:gridCol w:w="4531"/>
      </w:tblGrid>
      <w:tr w:rsidR="00B7696D" w:rsidRPr="00124191" w14:paraId="6EF05CF5" w14:textId="77777777" w:rsidTr="00124191">
        <w:tc>
          <w:tcPr>
            <w:tcW w:w="4531" w:type="dxa"/>
          </w:tcPr>
          <w:p w14:paraId="397C3B4D" w14:textId="77777777" w:rsidR="00B7696D" w:rsidRPr="00124191" w:rsidRDefault="00B7696D" w:rsidP="00C825DE">
            <w:pPr>
              <w:spacing w:after="120"/>
              <w:rPr>
                <w:rFonts w:ascii="Arial" w:hAnsi="Arial" w:cs="Arial"/>
                <w:sz w:val="22"/>
                <w:szCs w:val="22"/>
              </w:rPr>
            </w:pPr>
            <w:r w:rsidRPr="00124191">
              <w:rPr>
                <w:rFonts w:ascii="Arial" w:hAnsi="Arial" w:cs="Arial"/>
                <w:b/>
                <w:color w:val="E19132"/>
                <w:sz w:val="22"/>
                <w:szCs w:val="22"/>
              </w:rPr>
              <w:t>Was ist zuerst zu tun?</w:t>
            </w:r>
          </w:p>
        </w:tc>
        <w:tc>
          <w:tcPr>
            <w:tcW w:w="4531" w:type="dxa"/>
          </w:tcPr>
          <w:p w14:paraId="6DFBC639" w14:textId="77777777" w:rsidR="00B7696D" w:rsidRPr="00124191" w:rsidRDefault="00B7696D" w:rsidP="00C825DE">
            <w:pPr>
              <w:spacing w:after="120"/>
              <w:rPr>
                <w:rFonts w:ascii="Arial" w:hAnsi="Arial" w:cs="Arial"/>
                <w:sz w:val="22"/>
                <w:szCs w:val="22"/>
              </w:rPr>
            </w:pPr>
            <w:r w:rsidRPr="00124191">
              <w:rPr>
                <w:rFonts w:ascii="Arial" w:hAnsi="Arial" w:cs="Arial"/>
                <w:b/>
                <w:color w:val="E19132"/>
                <w:sz w:val="22"/>
                <w:szCs w:val="22"/>
              </w:rPr>
              <w:t>Was ist dabei zu beachten?</w:t>
            </w:r>
          </w:p>
        </w:tc>
      </w:tr>
      <w:tr w:rsidR="00B7696D" w:rsidRPr="00124191" w14:paraId="01BF782D" w14:textId="77777777" w:rsidTr="00124191">
        <w:tc>
          <w:tcPr>
            <w:tcW w:w="4531" w:type="dxa"/>
          </w:tcPr>
          <w:p w14:paraId="162B24B5"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Ruhe bewahren</w:t>
            </w:r>
          </w:p>
        </w:tc>
        <w:tc>
          <w:tcPr>
            <w:tcW w:w="4531" w:type="dxa"/>
          </w:tcPr>
          <w:p w14:paraId="102BF76B" w14:textId="77777777" w:rsidR="00B7696D" w:rsidRPr="00124191" w:rsidRDefault="00B7696D" w:rsidP="00C825DE">
            <w:pPr>
              <w:spacing w:after="120"/>
              <w:ind w:left="360"/>
              <w:rPr>
                <w:rFonts w:ascii="Arial" w:hAnsi="Arial" w:cs="Arial"/>
                <w:sz w:val="22"/>
                <w:szCs w:val="22"/>
              </w:rPr>
            </w:pPr>
          </w:p>
        </w:tc>
      </w:tr>
      <w:tr w:rsidR="00B7696D" w:rsidRPr="00124191" w14:paraId="2996AACE" w14:textId="77777777" w:rsidTr="00124191">
        <w:tc>
          <w:tcPr>
            <w:tcW w:w="4531" w:type="dxa"/>
          </w:tcPr>
          <w:p w14:paraId="29720195"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Unfallstelle absichern</w:t>
            </w:r>
          </w:p>
        </w:tc>
        <w:tc>
          <w:tcPr>
            <w:tcW w:w="4531" w:type="dxa"/>
          </w:tcPr>
          <w:p w14:paraId="15B3838E"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Verletzungsursache ermitteln und den Gefahrenbereich abschirmen / die Gefährdung beseitigen</w:t>
            </w:r>
          </w:p>
          <w:p w14:paraId="22CAA193"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Betreuung der Kinder sicherstellen</w:t>
            </w:r>
          </w:p>
          <w:p w14:paraId="52A546B7"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Anwesende Personen aus dem Gefahrenbereich bringen</w:t>
            </w:r>
          </w:p>
        </w:tc>
      </w:tr>
      <w:tr w:rsidR="00B7696D" w:rsidRPr="00124191" w14:paraId="37B90774" w14:textId="77777777" w:rsidTr="00124191">
        <w:tc>
          <w:tcPr>
            <w:tcW w:w="4531" w:type="dxa"/>
          </w:tcPr>
          <w:p w14:paraId="14236FE3"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Sofort den Rettungsdienst (</w:t>
            </w:r>
            <w:r w:rsidRPr="00124191">
              <w:rPr>
                <w:rFonts w:ascii="Arial" w:hAnsi="Arial" w:cs="Arial"/>
                <w:sz w:val="22"/>
                <w:szCs w:val="22"/>
              </w:rPr>
              <w:sym w:font="Wingdings" w:char="F028"/>
            </w:r>
            <w:r w:rsidRPr="00124191">
              <w:rPr>
                <w:rFonts w:ascii="Arial" w:hAnsi="Arial" w:cs="Arial"/>
                <w:sz w:val="22"/>
                <w:szCs w:val="22"/>
              </w:rPr>
              <w:t xml:space="preserve"> 112) verständigen </w:t>
            </w:r>
          </w:p>
        </w:tc>
        <w:tc>
          <w:tcPr>
            <w:tcW w:w="4531" w:type="dxa"/>
          </w:tcPr>
          <w:p w14:paraId="2E882325" w14:textId="77777777" w:rsidR="00B7696D" w:rsidRPr="00825D43" w:rsidRDefault="00B7696D" w:rsidP="00F00965">
            <w:pPr>
              <w:numPr>
                <w:ilvl w:val="0"/>
                <w:numId w:val="13"/>
              </w:numPr>
              <w:spacing w:after="120"/>
              <w:ind w:left="357" w:hanging="357"/>
              <w:rPr>
                <w:rFonts w:ascii="Arial" w:hAnsi="Arial" w:cs="Arial"/>
                <w:sz w:val="22"/>
                <w:szCs w:val="22"/>
              </w:rPr>
            </w:pPr>
            <w:r w:rsidRPr="00124191">
              <w:rPr>
                <w:rFonts w:ascii="Arial" w:hAnsi="Arial" w:cs="Arial"/>
                <w:sz w:val="22"/>
              </w:rPr>
              <w:t>Bei schwereren Unfällen mit Todesfolge wird die Polizei durch den Rettungsdienst informiert</w:t>
            </w:r>
          </w:p>
        </w:tc>
      </w:tr>
      <w:tr w:rsidR="00B7696D" w:rsidRPr="00124191" w14:paraId="532B7CE6" w14:textId="77777777" w:rsidTr="00124191">
        <w:tc>
          <w:tcPr>
            <w:tcW w:w="4531" w:type="dxa"/>
          </w:tcPr>
          <w:p w14:paraId="505FABC8"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Rettungskräfte einweisen</w:t>
            </w:r>
          </w:p>
        </w:tc>
        <w:tc>
          <w:tcPr>
            <w:tcW w:w="4531" w:type="dxa"/>
          </w:tcPr>
          <w:p w14:paraId="014DEBCE" w14:textId="77777777" w:rsidR="00B7696D" w:rsidRPr="00124191" w:rsidRDefault="00B7696D" w:rsidP="00C825DE">
            <w:pPr>
              <w:numPr>
                <w:ilvl w:val="0"/>
                <w:numId w:val="13"/>
              </w:numPr>
              <w:spacing w:after="120"/>
              <w:ind w:left="357" w:hanging="357"/>
              <w:rPr>
                <w:rFonts w:ascii="Arial" w:hAnsi="Arial" w:cs="Arial"/>
                <w:sz w:val="22"/>
              </w:rPr>
            </w:pPr>
            <w:r w:rsidRPr="00124191">
              <w:rPr>
                <w:rFonts w:ascii="Arial" w:hAnsi="Arial" w:cs="Arial"/>
                <w:sz w:val="22"/>
                <w:szCs w:val="22"/>
              </w:rPr>
              <w:t>Einweisende Person(en) für die Rettungskräfte benennen</w:t>
            </w:r>
          </w:p>
          <w:p w14:paraId="255BF0A4" w14:textId="77777777" w:rsidR="00B7696D" w:rsidRPr="00124191" w:rsidRDefault="00B7696D" w:rsidP="00C825DE">
            <w:pPr>
              <w:numPr>
                <w:ilvl w:val="0"/>
                <w:numId w:val="13"/>
              </w:numPr>
              <w:spacing w:after="120"/>
              <w:ind w:left="357" w:hanging="357"/>
              <w:rPr>
                <w:rFonts w:ascii="Arial" w:hAnsi="Arial" w:cs="Arial"/>
                <w:sz w:val="22"/>
              </w:rPr>
            </w:pPr>
            <w:r w:rsidRPr="00124191">
              <w:rPr>
                <w:rFonts w:ascii="Arial" w:hAnsi="Arial" w:cs="Arial"/>
                <w:sz w:val="22"/>
              </w:rPr>
              <w:t xml:space="preserve">Punkte / Stellen zur Einweisung der Rettungskräfte festlegen. Einweisende Person(en) so positionieren, dass sie für die Rettungskräfte gut sichtbar </w:t>
            </w:r>
            <w:proofErr w:type="gramStart"/>
            <w:r w:rsidRPr="00124191">
              <w:rPr>
                <w:rFonts w:ascii="Arial" w:hAnsi="Arial" w:cs="Arial"/>
                <w:sz w:val="22"/>
              </w:rPr>
              <w:t>sind</w:t>
            </w:r>
            <w:proofErr w:type="gramEnd"/>
          </w:p>
        </w:tc>
      </w:tr>
      <w:tr w:rsidR="00B7696D" w:rsidRPr="00124191" w14:paraId="540AFCF8" w14:textId="77777777" w:rsidTr="00124191">
        <w:tc>
          <w:tcPr>
            <w:tcW w:w="4531" w:type="dxa"/>
          </w:tcPr>
          <w:p w14:paraId="4663672C"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Erste Hilfe leisten</w:t>
            </w:r>
          </w:p>
        </w:tc>
        <w:tc>
          <w:tcPr>
            <w:tcW w:w="4531" w:type="dxa"/>
          </w:tcPr>
          <w:p w14:paraId="6E79DC72"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Sobald Rettungspersonal vor Ort ist, übernehmen diese die verletzte Person</w:t>
            </w:r>
          </w:p>
        </w:tc>
      </w:tr>
      <w:tr w:rsidR="00B7696D" w:rsidRPr="00124191" w14:paraId="72ACB101" w14:textId="77777777" w:rsidTr="00124191">
        <w:tc>
          <w:tcPr>
            <w:tcW w:w="4531" w:type="dxa"/>
          </w:tcPr>
          <w:p w14:paraId="4497A42A"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Nur der Notarzt kann den Tod der verunfallten Person feststellen</w:t>
            </w:r>
          </w:p>
        </w:tc>
        <w:tc>
          <w:tcPr>
            <w:tcW w:w="4531" w:type="dxa"/>
          </w:tcPr>
          <w:p w14:paraId="0881B295"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Erste-Hilfe-Maßnahmen sind bis zum Eintreffen der Rettungskräfte aufrechtzuerhalten</w:t>
            </w:r>
          </w:p>
        </w:tc>
      </w:tr>
      <w:tr w:rsidR="00B7696D" w:rsidRPr="00124191" w14:paraId="0AB209C0" w14:textId="77777777" w:rsidTr="00124191">
        <w:tc>
          <w:tcPr>
            <w:tcW w:w="4531" w:type="dxa"/>
          </w:tcPr>
          <w:p w14:paraId="660F5A03"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Personensorgeberechtigte / Notfallkontakt informieren</w:t>
            </w:r>
          </w:p>
        </w:tc>
        <w:tc>
          <w:tcPr>
            <w:tcW w:w="4531" w:type="dxa"/>
          </w:tcPr>
          <w:p w14:paraId="75FD1F98"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 xml:space="preserve">Die Informierung erfolgt immer in Absprache mit der Einsatzleitung der Polizei </w:t>
            </w:r>
          </w:p>
        </w:tc>
      </w:tr>
      <w:tr w:rsidR="00B7696D" w:rsidRPr="00124191" w14:paraId="09ADD1D2" w14:textId="77777777" w:rsidTr="00124191">
        <w:tc>
          <w:tcPr>
            <w:tcW w:w="4531" w:type="dxa"/>
          </w:tcPr>
          <w:p w14:paraId="6B2CC438"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Leitung informieren</w:t>
            </w:r>
          </w:p>
        </w:tc>
        <w:tc>
          <w:tcPr>
            <w:tcW w:w="4531" w:type="dxa"/>
          </w:tcPr>
          <w:p w14:paraId="2F707E66"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Weitere Schritte besprechen</w:t>
            </w:r>
          </w:p>
        </w:tc>
      </w:tr>
      <w:tr w:rsidR="00B7696D" w:rsidRPr="00124191" w14:paraId="0DA356E1" w14:textId="77777777" w:rsidTr="00124191">
        <w:tc>
          <w:tcPr>
            <w:tcW w:w="4531" w:type="dxa"/>
          </w:tcPr>
          <w:p w14:paraId="6C5712B1"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Psychologische Erstbetreuung anbieten</w:t>
            </w:r>
          </w:p>
        </w:tc>
        <w:tc>
          <w:tcPr>
            <w:tcW w:w="4531" w:type="dxa"/>
          </w:tcPr>
          <w:p w14:paraId="7721A6C2" w14:textId="77777777" w:rsidR="00B42E88" w:rsidRPr="00124191" w:rsidRDefault="00B42E88" w:rsidP="00B42E88">
            <w:pPr>
              <w:numPr>
                <w:ilvl w:val="0"/>
                <w:numId w:val="13"/>
              </w:numPr>
              <w:spacing w:after="120"/>
              <w:ind w:left="357" w:hanging="357"/>
              <w:rPr>
                <w:rFonts w:ascii="Arial" w:hAnsi="Arial" w:cs="Arial"/>
                <w:sz w:val="22"/>
                <w:szCs w:val="22"/>
              </w:rPr>
            </w:pPr>
            <w:r w:rsidRPr="00124191">
              <w:rPr>
                <w:rFonts w:ascii="Arial" w:hAnsi="Arial" w:cs="Arial"/>
                <w:sz w:val="22"/>
                <w:szCs w:val="22"/>
              </w:rPr>
              <w:t>Gibt es ein Angebot des Trägers?</w:t>
            </w:r>
          </w:p>
          <w:p w14:paraId="1D7431B3" w14:textId="610746AE" w:rsidR="00B7696D" w:rsidRPr="00124191" w:rsidRDefault="00B42E88" w:rsidP="00B42E88">
            <w:pPr>
              <w:numPr>
                <w:ilvl w:val="0"/>
                <w:numId w:val="13"/>
              </w:numPr>
              <w:spacing w:after="120"/>
              <w:ind w:left="357" w:hanging="357"/>
              <w:rPr>
                <w:rFonts w:ascii="Arial" w:hAnsi="Arial" w:cs="Arial"/>
                <w:sz w:val="22"/>
                <w:szCs w:val="22"/>
              </w:rPr>
            </w:pPr>
            <w:r w:rsidRPr="00124191">
              <w:rPr>
                <w:rFonts w:ascii="Arial" w:hAnsi="Arial" w:cs="Arial"/>
                <w:sz w:val="22"/>
                <w:szCs w:val="22"/>
              </w:rPr>
              <w:t>Z. B. Ausbildung von betrieblich psychologischen Erstbetreuende</w:t>
            </w:r>
            <w:r>
              <w:rPr>
                <w:rFonts w:ascii="Arial" w:hAnsi="Arial" w:cs="Arial"/>
                <w:sz w:val="22"/>
                <w:szCs w:val="22"/>
              </w:rPr>
              <w:t>n</w:t>
            </w:r>
          </w:p>
        </w:tc>
      </w:tr>
    </w:tbl>
    <w:p w14:paraId="4E48A7B7" w14:textId="77777777" w:rsidR="00B7696D" w:rsidRPr="00124191" w:rsidRDefault="00B7696D" w:rsidP="00124191">
      <w:pPr>
        <w:ind w:left="720"/>
        <w:contextualSpacing/>
        <w:rPr>
          <w:rFonts w:ascii="Arial" w:hAnsi="Arial" w:cs="Arial"/>
          <w:sz w:val="22"/>
          <w:szCs w:val="22"/>
        </w:rPr>
      </w:pPr>
    </w:p>
    <w:tbl>
      <w:tblPr>
        <w:tblStyle w:val="Tabellenraster1"/>
        <w:tblW w:w="0" w:type="auto"/>
        <w:tblLook w:val="04A0" w:firstRow="1" w:lastRow="0" w:firstColumn="1" w:lastColumn="0" w:noHBand="0" w:noVBand="1"/>
      </w:tblPr>
      <w:tblGrid>
        <w:gridCol w:w="4531"/>
        <w:gridCol w:w="4531"/>
      </w:tblGrid>
      <w:tr w:rsidR="00B7696D" w:rsidRPr="00124191" w14:paraId="6C2A3D9E" w14:textId="77777777" w:rsidTr="00124191">
        <w:tc>
          <w:tcPr>
            <w:tcW w:w="4531" w:type="dxa"/>
          </w:tcPr>
          <w:p w14:paraId="5456F73D" w14:textId="77777777" w:rsidR="00B7696D" w:rsidRPr="00124191" w:rsidRDefault="00B7696D" w:rsidP="00C825DE">
            <w:pPr>
              <w:spacing w:after="12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im weiteren Verlauf zu tun?</w:t>
            </w:r>
          </w:p>
        </w:tc>
        <w:tc>
          <w:tcPr>
            <w:tcW w:w="4531" w:type="dxa"/>
          </w:tcPr>
          <w:p w14:paraId="2757BE3F" w14:textId="77777777" w:rsidR="00B7696D" w:rsidRPr="00124191" w:rsidRDefault="00B7696D" w:rsidP="00C825DE">
            <w:pPr>
              <w:spacing w:after="12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dabei zu beachten?</w:t>
            </w:r>
          </w:p>
        </w:tc>
      </w:tr>
      <w:tr w:rsidR="00B7696D" w:rsidRPr="00124191" w14:paraId="11ACF457" w14:textId="77777777" w:rsidTr="00124191">
        <w:tc>
          <w:tcPr>
            <w:tcW w:w="4531" w:type="dxa"/>
          </w:tcPr>
          <w:p w14:paraId="2B8AC239"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 xml:space="preserve">Träger informieren </w:t>
            </w:r>
          </w:p>
        </w:tc>
        <w:tc>
          <w:tcPr>
            <w:tcW w:w="4531" w:type="dxa"/>
          </w:tcPr>
          <w:p w14:paraId="0549C6DF" w14:textId="77777777" w:rsidR="00B7696D" w:rsidRPr="00124191" w:rsidRDefault="00B7696D" w:rsidP="00C825DE">
            <w:pPr>
              <w:numPr>
                <w:ilvl w:val="0"/>
                <w:numId w:val="13"/>
              </w:numPr>
              <w:ind w:hanging="357"/>
              <w:rPr>
                <w:rFonts w:ascii="Arial" w:hAnsi="Arial" w:cs="Arial"/>
                <w:sz w:val="22"/>
                <w:szCs w:val="22"/>
              </w:rPr>
            </w:pPr>
            <w:r w:rsidRPr="00124191">
              <w:rPr>
                <w:rFonts w:ascii="Arial" w:hAnsi="Arial" w:cs="Arial"/>
                <w:sz w:val="22"/>
                <w:szCs w:val="22"/>
              </w:rPr>
              <w:t>Mit Vorgesetzten weitere Schritte besprechen:</w:t>
            </w:r>
          </w:p>
          <w:p w14:paraId="7A5F1B65" w14:textId="77777777" w:rsidR="00B7696D" w:rsidRPr="00124191" w:rsidRDefault="00B7696D" w:rsidP="005F18F5">
            <w:pPr>
              <w:numPr>
                <w:ilvl w:val="0"/>
                <w:numId w:val="80"/>
              </w:numPr>
              <w:ind w:hanging="357"/>
              <w:rPr>
                <w:rFonts w:ascii="Arial" w:hAnsi="Arial" w:cs="Arial"/>
                <w:sz w:val="22"/>
                <w:szCs w:val="22"/>
              </w:rPr>
            </w:pPr>
            <w:r w:rsidRPr="00124191">
              <w:rPr>
                <w:rFonts w:ascii="Arial" w:hAnsi="Arial" w:cs="Arial"/>
                <w:sz w:val="22"/>
                <w:szCs w:val="22"/>
              </w:rPr>
              <w:t>Ggf. Kita schließen</w:t>
            </w:r>
          </w:p>
          <w:p w14:paraId="2DAAEF59" w14:textId="77777777" w:rsidR="00B7696D" w:rsidRPr="00124191" w:rsidRDefault="00B7696D" w:rsidP="005F18F5">
            <w:pPr>
              <w:numPr>
                <w:ilvl w:val="0"/>
                <w:numId w:val="80"/>
              </w:numPr>
              <w:spacing w:after="120"/>
              <w:ind w:hanging="357"/>
              <w:rPr>
                <w:rFonts w:ascii="Arial" w:hAnsi="Arial" w:cs="Arial"/>
                <w:sz w:val="22"/>
                <w:szCs w:val="22"/>
              </w:rPr>
            </w:pPr>
            <w:r w:rsidRPr="00124191">
              <w:rPr>
                <w:rFonts w:ascii="Arial" w:hAnsi="Arial" w:cs="Arial"/>
                <w:sz w:val="22"/>
                <w:szCs w:val="22"/>
              </w:rPr>
              <w:t>Zusammenarbeit mit den Ermittlungsbehörden</w:t>
            </w:r>
          </w:p>
        </w:tc>
      </w:tr>
      <w:tr w:rsidR="00B7696D" w:rsidRPr="00124191" w14:paraId="7946A34F" w14:textId="77777777" w:rsidTr="00124191">
        <w:tc>
          <w:tcPr>
            <w:tcW w:w="4531" w:type="dxa"/>
          </w:tcPr>
          <w:p w14:paraId="33265A44" w14:textId="77777777" w:rsidR="00B7696D" w:rsidRPr="00124191" w:rsidRDefault="00B7696D" w:rsidP="005F18F5">
            <w:pPr>
              <w:numPr>
                <w:ilvl w:val="0"/>
                <w:numId w:val="104"/>
              </w:numPr>
              <w:spacing w:after="120"/>
              <w:ind w:left="357" w:hanging="357"/>
              <w:rPr>
                <w:rFonts w:ascii="Arial" w:hAnsi="Arial"/>
                <w:sz w:val="22"/>
              </w:rPr>
            </w:pPr>
            <w:r w:rsidRPr="00124191">
              <w:rPr>
                <w:rFonts w:ascii="Arial" w:hAnsi="Arial" w:cs="Arial"/>
                <w:sz w:val="22"/>
                <w:szCs w:val="22"/>
              </w:rPr>
              <w:t>Leitung oder beauftragte Person informiert das Kollegium über den Vorfall</w:t>
            </w:r>
          </w:p>
        </w:tc>
        <w:tc>
          <w:tcPr>
            <w:tcW w:w="4531" w:type="dxa"/>
          </w:tcPr>
          <w:p w14:paraId="6161A011" w14:textId="77777777" w:rsidR="00B7696D" w:rsidRPr="00124191" w:rsidRDefault="00B7696D" w:rsidP="00C825DE">
            <w:pPr>
              <w:spacing w:after="120"/>
              <w:ind w:left="357"/>
              <w:rPr>
                <w:rFonts w:ascii="Arial" w:hAnsi="Arial" w:cs="Arial"/>
                <w:sz w:val="22"/>
                <w:szCs w:val="22"/>
              </w:rPr>
            </w:pPr>
          </w:p>
        </w:tc>
      </w:tr>
      <w:tr w:rsidR="00B7696D" w:rsidRPr="00124191" w14:paraId="7C1E58D4" w14:textId="77777777" w:rsidTr="00124191">
        <w:tc>
          <w:tcPr>
            <w:tcW w:w="4531" w:type="dxa"/>
          </w:tcPr>
          <w:p w14:paraId="25F4068F" w14:textId="77777777" w:rsidR="00B7696D" w:rsidRPr="00124191" w:rsidRDefault="00B7696D" w:rsidP="005F18F5">
            <w:pPr>
              <w:numPr>
                <w:ilvl w:val="0"/>
                <w:numId w:val="104"/>
              </w:numPr>
              <w:spacing w:after="120"/>
              <w:ind w:left="357" w:hanging="357"/>
              <w:rPr>
                <w:rFonts w:ascii="Arial" w:hAnsi="Arial" w:cs="Arial"/>
                <w:sz w:val="22"/>
                <w:szCs w:val="22"/>
              </w:rPr>
            </w:pPr>
            <w:r w:rsidRPr="00124191">
              <w:rPr>
                <w:rFonts w:ascii="Arial" w:hAnsi="Arial" w:cs="Arial"/>
                <w:sz w:val="22"/>
                <w:szCs w:val="22"/>
              </w:rPr>
              <w:t xml:space="preserve">Direkte Meldung an den zuständigen Unfallversicherungsträger (Telefon, E-Mail, Fax) (tödliche Unfälle sind sofort </w:t>
            </w:r>
            <w:r w:rsidRPr="00124191">
              <w:rPr>
                <w:rFonts w:ascii="Arial" w:hAnsi="Arial" w:cs="Arial"/>
                <w:sz w:val="22"/>
                <w:szCs w:val="22"/>
              </w:rPr>
              <w:lastRenderedPageBreak/>
              <w:t>meldepflichtig) sowie die zuständige Bezirksregierung</w:t>
            </w:r>
          </w:p>
        </w:tc>
        <w:tc>
          <w:tcPr>
            <w:tcW w:w="4531" w:type="dxa"/>
          </w:tcPr>
          <w:p w14:paraId="1DAC7557" w14:textId="77777777" w:rsidR="00B7696D" w:rsidRPr="00124191" w:rsidRDefault="00B7696D" w:rsidP="00C825DE">
            <w:pPr>
              <w:spacing w:after="120"/>
              <w:ind w:left="357"/>
              <w:rPr>
                <w:rFonts w:ascii="Arial" w:hAnsi="Arial" w:cs="Arial"/>
                <w:sz w:val="22"/>
                <w:szCs w:val="22"/>
              </w:rPr>
            </w:pPr>
          </w:p>
        </w:tc>
      </w:tr>
      <w:tr w:rsidR="00B7696D" w:rsidRPr="00124191" w14:paraId="11B23178" w14:textId="77777777" w:rsidTr="00124191">
        <w:tc>
          <w:tcPr>
            <w:tcW w:w="4531" w:type="dxa"/>
          </w:tcPr>
          <w:p w14:paraId="3342AF22"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Personensorgeberechtigte der anderen Kinder informieren</w:t>
            </w:r>
          </w:p>
        </w:tc>
        <w:tc>
          <w:tcPr>
            <w:tcW w:w="4531" w:type="dxa"/>
          </w:tcPr>
          <w:p w14:paraId="20457768" w14:textId="77777777" w:rsidR="00B7696D" w:rsidRPr="00124191" w:rsidRDefault="00B7696D" w:rsidP="00C825DE">
            <w:pPr>
              <w:numPr>
                <w:ilvl w:val="0"/>
                <w:numId w:val="13"/>
              </w:numPr>
              <w:spacing w:after="120"/>
              <w:ind w:left="357"/>
              <w:rPr>
                <w:rFonts w:ascii="Arial" w:hAnsi="Arial" w:cs="Arial"/>
                <w:sz w:val="22"/>
                <w:szCs w:val="22"/>
              </w:rPr>
            </w:pPr>
            <w:r w:rsidRPr="00124191">
              <w:rPr>
                <w:rFonts w:ascii="Arial" w:hAnsi="Arial" w:cs="Arial"/>
                <w:sz w:val="22"/>
                <w:szCs w:val="22"/>
              </w:rPr>
              <w:t>Mit dem Träger abgestimmte, lageangepasste Informationen über den Vorfall herausgeben</w:t>
            </w:r>
          </w:p>
          <w:p w14:paraId="24029245" w14:textId="77777777" w:rsidR="00B7696D" w:rsidRPr="00124191" w:rsidRDefault="00B7696D" w:rsidP="00C825DE">
            <w:pPr>
              <w:numPr>
                <w:ilvl w:val="0"/>
                <w:numId w:val="13"/>
              </w:numPr>
              <w:spacing w:after="120"/>
              <w:ind w:left="357"/>
              <w:rPr>
                <w:rFonts w:ascii="Arial" w:hAnsi="Arial" w:cs="Arial"/>
                <w:sz w:val="22"/>
                <w:szCs w:val="22"/>
              </w:rPr>
            </w:pPr>
            <w:r w:rsidRPr="00124191">
              <w:rPr>
                <w:rFonts w:ascii="Arial" w:hAnsi="Arial" w:cs="Arial"/>
                <w:sz w:val="22"/>
                <w:szCs w:val="22"/>
              </w:rPr>
              <w:t>Ggf. Kinder abholen lassen</w:t>
            </w:r>
          </w:p>
        </w:tc>
      </w:tr>
      <w:tr w:rsidR="00B7696D" w:rsidRPr="00124191" w14:paraId="57FCF45C" w14:textId="77777777" w:rsidTr="00124191">
        <w:tc>
          <w:tcPr>
            <w:tcW w:w="4531" w:type="dxa"/>
          </w:tcPr>
          <w:p w14:paraId="7C20783F"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 xml:space="preserve">Kommunikation mit Medienvertretern festlegen </w:t>
            </w:r>
          </w:p>
        </w:tc>
        <w:tc>
          <w:tcPr>
            <w:tcW w:w="4531" w:type="dxa"/>
          </w:tcPr>
          <w:p w14:paraId="04B1F6CF"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Kommunikationsregeln für den Umgang mit Medien in Absprache mit dem Träger festlegen </w:t>
            </w:r>
          </w:p>
          <w:p w14:paraId="3A5628A9" w14:textId="77777777" w:rsidR="00B7696D" w:rsidRPr="00124191" w:rsidRDefault="00B7696D" w:rsidP="00C825DE">
            <w:pPr>
              <w:numPr>
                <w:ilvl w:val="0"/>
                <w:numId w:val="13"/>
              </w:numPr>
              <w:spacing w:after="120"/>
              <w:ind w:left="357" w:hanging="357"/>
              <w:contextualSpacing/>
              <w:rPr>
                <w:rFonts w:ascii="Arial" w:hAnsi="Arial" w:cs="Arial"/>
                <w:sz w:val="22"/>
                <w:szCs w:val="22"/>
              </w:rPr>
            </w:pPr>
            <w:r w:rsidRPr="00124191">
              <w:rPr>
                <w:rFonts w:ascii="Arial" w:hAnsi="Arial" w:cs="Arial"/>
                <w:sz w:val="22"/>
                <w:szCs w:val="22"/>
              </w:rPr>
              <w:t xml:space="preserve">Festzulegen ist insbesondere: </w:t>
            </w:r>
          </w:p>
          <w:p w14:paraId="16629D7C" w14:textId="77777777" w:rsidR="00B7696D" w:rsidRPr="00124191" w:rsidRDefault="00B7696D" w:rsidP="005F18F5">
            <w:pPr>
              <w:numPr>
                <w:ilvl w:val="0"/>
                <w:numId w:val="76"/>
              </w:numPr>
              <w:spacing w:after="120"/>
              <w:contextualSpacing/>
              <w:rPr>
                <w:rFonts w:ascii="Arial" w:hAnsi="Arial" w:cs="Arial"/>
                <w:sz w:val="22"/>
                <w:szCs w:val="22"/>
              </w:rPr>
            </w:pPr>
            <w:r w:rsidRPr="00124191">
              <w:rPr>
                <w:rFonts w:ascii="Arial" w:hAnsi="Arial" w:cs="Arial"/>
                <w:sz w:val="22"/>
                <w:szCs w:val="22"/>
              </w:rPr>
              <w:t>Wer kommuniziert?</w:t>
            </w:r>
          </w:p>
          <w:p w14:paraId="60405977" w14:textId="77777777" w:rsidR="00B7696D" w:rsidRPr="00124191" w:rsidRDefault="00B7696D" w:rsidP="005F18F5">
            <w:pPr>
              <w:numPr>
                <w:ilvl w:val="0"/>
                <w:numId w:val="76"/>
              </w:numPr>
              <w:spacing w:after="120"/>
              <w:contextualSpacing/>
              <w:rPr>
                <w:rFonts w:ascii="Arial" w:hAnsi="Arial" w:cs="Arial"/>
                <w:sz w:val="22"/>
                <w:szCs w:val="22"/>
              </w:rPr>
            </w:pPr>
            <w:r w:rsidRPr="00124191">
              <w:rPr>
                <w:rFonts w:ascii="Arial" w:hAnsi="Arial" w:cs="Arial"/>
                <w:sz w:val="22"/>
                <w:szCs w:val="22"/>
              </w:rPr>
              <w:t>Was wird kommuniziert?</w:t>
            </w:r>
          </w:p>
          <w:p w14:paraId="1FB505A5" w14:textId="77777777" w:rsidR="00B7696D" w:rsidRPr="00124191" w:rsidRDefault="00B7696D" w:rsidP="005F18F5">
            <w:pPr>
              <w:numPr>
                <w:ilvl w:val="0"/>
                <w:numId w:val="76"/>
              </w:numPr>
              <w:spacing w:after="120"/>
              <w:contextualSpacing/>
              <w:rPr>
                <w:rFonts w:ascii="Arial" w:hAnsi="Arial" w:cs="Arial"/>
                <w:sz w:val="22"/>
                <w:szCs w:val="22"/>
              </w:rPr>
            </w:pPr>
            <w:r w:rsidRPr="00124191">
              <w:rPr>
                <w:rFonts w:ascii="Arial" w:hAnsi="Arial" w:cs="Arial"/>
                <w:sz w:val="22"/>
                <w:szCs w:val="22"/>
              </w:rPr>
              <w:t>Verhaltensweisen für die Beschäftigten festlegen?</w:t>
            </w:r>
          </w:p>
          <w:p w14:paraId="7EA6557E" w14:textId="77777777" w:rsidR="00B7696D" w:rsidRPr="00124191" w:rsidRDefault="00B7696D" w:rsidP="005F18F5">
            <w:pPr>
              <w:numPr>
                <w:ilvl w:val="0"/>
                <w:numId w:val="76"/>
              </w:numPr>
              <w:spacing w:after="120"/>
              <w:ind w:left="714" w:hanging="357"/>
              <w:rPr>
                <w:rFonts w:ascii="Arial" w:hAnsi="Arial" w:cs="Arial"/>
                <w:sz w:val="22"/>
                <w:szCs w:val="22"/>
              </w:rPr>
            </w:pPr>
            <w:r w:rsidRPr="00124191">
              <w:rPr>
                <w:rFonts w:ascii="Arial" w:hAnsi="Arial" w:cs="Arial"/>
                <w:sz w:val="22"/>
                <w:szCs w:val="22"/>
              </w:rPr>
              <w:t>Ggf. Personensorgeberechtigte der anwesenden Kinder einbeziehen</w:t>
            </w:r>
          </w:p>
          <w:p w14:paraId="4E2AB8B6" w14:textId="77777777" w:rsidR="00B7696D" w:rsidRPr="00124191" w:rsidRDefault="00B7696D" w:rsidP="005F18F5">
            <w:pPr>
              <w:numPr>
                <w:ilvl w:val="0"/>
                <w:numId w:val="26"/>
              </w:numPr>
              <w:spacing w:after="120"/>
              <w:rPr>
                <w:rFonts w:ascii="Arial" w:hAnsi="Arial" w:cs="Arial"/>
                <w:sz w:val="22"/>
                <w:szCs w:val="22"/>
              </w:rPr>
            </w:pPr>
            <w:r w:rsidRPr="00124191">
              <w:rPr>
                <w:rFonts w:ascii="Arial" w:hAnsi="Arial" w:cs="Arial"/>
                <w:sz w:val="22"/>
                <w:szCs w:val="22"/>
              </w:rPr>
              <w:t>Ggf. auf Staatsanwaltschaft und Polizei verweisen</w:t>
            </w:r>
          </w:p>
        </w:tc>
      </w:tr>
    </w:tbl>
    <w:p w14:paraId="1E3749E3" w14:textId="77777777" w:rsidR="00B7696D" w:rsidRPr="00124191" w:rsidRDefault="00B7696D" w:rsidP="00F00965">
      <w:pPr>
        <w:spacing w:after="160"/>
        <w:rPr>
          <w:rFonts w:ascii="Arial" w:hAnsi="Arial" w:cs="Arial"/>
          <w:sz w:val="22"/>
          <w:szCs w:val="22"/>
        </w:rPr>
      </w:pPr>
    </w:p>
    <w:p w14:paraId="4A1A427C" w14:textId="77777777" w:rsidR="00B7696D" w:rsidRPr="00124191" w:rsidRDefault="00B7696D" w:rsidP="005F18F5">
      <w:pPr>
        <w:numPr>
          <w:ilvl w:val="0"/>
          <w:numId w:val="27"/>
        </w:numPr>
        <w:spacing w:line="240" w:lineRule="auto"/>
        <w:ind w:left="714" w:hanging="357"/>
        <w:rPr>
          <w:rFonts w:ascii="Arial" w:eastAsiaTheme="minorEastAsia" w:hAnsi="Arial" w:cs="Arial"/>
          <w:b/>
          <w:sz w:val="22"/>
          <w:szCs w:val="22"/>
          <w:lang w:eastAsia="de-DE"/>
        </w:rPr>
      </w:pPr>
      <w:r w:rsidRPr="00124191">
        <w:rPr>
          <w:rFonts w:ascii="Arial" w:eastAsiaTheme="minorEastAsia" w:hAnsi="Arial" w:cs="Arial"/>
          <w:b/>
          <w:sz w:val="22"/>
          <w:szCs w:val="22"/>
          <w:lang w:eastAsia="de-DE"/>
        </w:rPr>
        <w:t xml:space="preserve">Nachbereitung </w:t>
      </w:r>
    </w:p>
    <w:tbl>
      <w:tblPr>
        <w:tblStyle w:val="Tabellenraster11"/>
        <w:tblW w:w="0" w:type="auto"/>
        <w:tblLook w:val="04A0" w:firstRow="1" w:lastRow="0" w:firstColumn="1" w:lastColumn="0" w:noHBand="0" w:noVBand="1"/>
      </w:tblPr>
      <w:tblGrid>
        <w:gridCol w:w="4531"/>
        <w:gridCol w:w="4531"/>
      </w:tblGrid>
      <w:tr w:rsidR="00B7696D" w:rsidRPr="00124191" w14:paraId="42FEE363" w14:textId="77777777" w:rsidTr="00124191">
        <w:tc>
          <w:tcPr>
            <w:tcW w:w="4531" w:type="dxa"/>
          </w:tcPr>
          <w:p w14:paraId="6C7571A6"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weiterhin zu tun?</w:t>
            </w:r>
          </w:p>
        </w:tc>
        <w:tc>
          <w:tcPr>
            <w:tcW w:w="4531" w:type="dxa"/>
          </w:tcPr>
          <w:p w14:paraId="7095EF01"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dabei zu beachten?</w:t>
            </w:r>
          </w:p>
        </w:tc>
      </w:tr>
      <w:tr w:rsidR="00B7696D" w:rsidRPr="00124191" w14:paraId="54DAB00E" w14:textId="77777777" w:rsidTr="00124191">
        <w:tc>
          <w:tcPr>
            <w:tcW w:w="4531" w:type="dxa"/>
          </w:tcPr>
          <w:p w14:paraId="476627B4"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Dokumentation und formale Meldungen</w:t>
            </w:r>
          </w:p>
        </w:tc>
        <w:tc>
          <w:tcPr>
            <w:tcW w:w="4531" w:type="dxa"/>
          </w:tcPr>
          <w:p w14:paraId="350DFCF5"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Unfallanzeige ausfüllen </w:t>
            </w:r>
          </w:p>
          <w:p w14:paraId="74AE114D"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Meldung an das zuständige Landesjugendamt </w:t>
            </w:r>
          </w:p>
        </w:tc>
      </w:tr>
      <w:tr w:rsidR="00B7696D" w:rsidRPr="00124191" w14:paraId="25070962" w14:textId="77777777" w:rsidTr="00124191">
        <w:tc>
          <w:tcPr>
            <w:tcW w:w="4531" w:type="dxa"/>
          </w:tcPr>
          <w:p w14:paraId="64A0F74E"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Psychologische Nachsorge anbieten </w:t>
            </w:r>
          </w:p>
        </w:tc>
        <w:tc>
          <w:tcPr>
            <w:tcW w:w="4531" w:type="dxa"/>
          </w:tcPr>
          <w:p w14:paraId="0E3C4C99"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Auf professionelle Hilfen hinweisen</w:t>
            </w:r>
          </w:p>
          <w:p w14:paraId="3A533438"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Soziale Ansprechpartner benennen (Wer kann bei was unterstützen?)</w:t>
            </w:r>
          </w:p>
        </w:tc>
      </w:tr>
      <w:tr w:rsidR="00B7696D" w:rsidRPr="00124191" w14:paraId="70CA9C7B" w14:textId="77777777" w:rsidTr="00124191">
        <w:tc>
          <w:tcPr>
            <w:tcW w:w="4531" w:type="dxa"/>
          </w:tcPr>
          <w:p w14:paraId="19FFC18E"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Aufarbeitung des Vorfalls</w:t>
            </w:r>
          </w:p>
        </w:tc>
        <w:tc>
          <w:tcPr>
            <w:tcW w:w="4531" w:type="dxa"/>
          </w:tcPr>
          <w:p w14:paraId="03B12CF8"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eastAsiaTheme="minorHAnsi" w:hAnsi="Arial" w:cs="Arial"/>
                <w:sz w:val="22"/>
                <w:szCs w:val="22"/>
                <w:lang w:eastAsia="en-US"/>
              </w:rPr>
              <w:t>Analyse des Vorfalls</w:t>
            </w:r>
            <w:r w:rsidRPr="00124191">
              <w:rPr>
                <w:rFonts w:ascii="Arial" w:hAnsi="Arial" w:cs="Arial"/>
                <w:sz w:val="22"/>
                <w:szCs w:val="22"/>
              </w:rPr>
              <w:t xml:space="preserve"> und ggf. Anpassen der Schutzmaßnahmen </w:t>
            </w:r>
          </w:p>
          <w:p w14:paraId="3F16EB67"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Ggf. kollegiale Fallberatung, Mediation, Supervision, Teamentwicklung etc.</w:t>
            </w:r>
          </w:p>
          <w:p w14:paraId="6D51A8EE"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Angemessene pädagogische Aufarbeitung des Geschehens im Rahmen der pädagogischen Arbeit</w:t>
            </w:r>
          </w:p>
        </w:tc>
      </w:tr>
    </w:tbl>
    <w:p w14:paraId="27E21BC9" w14:textId="77777777" w:rsidR="00B7696D" w:rsidRPr="00124191" w:rsidRDefault="00B7696D" w:rsidP="00124191">
      <w:pPr>
        <w:rPr>
          <w:rFonts w:ascii="Arial" w:hAnsi="Arial"/>
          <w:sz w:val="22"/>
        </w:rPr>
      </w:pPr>
    </w:p>
    <w:p w14:paraId="2850C6A9" w14:textId="77777777" w:rsidR="00B7696D" w:rsidRPr="00124191" w:rsidRDefault="00B7696D" w:rsidP="00124191">
      <w:pPr>
        <w:rPr>
          <w:rFonts w:ascii="Arial" w:hAnsi="Arial"/>
          <w:b/>
        </w:rPr>
      </w:pPr>
      <w:r w:rsidRPr="00124191">
        <w:rPr>
          <w:rFonts w:ascii="Arial" w:hAnsi="Arial" w:cs="Arial"/>
          <w:b/>
          <w:noProof/>
          <w:sz w:val="22"/>
          <w:lang w:eastAsia="de-DE"/>
        </w:rPr>
        <mc:AlternateContent>
          <mc:Choice Requires="wps">
            <w:drawing>
              <wp:anchor distT="0" distB="0" distL="114300" distR="114300" simplePos="0" relativeHeight="251681792" behindDoc="0" locked="0" layoutInCell="1" allowOverlap="1" wp14:anchorId="4978E17A" wp14:editId="3D6EF470">
                <wp:simplePos x="0" y="0"/>
                <wp:positionH relativeFrom="column">
                  <wp:posOffset>-3810</wp:posOffset>
                </wp:positionH>
                <wp:positionV relativeFrom="paragraph">
                  <wp:posOffset>245110</wp:posOffset>
                </wp:positionV>
                <wp:extent cx="5778500" cy="635430"/>
                <wp:effectExtent l="0" t="0" r="12700" b="12700"/>
                <wp:wrapNone/>
                <wp:docPr id="26" name="Textfeld 26"/>
                <wp:cNvGraphicFramePr/>
                <a:graphic xmlns:a="http://schemas.openxmlformats.org/drawingml/2006/main">
                  <a:graphicData uri="http://schemas.microsoft.com/office/word/2010/wordprocessingShape">
                    <wps:wsp>
                      <wps:cNvSpPr txBox="1"/>
                      <wps:spPr>
                        <a:xfrm>
                          <a:off x="0" y="0"/>
                          <a:ext cx="5778500" cy="635430"/>
                        </a:xfrm>
                        <a:prstGeom prst="rect">
                          <a:avLst/>
                        </a:prstGeom>
                        <a:solidFill>
                          <a:srgbClr val="FFC000"/>
                        </a:solidFill>
                        <a:ln w="9525">
                          <a:solidFill>
                            <a:sysClr val="windowText" lastClr="000000"/>
                          </a:solidFill>
                        </a:ln>
                      </wps:spPr>
                      <wps:txbx>
                        <w:txbxContent>
                          <w:p w14:paraId="1A967E73" w14:textId="77777777" w:rsidR="00BC28C1" w:rsidRDefault="00BC28C1" w:rsidP="00124191">
                            <w:pPr>
                              <w:rPr>
                                <w:rFonts w:cs="Arial"/>
                                <w:b/>
                              </w:rPr>
                            </w:pPr>
                            <w:r>
                              <w:rPr>
                                <w:rFonts w:cs="Arial"/>
                                <w:b/>
                              </w:rPr>
                              <w:t xml:space="preserve">Dazugehörige Notfallkarte aus Teil 3: </w:t>
                            </w:r>
                          </w:p>
                          <w:p w14:paraId="1A7DAF69" w14:textId="77777777" w:rsidR="00BC28C1" w:rsidRPr="00D16730" w:rsidRDefault="00BC28C1" w:rsidP="005F18F5">
                            <w:pPr>
                              <w:pStyle w:val="Listenabsatz"/>
                              <w:numPr>
                                <w:ilvl w:val="0"/>
                                <w:numId w:val="108"/>
                              </w:numPr>
                              <w:rPr>
                                <w:rFonts w:cs="Arial"/>
                              </w:rPr>
                            </w:pPr>
                            <w:r>
                              <w:rPr>
                                <w:rFonts w:cs="Arial"/>
                              </w:rPr>
                              <w:t xml:space="preserve">Tödliche </w:t>
                            </w:r>
                            <w:r w:rsidRPr="00D16730">
                              <w:rPr>
                                <w:rFonts w:cs="Arial"/>
                              </w:rPr>
                              <w:t xml:space="preserve">Verletzungen </w:t>
                            </w:r>
                          </w:p>
                          <w:p w14:paraId="62BF1A5F" w14:textId="77777777" w:rsidR="00BC28C1" w:rsidRDefault="00BC28C1" w:rsidP="00124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8E17A" id="Textfeld 26" o:spid="_x0000_s1034" type="#_x0000_t202" style="position:absolute;margin-left:-.3pt;margin-top:19.3pt;width:455pt;height:5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pYSQIAAJkEAAAOAAAAZHJzL2Uyb0RvYy54bWysVNtuGjEQfa/Uf7D8XhYI5IJYIkpEVSlK&#10;IiVRno3XCyt5Pa5t2KVf32MvkFufqvJgZjzjuZw5s9PrttZsp5yvyOR80OtzpoykojLrnD8/Lb9d&#10;cuaDMIXQZFTO98rz69nXL9PGTtSQNqQL5RiCGD9pbM43IdhJlnm5UbXwPbLKwFiSq0WA6tZZ4USD&#10;6LXOhv3+edaQK6wjqbzH7U1n5LMUvyyVDPdl6VVgOueoLaTTpXMVz2w2FZO1E3ZTyUMZ4h+qqEVl&#10;kPQU6kYEwbau+hSqrqQjT2XoSaozKstKqtQDuhn0P3TzuBFWpV4AjrcnmPz/Cyvvdo/2wbHQfqcW&#10;A4yANNZPPC5jP23p6viPShnsgHB/gk21gUlcji8uLsd9mCRs52fj0VnCNXt9bZ0PPxTVLAo5dxhL&#10;Qkvsbn1ARrgeXWIyT7oqlpXWSXHr1UI7thMY4XK56CNT9+SdmzasyfnVeDhOkd/Z/N6fIoA7BTVP&#10;qJ0zLXyAAQ2l3+ewqEsblPeKSJRCu2pZVeT88ojWioo9QHTU8ctbuazQ6S3iPwgHQgEcLEm4x1Fq&#10;QqF0kDjbkPv9t/vojznDylkDgubc/9oKp1D2TwMGXA1Go8jopIzGF0Mo7q1l9dZitvWCAOAA62hl&#10;EqN/0EexdFS/YJfmMStMwkjkzjlg6sRF6NYGuyjVfJ6cwGErwq15tDKGjuOKc3xqX4Szh2EHQH1H&#10;RyqLyYeZd77xpaH5NlBZJUJEnDtUD/CD/4knh12NC/ZWT16vX5TZHwAAAP//AwBQSwMEFAAGAAgA&#10;AAAhAO7ipt7gAAAACAEAAA8AAABkcnMvZG93bnJldi54bWxMj8FOwkAQhu8kvMNmTLzBVjFYareE&#10;YAwXEwIC4bh0x7ahO1u7W6g+PeNJT5PJ/+Wfb9J5b2txwdZXjhQ8jCMQSLkzFRUKdh9voxiED5qM&#10;rh2hgm/0MM+Gg1Qnxl1pg5dtKASXkE+0gjKEJpHS5yVa7ceuQeLs07VWB17bQppWX7nc1vIxiqbS&#10;6or4QqkbXJaYn7edVdDlx+P+sF7J5dc5rBA3r3b3/qPU/V2/eAERsA9/MPzqszpk7HRyHRkvagWj&#10;KYMKJjFPjmfR7AnEiblJ/AwyS+X/B7IbAAAA//8DAFBLAQItABQABgAIAAAAIQC2gziS/gAAAOEB&#10;AAATAAAAAAAAAAAAAAAAAAAAAABbQ29udGVudF9UeXBlc10ueG1sUEsBAi0AFAAGAAgAAAAhADj9&#10;If/WAAAAlAEAAAsAAAAAAAAAAAAAAAAALwEAAF9yZWxzLy5yZWxzUEsBAi0AFAAGAAgAAAAhANaT&#10;ClhJAgAAmQQAAA4AAAAAAAAAAAAAAAAALgIAAGRycy9lMm9Eb2MueG1sUEsBAi0AFAAGAAgAAAAh&#10;AO7ipt7gAAAACAEAAA8AAAAAAAAAAAAAAAAAowQAAGRycy9kb3ducmV2LnhtbFBLBQYAAAAABAAE&#10;APMAAACwBQAAAAA=&#10;" fillcolor="#ffc000" strokecolor="windowText">
                <v:textbox>
                  <w:txbxContent>
                    <w:p w14:paraId="1A967E73" w14:textId="77777777" w:rsidR="00BC28C1" w:rsidRDefault="00BC28C1" w:rsidP="00124191">
                      <w:pPr>
                        <w:rPr>
                          <w:rFonts w:cs="Arial"/>
                          <w:b/>
                        </w:rPr>
                      </w:pPr>
                      <w:r>
                        <w:rPr>
                          <w:rFonts w:cs="Arial"/>
                          <w:b/>
                        </w:rPr>
                        <w:t xml:space="preserve">Dazugehörige Notfallkarte aus Teil 3: </w:t>
                      </w:r>
                    </w:p>
                    <w:p w14:paraId="1A7DAF69" w14:textId="77777777" w:rsidR="00BC28C1" w:rsidRPr="00D16730" w:rsidRDefault="00BC28C1" w:rsidP="005F18F5">
                      <w:pPr>
                        <w:pStyle w:val="Listenabsatz"/>
                        <w:numPr>
                          <w:ilvl w:val="0"/>
                          <w:numId w:val="108"/>
                        </w:numPr>
                        <w:rPr>
                          <w:rFonts w:cs="Arial"/>
                        </w:rPr>
                      </w:pPr>
                      <w:r>
                        <w:rPr>
                          <w:rFonts w:cs="Arial"/>
                        </w:rPr>
                        <w:t xml:space="preserve">Tödliche </w:t>
                      </w:r>
                      <w:r w:rsidRPr="00D16730">
                        <w:rPr>
                          <w:rFonts w:cs="Arial"/>
                        </w:rPr>
                        <w:t xml:space="preserve">Verletzungen </w:t>
                      </w:r>
                    </w:p>
                    <w:p w14:paraId="62BF1A5F" w14:textId="77777777" w:rsidR="00BC28C1" w:rsidRDefault="00BC28C1" w:rsidP="00124191"/>
                  </w:txbxContent>
                </v:textbox>
              </v:shape>
            </w:pict>
          </mc:Fallback>
        </mc:AlternateContent>
      </w:r>
    </w:p>
    <w:p w14:paraId="3DE216AA" w14:textId="77777777" w:rsidR="00B7696D" w:rsidRPr="00124191" w:rsidRDefault="00B7696D" w:rsidP="00124191">
      <w:pPr>
        <w:rPr>
          <w:rFonts w:ascii="Arial" w:hAnsi="Arial"/>
          <w:b/>
        </w:rPr>
      </w:pPr>
    </w:p>
    <w:p w14:paraId="258C465C" w14:textId="77777777" w:rsidR="00B7696D" w:rsidRPr="00124191" w:rsidRDefault="00B7696D" w:rsidP="00124191">
      <w:pPr>
        <w:rPr>
          <w:rFonts w:ascii="Arial" w:hAnsi="Arial"/>
          <w:b/>
        </w:rPr>
      </w:pPr>
    </w:p>
    <w:p w14:paraId="1173FFA8" w14:textId="77777777" w:rsidR="00B7696D" w:rsidRPr="00124191" w:rsidRDefault="00B7696D" w:rsidP="00124191">
      <w:pPr>
        <w:rPr>
          <w:rFonts w:ascii="Arial" w:hAnsi="Arial"/>
          <w:b/>
        </w:rPr>
      </w:pPr>
    </w:p>
    <w:p w14:paraId="2A238768" w14:textId="77777777" w:rsidR="00B7696D" w:rsidRDefault="00B7696D">
      <w:pPr>
        <w:rPr>
          <w:rFonts w:ascii="Arial" w:hAnsi="Arial"/>
          <w:b/>
        </w:rPr>
      </w:pPr>
      <w:r>
        <w:rPr>
          <w:rFonts w:ascii="Arial" w:hAnsi="Arial"/>
          <w:b/>
        </w:rPr>
        <w:br w:type="page"/>
      </w:r>
    </w:p>
    <w:p w14:paraId="300E5D2D" w14:textId="77777777" w:rsidR="00B7696D" w:rsidRPr="00124191" w:rsidRDefault="00B7696D" w:rsidP="00F00965">
      <w:pPr>
        <w:rPr>
          <w:rFonts w:ascii="Arial" w:eastAsiaTheme="majorEastAsia" w:hAnsi="Arial" w:cstheme="majorBidi"/>
          <w:b/>
          <w:szCs w:val="32"/>
        </w:rPr>
      </w:pPr>
      <w:r w:rsidRPr="00124191">
        <w:rPr>
          <w:rFonts w:ascii="Arial" w:eastAsiaTheme="majorEastAsia" w:hAnsi="Arial" w:cstheme="majorBidi"/>
          <w:b/>
          <w:noProof/>
          <w:szCs w:val="32"/>
          <w:lang w:eastAsia="de-DE"/>
        </w:rPr>
        <w:lastRenderedPageBreak/>
        <mc:AlternateContent>
          <mc:Choice Requires="wps">
            <w:drawing>
              <wp:anchor distT="0" distB="0" distL="114300" distR="114300" simplePos="0" relativeHeight="251682816" behindDoc="1" locked="0" layoutInCell="1" allowOverlap="1" wp14:anchorId="64A454D6" wp14:editId="0F578204">
                <wp:simplePos x="0" y="0"/>
                <wp:positionH relativeFrom="column">
                  <wp:posOffset>-61994</wp:posOffset>
                </wp:positionH>
                <wp:positionV relativeFrom="paragraph">
                  <wp:posOffset>-46495</wp:posOffset>
                </wp:positionV>
                <wp:extent cx="5835111" cy="278970"/>
                <wp:effectExtent l="0" t="0" r="0" b="6985"/>
                <wp:wrapNone/>
                <wp:docPr id="27" name="Rechteck 27"/>
                <wp:cNvGraphicFramePr/>
                <a:graphic xmlns:a="http://schemas.openxmlformats.org/drawingml/2006/main">
                  <a:graphicData uri="http://schemas.microsoft.com/office/word/2010/wordprocessingShape">
                    <wps:wsp>
                      <wps:cNvSpPr/>
                      <wps:spPr>
                        <a:xfrm>
                          <a:off x="0" y="0"/>
                          <a:ext cx="5835111" cy="27897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EB60D6" id="Rechteck 27" o:spid="_x0000_s1026" style="position:absolute;margin-left:-4.9pt;margin-top:-3.65pt;width:459.45pt;height:21.9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rQUQIAAKIEAAAOAAAAZHJzL2Uyb0RvYy54bWysVE1vGjEQvVfqf7B8bxZoUgjKEiEiqkpR&#10;gpRUORuvzVqyPe7YsKS/vmMvH2naU9WLmfHMzpt5fsPN7d5ZtlMYDfiaDy8GnCkvoTF+U/Pvz8tP&#10;E85iEr4RFryq+auK/Hb28cNNF6ZqBC3YRiGjIj5Ou1DzNqUwraooW+VEvICgPAU1oBOJXNxUDYqO&#10;qjtbjQaDL1UH2AQEqWKk27s+yGelvtZKpketo0rM1px6S+XEcq7zWc1uxHSDIrRGHtoQ/9CFE8YT&#10;6KnUnUiCbdH8UcoZiRBBpwsJrgKtjVRlBppmOHg3zVMrgiqzEDkxnGiK/6+sfNg9hRUSDV2I00hm&#10;nmKv0eVf6o/tC1mvJ7LUPjFJl1eTz1fD4ZAzSbHReHI9LmxW568DxvRVgWPZqDnSYxSOxO4+JkKk&#10;1GNKBotgTbM01hYHN+uFRbYT9HDL5WIwOFb/Lc161pHsRmMKMylIQNqKRKYLTc2j33Am7IaUKRMW&#10;bA8Zobx6xr4Tse0xStleDs4k0qQ1ruYTwj0hW587U0VVhwnOpGVrDc3rChlCL7MY5NIQyL2IaSWQ&#10;dEVN0q6kRzq0BeocDhZnLeDPv93nfHpuinLWkU5pqh9bgYoz+82TEK6Hl5dZ2MW5vBqPyMG3kfXb&#10;iN+6BRCj9GzUXTFzfrJHUyO4F1qpeUalkPCSsHv+Ds4i9ftDSynVfF7SSMxBpHv/FGQunnnK9D7v&#10;XwSGw/snUs4DHDUtpu9k0OfmLz3Mtwm0KRo580qCyQ4tQpHOYWnzpr31S9b5r2X2CwAA//8DAFBL&#10;AwQUAAYACAAAACEA1eV5l+EAAAAIAQAADwAAAGRycy9kb3ducmV2LnhtbEyPwU7DMBBE70j8g7VI&#10;XFDrhKLQpHEqVKkS4oBK4dCjY7txlHgdxU4b/p7lBKfVaEYzb8vt7Hp2MWNoPQpIlwkwg8rrFhsB&#10;X5/7xRpYiBK17D0aAd8mwLa6vSllof0VP8zlGBtGJRgKKcDGOBScB2WNk2HpB4Pknf3oZCQ5NlyP&#10;8krlruePSZJxJ1ukBSsHs7NGdcfJCegOD69P72/8tKunzu6Tk+rWqRLi/m5+2QCLZo5/YfjFJ3So&#10;iKn2E+rAegGLnMgj3ecVMPLzJE+B1QJWWQa8Kvn/B6ofAAAA//8DAFBLAQItABQABgAIAAAAIQC2&#10;gziS/gAAAOEBAAATAAAAAAAAAAAAAAAAAAAAAABbQ29udGVudF9UeXBlc10ueG1sUEsBAi0AFAAG&#10;AAgAAAAhADj9If/WAAAAlAEAAAsAAAAAAAAAAAAAAAAALwEAAF9yZWxzLy5yZWxzUEsBAi0AFAAG&#10;AAgAAAAhAGy5etBRAgAAogQAAA4AAAAAAAAAAAAAAAAALgIAAGRycy9lMm9Eb2MueG1sUEsBAi0A&#10;FAAGAAgAAAAhANXleZfhAAAACAEAAA8AAAAAAAAAAAAAAAAAqwQAAGRycy9kb3ducmV2LnhtbFBL&#10;BQYAAAAABAAEAPMAAAC5BQAAAAA=&#10;" fillcolor="#ffc000" stroked="f" strokeweight="1pt"/>
            </w:pict>
          </mc:Fallback>
        </mc:AlternateContent>
      </w:r>
      <w:r w:rsidRPr="00124191">
        <w:rPr>
          <w:rFonts w:ascii="Arial" w:eastAsiaTheme="majorEastAsia" w:hAnsi="Arial" w:cstheme="majorBidi"/>
          <w:b/>
          <w:szCs w:val="32"/>
        </w:rPr>
        <w:t>Verletzungen durch Tiere</w:t>
      </w:r>
    </w:p>
    <w:p w14:paraId="32194A43" w14:textId="77777777" w:rsidR="00B7696D" w:rsidRPr="00124191" w:rsidRDefault="00B7696D" w:rsidP="00F00965">
      <w:pPr>
        <w:rPr>
          <w:rFonts w:ascii="Arial" w:hAnsi="Arial" w:cs="Arial"/>
          <w:sz w:val="22"/>
          <w:szCs w:val="22"/>
        </w:rPr>
      </w:pPr>
    </w:p>
    <w:p w14:paraId="0F42A7B0" w14:textId="77777777" w:rsidR="00B7696D" w:rsidRPr="00124191" w:rsidRDefault="00B7696D" w:rsidP="00124191">
      <w:pPr>
        <w:spacing w:after="0"/>
        <w:contextualSpacing/>
        <w:rPr>
          <w:rFonts w:ascii="Arial" w:hAnsi="Arial" w:cs="Arial"/>
          <w:sz w:val="22"/>
          <w:szCs w:val="22"/>
        </w:rPr>
      </w:pPr>
      <w:r w:rsidRPr="00124191">
        <w:rPr>
          <w:rFonts w:ascii="Arial" w:hAnsi="Arial" w:cs="Arial"/>
          <w:sz w:val="22"/>
          <w:szCs w:val="22"/>
        </w:rPr>
        <w:t>Beispiele für Verletzungen durch Tiere:</w:t>
      </w:r>
    </w:p>
    <w:p w14:paraId="0B27B906" w14:textId="77777777" w:rsidR="00B7696D" w:rsidRPr="00124191" w:rsidRDefault="00B7696D" w:rsidP="005F18F5">
      <w:pPr>
        <w:numPr>
          <w:ilvl w:val="0"/>
          <w:numId w:val="28"/>
        </w:numPr>
        <w:spacing w:after="0" w:line="240" w:lineRule="auto"/>
        <w:contextualSpacing/>
        <w:rPr>
          <w:rFonts w:ascii="Arial" w:hAnsi="Arial" w:cs="Arial"/>
          <w:sz w:val="22"/>
          <w:szCs w:val="22"/>
        </w:rPr>
      </w:pPr>
      <w:r w:rsidRPr="00124191">
        <w:rPr>
          <w:rFonts w:ascii="Arial" w:hAnsi="Arial" w:cs="Arial"/>
          <w:sz w:val="22"/>
          <w:szCs w:val="22"/>
        </w:rPr>
        <w:t>Hunde- oder Katzenbisse</w:t>
      </w:r>
    </w:p>
    <w:p w14:paraId="0DF1C37F" w14:textId="77777777" w:rsidR="00B7696D" w:rsidRPr="00124191" w:rsidRDefault="00B7696D" w:rsidP="005F18F5">
      <w:pPr>
        <w:numPr>
          <w:ilvl w:val="0"/>
          <w:numId w:val="28"/>
        </w:numPr>
        <w:spacing w:after="0" w:line="240" w:lineRule="auto"/>
        <w:contextualSpacing/>
        <w:rPr>
          <w:rFonts w:ascii="Arial" w:hAnsi="Arial" w:cs="Arial"/>
          <w:sz w:val="22"/>
          <w:szCs w:val="22"/>
        </w:rPr>
      </w:pPr>
      <w:r w:rsidRPr="00124191">
        <w:rPr>
          <w:rFonts w:ascii="Arial" w:hAnsi="Arial" w:cs="Arial"/>
          <w:sz w:val="22"/>
          <w:szCs w:val="22"/>
        </w:rPr>
        <w:t>Nagetierbisse</w:t>
      </w:r>
    </w:p>
    <w:p w14:paraId="0EE587FA" w14:textId="77777777" w:rsidR="00B7696D" w:rsidRPr="00124191" w:rsidRDefault="00B7696D" w:rsidP="005F18F5">
      <w:pPr>
        <w:numPr>
          <w:ilvl w:val="0"/>
          <w:numId w:val="28"/>
        </w:numPr>
        <w:spacing w:after="0" w:line="240" w:lineRule="auto"/>
        <w:contextualSpacing/>
        <w:rPr>
          <w:rFonts w:ascii="Arial" w:hAnsi="Arial" w:cs="Arial"/>
          <w:sz w:val="22"/>
          <w:szCs w:val="22"/>
        </w:rPr>
      </w:pPr>
      <w:r w:rsidRPr="00124191">
        <w:rPr>
          <w:rFonts w:ascii="Arial" w:hAnsi="Arial" w:cs="Arial"/>
          <w:sz w:val="22"/>
          <w:szCs w:val="22"/>
        </w:rPr>
        <w:t>Kratzer durch z. B. Katzenkrallen</w:t>
      </w:r>
    </w:p>
    <w:p w14:paraId="169E3513" w14:textId="77777777" w:rsidR="00B7696D" w:rsidRPr="00124191" w:rsidRDefault="00B7696D" w:rsidP="00124191">
      <w:pPr>
        <w:spacing w:line="240" w:lineRule="auto"/>
        <w:ind w:left="714"/>
        <w:rPr>
          <w:rFonts w:ascii="Arial" w:hAnsi="Arial" w:cs="Arial"/>
          <w:sz w:val="22"/>
          <w:szCs w:val="22"/>
        </w:rPr>
      </w:pPr>
    </w:p>
    <w:p w14:paraId="4E66D6AB" w14:textId="77777777" w:rsidR="00B7696D" w:rsidRPr="00124191" w:rsidRDefault="00B7696D" w:rsidP="00124191">
      <w:pPr>
        <w:spacing w:after="160"/>
        <w:jc w:val="both"/>
        <w:rPr>
          <w:rFonts w:ascii="Arial" w:hAnsi="Arial" w:cs="Arial"/>
          <w:sz w:val="22"/>
          <w:szCs w:val="22"/>
        </w:rPr>
      </w:pPr>
      <w:r w:rsidRPr="00124191">
        <w:rPr>
          <w:rFonts w:ascii="Arial" w:hAnsi="Arial" w:cs="Arial"/>
          <w:sz w:val="22"/>
          <w:szCs w:val="22"/>
        </w:rPr>
        <w:t xml:space="preserve">Die Bandbreite der Verletzungen durch Tiere kann von leichten Verletzungen (wie z. B. einem Kratzer) bis hin zu schweren Verletzungen (wie z. B. tiefen Bisswunden) reichen. </w:t>
      </w:r>
    </w:p>
    <w:p w14:paraId="5A4643DF" w14:textId="77777777" w:rsidR="00B7696D" w:rsidRDefault="00B7696D" w:rsidP="00F00965">
      <w:pPr>
        <w:spacing w:after="0"/>
        <w:jc w:val="both"/>
        <w:rPr>
          <w:rFonts w:ascii="Arial" w:hAnsi="Arial" w:cs="Arial"/>
          <w:sz w:val="22"/>
          <w:szCs w:val="22"/>
        </w:rPr>
      </w:pPr>
      <w:r w:rsidRPr="00124191">
        <w:rPr>
          <w:rFonts w:ascii="Arial" w:hAnsi="Arial" w:cs="Arial"/>
          <w:sz w:val="22"/>
          <w:szCs w:val="22"/>
        </w:rPr>
        <w:t xml:space="preserve">Zusätzlich können durch Tiere Krankheitserreger übertragen werden. Viele Symptome einer Infektion treten erst nach einer mehrtägigen Inkubationszeit auf.  </w:t>
      </w:r>
    </w:p>
    <w:p w14:paraId="54A6B57A" w14:textId="77777777" w:rsidR="00B7696D" w:rsidRPr="00825D43" w:rsidRDefault="00B7696D" w:rsidP="00F00965">
      <w:pPr>
        <w:spacing w:after="160"/>
        <w:jc w:val="both"/>
        <w:rPr>
          <w:rFonts w:ascii="Arial" w:hAnsi="Arial" w:cs="Arial"/>
          <w:sz w:val="22"/>
          <w:szCs w:val="22"/>
        </w:rPr>
      </w:pPr>
    </w:p>
    <w:p w14:paraId="1A8CDFA4" w14:textId="77777777" w:rsidR="00B7696D" w:rsidRPr="00124191" w:rsidRDefault="00B7696D" w:rsidP="005F18F5">
      <w:pPr>
        <w:numPr>
          <w:ilvl w:val="0"/>
          <w:numId w:val="29"/>
        </w:numPr>
        <w:spacing w:line="240" w:lineRule="auto"/>
        <w:ind w:left="714" w:hanging="357"/>
        <w:rPr>
          <w:rFonts w:ascii="Arial" w:eastAsia="Times New Roman" w:hAnsi="Arial" w:cs="Arial"/>
          <w:b/>
          <w:sz w:val="22"/>
        </w:rPr>
      </w:pPr>
      <w:r w:rsidRPr="00124191">
        <w:rPr>
          <w:rFonts w:ascii="Arial" w:eastAsia="Times New Roman" w:hAnsi="Arial" w:cs="Arial"/>
          <w:b/>
          <w:sz w:val="22"/>
        </w:rPr>
        <w:t>Sofortreaktion – Erste Maßnahmen</w:t>
      </w:r>
    </w:p>
    <w:tbl>
      <w:tblPr>
        <w:tblStyle w:val="Tabellenraster"/>
        <w:tblW w:w="0" w:type="auto"/>
        <w:tblLook w:val="04A0" w:firstRow="1" w:lastRow="0" w:firstColumn="1" w:lastColumn="0" w:noHBand="0" w:noVBand="1"/>
      </w:tblPr>
      <w:tblGrid>
        <w:gridCol w:w="4531"/>
        <w:gridCol w:w="4531"/>
      </w:tblGrid>
      <w:tr w:rsidR="00B7696D" w:rsidRPr="00124191" w14:paraId="782DF9DE" w14:textId="77777777" w:rsidTr="00124191">
        <w:tc>
          <w:tcPr>
            <w:tcW w:w="4531" w:type="dxa"/>
          </w:tcPr>
          <w:p w14:paraId="296C53A5" w14:textId="77777777" w:rsidR="00B7696D" w:rsidRPr="00124191" w:rsidRDefault="00B7696D" w:rsidP="00C825DE">
            <w:pPr>
              <w:spacing w:after="120"/>
              <w:rPr>
                <w:rFonts w:ascii="Arial" w:hAnsi="Arial" w:cs="Arial"/>
                <w:sz w:val="22"/>
                <w:szCs w:val="22"/>
              </w:rPr>
            </w:pPr>
            <w:r w:rsidRPr="00124191">
              <w:rPr>
                <w:rFonts w:ascii="Arial" w:hAnsi="Arial" w:cs="Arial"/>
                <w:b/>
                <w:color w:val="E19132"/>
                <w:sz w:val="22"/>
                <w:szCs w:val="22"/>
              </w:rPr>
              <w:t>Was ist zuerst zu tun?</w:t>
            </w:r>
          </w:p>
        </w:tc>
        <w:tc>
          <w:tcPr>
            <w:tcW w:w="4531" w:type="dxa"/>
          </w:tcPr>
          <w:p w14:paraId="3BD1BC34" w14:textId="77777777" w:rsidR="00B7696D" w:rsidRPr="00124191" w:rsidRDefault="00B7696D" w:rsidP="00C825DE">
            <w:pPr>
              <w:spacing w:after="120"/>
              <w:rPr>
                <w:rFonts w:ascii="Arial" w:hAnsi="Arial" w:cs="Arial"/>
                <w:sz w:val="22"/>
                <w:szCs w:val="22"/>
              </w:rPr>
            </w:pPr>
            <w:r w:rsidRPr="00124191">
              <w:rPr>
                <w:rFonts w:ascii="Arial" w:hAnsi="Arial" w:cs="Arial"/>
                <w:b/>
                <w:color w:val="E19132"/>
                <w:sz w:val="22"/>
                <w:szCs w:val="22"/>
              </w:rPr>
              <w:t>Was ist dabei zu beachten?</w:t>
            </w:r>
          </w:p>
        </w:tc>
      </w:tr>
      <w:tr w:rsidR="00B7696D" w:rsidRPr="00124191" w14:paraId="53A43FFD" w14:textId="77777777" w:rsidTr="00124191">
        <w:tc>
          <w:tcPr>
            <w:tcW w:w="4531" w:type="dxa"/>
          </w:tcPr>
          <w:p w14:paraId="16D7B7D5"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Ruhe bewahren</w:t>
            </w:r>
          </w:p>
        </w:tc>
        <w:tc>
          <w:tcPr>
            <w:tcW w:w="4531" w:type="dxa"/>
          </w:tcPr>
          <w:p w14:paraId="6CB4155B" w14:textId="77777777" w:rsidR="00B7696D" w:rsidRPr="00124191" w:rsidRDefault="00B7696D" w:rsidP="00C825DE">
            <w:pPr>
              <w:spacing w:after="120"/>
              <w:ind w:left="357"/>
              <w:rPr>
                <w:rFonts w:ascii="Arial" w:hAnsi="Arial" w:cs="Arial"/>
                <w:sz w:val="22"/>
                <w:szCs w:val="22"/>
              </w:rPr>
            </w:pPr>
          </w:p>
        </w:tc>
      </w:tr>
      <w:tr w:rsidR="00B7696D" w:rsidRPr="00124191" w14:paraId="557EE122" w14:textId="77777777" w:rsidTr="00124191">
        <w:tc>
          <w:tcPr>
            <w:tcW w:w="4531" w:type="dxa"/>
          </w:tcPr>
          <w:p w14:paraId="5F37B788"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Wenn möglich: Abstand zum Tier einhalten</w:t>
            </w:r>
          </w:p>
        </w:tc>
        <w:tc>
          <w:tcPr>
            <w:tcW w:w="4531" w:type="dxa"/>
          </w:tcPr>
          <w:p w14:paraId="7788C873" w14:textId="77777777" w:rsidR="00B7696D" w:rsidRPr="00124191" w:rsidRDefault="00B7696D" w:rsidP="00C825DE">
            <w:pPr>
              <w:spacing w:after="120"/>
              <w:ind w:left="360"/>
              <w:rPr>
                <w:rFonts w:ascii="Arial" w:hAnsi="Arial" w:cs="Arial"/>
                <w:sz w:val="22"/>
                <w:szCs w:val="22"/>
              </w:rPr>
            </w:pPr>
          </w:p>
        </w:tc>
      </w:tr>
      <w:tr w:rsidR="00B7696D" w:rsidRPr="00124191" w14:paraId="409749B0" w14:textId="77777777" w:rsidTr="00124191">
        <w:tc>
          <w:tcPr>
            <w:tcW w:w="4531" w:type="dxa"/>
          </w:tcPr>
          <w:p w14:paraId="7F8FAAD7"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Betreuung der Kinder sicherstellen</w:t>
            </w:r>
          </w:p>
        </w:tc>
        <w:tc>
          <w:tcPr>
            <w:tcW w:w="4531" w:type="dxa"/>
          </w:tcPr>
          <w:p w14:paraId="459A03F9" w14:textId="77777777" w:rsidR="00B7696D" w:rsidRPr="00124191" w:rsidRDefault="00B7696D" w:rsidP="00C825DE">
            <w:pPr>
              <w:spacing w:after="120"/>
              <w:ind w:left="360"/>
              <w:rPr>
                <w:rFonts w:ascii="Arial" w:hAnsi="Arial" w:cs="Arial"/>
                <w:sz w:val="22"/>
                <w:szCs w:val="22"/>
              </w:rPr>
            </w:pPr>
          </w:p>
        </w:tc>
      </w:tr>
      <w:tr w:rsidR="00B7696D" w:rsidRPr="00124191" w14:paraId="0CF46B13" w14:textId="77777777" w:rsidTr="00124191">
        <w:tc>
          <w:tcPr>
            <w:tcW w:w="4531" w:type="dxa"/>
          </w:tcPr>
          <w:p w14:paraId="06F2C3CD" w14:textId="77777777" w:rsidR="00B7696D" w:rsidRPr="00356077" w:rsidRDefault="00B7696D" w:rsidP="00356077">
            <w:pPr>
              <w:pStyle w:val="Listenabsatz"/>
              <w:ind w:left="360"/>
              <w:rPr>
                <w:rFonts w:cs="Arial"/>
                <w:color w:val="E19132"/>
                <w:szCs w:val="22"/>
              </w:rPr>
            </w:pPr>
            <w:r w:rsidRPr="00356077">
              <w:rPr>
                <w:rFonts w:cs="Arial"/>
                <w:color w:val="E19132"/>
                <w:szCs w:val="22"/>
              </w:rPr>
              <w:t>Bei schweren Verletzungen bzw. allergischen Reaktionen sofort:</w:t>
            </w:r>
          </w:p>
          <w:p w14:paraId="2A4E414D" w14:textId="77777777" w:rsidR="00B7696D" w:rsidRPr="00124191" w:rsidRDefault="00B7696D" w:rsidP="00C825DE">
            <w:pPr>
              <w:spacing w:after="120"/>
              <w:ind w:left="357"/>
              <w:rPr>
                <w:rFonts w:ascii="Arial" w:hAnsi="Arial" w:cs="Arial"/>
                <w:sz w:val="22"/>
                <w:szCs w:val="22"/>
              </w:rPr>
            </w:pPr>
          </w:p>
        </w:tc>
        <w:tc>
          <w:tcPr>
            <w:tcW w:w="4531" w:type="dxa"/>
          </w:tcPr>
          <w:p w14:paraId="172BF8CC" w14:textId="455044C2"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Körperliche Reaktionen können bei allergisch reagierenden Personen lebensbedrohlich sein und erfordern ein sofortiges Handeln</w:t>
            </w:r>
            <w:r w:rsidR="00947CC8">
              <w:rPr>
                <w:rFonts w:ascii="Arial" w:hAnsi="Arial" w:cs="Arial"/>
                <w:sz w:val="22"/>
                <w:szCs w:val="22"/>
              </w:rPr>
              <w:t>!</w:t>
            </w:r>
          </w:p>
        </w:tc>
      </w:tr>
      <w:tr w:rsidR="00B7696D" w:rsidRPr="00124191" w14:paraId="3C537E94" w14:textId="77777777" w:rsidTr="00124191">
        <w:tc>
          <w:tcPr>
            <w:tcW w:w="4531" w:type="dxa"/>
          </w:tcPr>
          <w:p w14:paraId="17BC7DE3"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Rettungsdienst (</w:t>
            </w:r>
            <w:r w:rsidRPr="00124191">
              <w:rPr>
                <w:rFonts w:ascii="Arial" w:hAnsi="Arial" w:cs="Arial"/>
                <w:sz w:val="22"/>
                <w:szCs w:val="22"/>
              </w:rPr>
              <w:sym w:font="Wingdings" w:char="F028"/>
            </w:r>
            <w:r w:rsidRPr="00124191">
              <w:rPr>
                <w:rFonts w:ascii="Arial" w:hAnsi="Arial" w:cs="Arial"/>
                <w:sz w:val="22"/>
                <w:szCs w:val="22"/>
              </w:rPr>
              <w:t xml:space="preserve"> 112) </w:t>
            </w:r>
            <w:proofErr w:type="gramStart"/>
            <w:r w:rsidRPr="00124191">
              <w:rPr>
                <w:rFonts w:ascii="Arial" w:hAnsi="Arial" w:cs="Arial"/>
                <w:sz w:val="22"/>
                <w:szCs w:val="22"/>
              </w:rPr>
              <w:t>verständigen  Rettungskräfte</w:t>
            </w:r>
            <w:proofErr w:type="gramEnd"/>
            <w:r w:rsidRPr="00124191">
              <w:rPr>
                <w:rFonts w:ascii="Arial" w:hAnsi="Arial" w:cs="Arial"/>
                <w:sz w:val="22"/>
                <w:szCs w:val="22"/>
              </w:rPr>
              <w:t xml:space="preserve"> einweisen</w:t>
            </w:r>
          </w:p>
        </w:tc>
        <w:tc>
          <w:tcPr>
            <w:tcW w:w="4531" w:type="dxa"/>
          </w:tcPr>
          <w:p w14:paraId="353639F8"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Einweisende Person(en) für die Rettungskräfte benennen</w:t>
            </w:r>
          </w:p>
          <w:p w14:paraId="7C5AA406"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Punkte / Stellen zur Einweisung der Rettungskräfte festlegen. Einweisende Person(en) so positionieren, dass sie für die Rettungskräfte gut sichtbar sind.</w:t>
            </w:r>
          </w:p>
        </w:tc>
      </w:tr>
      <w:tr w:rsidR="00B7696D" w:rsidRPr="00124191" w14:paraId="5E3FBABA" w14:textId="77777777" w:rsidTr="00124191">
        <w:tc>
          <w:tcPr>
            <w:tcW w:w="4531" w:type="dxa"/>
          </w:tcPr>
          <w:p w14:paraId="6A2BCC1B"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Erste Hilfe leisten</w:t>
            </w:r>
          </w:p>
          <w:p w14:paraId="2D420792" w14:textId="77777777" w:rsidR="00B7696D" w:rsidRPr="00124191" w:rsidRDefault="00B7696D" w:rsidP="00C825DE">
            <w:pPr>
              <w:spacing w:after="120"/>
              <w:ind w:left="360"/>
              <w:rPr>
                <w:rFonts w:ascii="Arial" w:hAnsi="Arial" w:cs="Arial"/>
                <w:sz w:val="22"/>
                <w:szCs w:val="22"/>
              </w:rPr>
            </w:pPr>
          </w:p>
          <w:p w14:paraId="592924C2" w14:textId="77777777" w:rsidR="00B7696D" w:rsidRPr="00124191" w:rsidRDefault="00B7696D" w:rsidP="00C825DE">
            <w:pPr>
              <w:spacing w:after="120"/>
              <w:ind w:left="360"/>
              <w:rPr>
                <w:rFonts w:ascii="Arial" w:hAnsi="Arial" w:cs="Arial"/>
                <w:sz w:val="22"/>
                <w:szCs w:val="22"/>
              </w:rPr>
            </w:pPr>
          </w:p>
        </w:tc>
        <w:tc>
          <w:tcPr>
            <w:tcW w:w="4531" w:type="dxa"/>
          </w:tcPr>
          <w:p w14:paraId="1A741393" w14:textId="364C3E51" w:rsidR="00B7696D" w:rsidRPr="00124191" w:rsidRDefault="00B7696D" w:rsidP="00C825DE">
            <w:pPr>
              <w:numPr>
                <w:ilvl w:val="0"/>
                <w:numId w:val="13"/>
              </w:numPr>
              <w:spacing w:after="120"/>
              <w:ind w:left="357" w:hanging="357"/>
              <w:contextualSpacing/>
              <w:rPr>
                <w:rFonts w:ascii="Arial" w:hAnsi="Arial" w:cs="Arial"/>
                <w:sz w:val="22"/>
                <w:szCs w:val="22"/>
              </w:rPr>
            </w:pPr>
            <w:r w:rsidRPr="00124191">
              <w:rPr>
                <w:rFonts w:ascii="Arial" w:hAnsi="Arial" w:cs="Arial"/>
                <w:sz w:val="22"/>
                <w:szCs w:val="22"/>
              </w:rPr>
              <w:t>Erste-Hilfe-Maßnahmen einleiten</w:t>
            </w:r>
            <w:r w:rsidR="00947CC8">
              <w:rPr>
                <w:rFonts w:ascii="Arial" w:hAnsi="Arial" w:cs="Arial"/>
                <w:sz w:val="22"/>
                <w:szCs w:val="22"/>
              </w:rPr>
              <w:t>:</w:t>
            </w:r>
          </w:p>
          <w:p w14:paraId="721FB3DC" w14:textId="3A195898" w:rsidR="00B7696D" w:rsidRPr="00124191" w:rsidRDefault="00947CC8" w:rsidP="005F18F5">
            <w:pPr>
              <w:numPr>
                <w:ilvl w:val="0"/>
                <w:numId w:val="28"/>
              </w:numPr>
              <w:spacing w:after="120"/>
              <w:contextualSpacing/>
              <w:rPr>
                <w:rFonts w:ascii="Arial" w:hAnsi="Arial" w:cs="Arial"/>
                <w:sz w:val="22"/>
                <w:szCs w:val="22"/>
              </w:rPr>
            </w:pPr>
            <w:r>
              <w:rPr>
                <w:rFonts w:ascii="Arial" w:hAnsi="Arial" w:cs="Arial"/>
                <w:sz w:val="22"/>
                <w:szCs w:val="22"/>
              </w:rPr>
              <w:t>d</w:t>
            </w:r>
            <w:r w:rsidR="00B7696D" w:rsidRPr="00124191">
              <w:rPr>
                <w:rFonts w:ascii="Arial" w:hAnsi="Arial" w:cs="Arial"/>
                <w:sz w:val="22"/>
                <w:szCs w:val="22"/>
              </w:rPr>
              <w:t>ie Wunde keimfrei verbinden</w:t>
            </w:r>
          </w:p>
          <w:p w14:paraId="4543E75F" w14:textId="58237773" w:rsidR="00B7696D" w:rsidRPr="00124191" w:rsidRDefault="00947CC8" w:rsidP="005F18F5">
            <w:pPr>
              <w:numPr>
                <w:ilvl w:val="0"/>
                <w:numId w:val="28"/>
              </w:numPr>
              <w:spacing w:after="120"/>
              <w:ind w:left="714" w:hanging="357"/>
              <w:rPr>
                <w:rFonts w:ascii="Arial" w:hAnsi="Arial" w:cs="Arial"/>
                <w:sz w:val="22"/>
                <w:szCs w:val="22"/>
              </w:rPr>
            </w:pPr>
            <w:r>
              <w:rPr>
                <w:rFonts w:ascii="Arial" w:hAnsi="Arial" w:cs="Arial"/>
                <w:sz w:val="22"/>
                <w:szCs w:val="22"/>
              </w:rPr>
              <w:t>b</w:t>
            </w:r>
            <w:r w:rsidR="00B7696D" w:rsidRPr="00124191">
              <w:rPr>
                <w:rFonts w:ascii="Arial" w:hAnsi="Arial" w:cs="Arial"/>
                <w:sz w:val="22"/>
                <w:szCs w:val="22"/>
              </w:rPr>
              <w:t>ei Allergien ggf. vorhandene Notfallmedikation beachten</w:t>
            </w:r>
          </w:p>
          <w:p w14:paraId="59100971" w14:textId="77777777" w:rsidR="00B7696D" w:rsidRPr="00124191" w:rsidRDefault="00B7696D" w:rsidP="005F18F5">
            <w:pPr>
              <w:numPr>
                <w:ilvl w:val="0"/>
                <w:numId w:val="113"/>
              </w:numPr>
              <w:spacing w:after="120"/>
              <w:rPr>
                <w:rFonts w:ascii="Arial" w:hAnsi="Arial" w:cs="Arial"/>
                <w:sz w:val="22"/>
                <w:szCs w:val="22"/>
              </w:rPr>
            </w:pPr>
            <w:r w:rsidRPr="00124191">
              <w:rPr>
                <w:rFonts w:ascii="Arial" w:hAnsi="Arial" w:cs="Arial"/>
                <w:sz w:val="22"/>
                <w:szCs w:val="22"/>
              </w:rPr>
              <w:t xml:space="preserve">Bei erheblicher Infektionsgefahr (speziell bei Bissen im Handbereich) ist immer eine umgehende ärztliche Abklärung erforderlich </w:t>
            </w:r>
          </w:p>
          <w:p w14:paraId="57471D66" w14:textId="77777777" w:rsidR="00B7696D" w:rsidRPr="00124191" w:rsidRDefault="00B7696D" w:rsidP="005F18F5">
            <w:pPr>
              <w:numPr>
                <w:ilvl w:val="0"/>
                <w:numId w:val="113"/>
              </w:numPr>
              <w:spacing w:after="120"/>
              <w:rPr>
                <w:rFonts w:ascii="Arial" w:hAnsi="Arial" w:cs="Arial"/>
                <w:sz w:val="22"/>
                <w:szCs w:val="22"/>
              </w:rPr>
            </w:pPr>
            <w:r w:rsidRPr="00124191">
              <w:rPr>
                <w:rFonts w:ascii="Arial" w:hAnsi="Arial" w:cs="Arial"/>
                <w:sz w:val="22"/>
                <w:szCs w:val="22"/>
              </w:rPr>
              <w:t>Sobald Rettungspersonal vor Ort ist, übernehmen diese die verletzte Person</w:t>
            </w:r>
          </w:p>
        </w:tc>
      </w:tr>
      <w:tr w:rsidR="00B7696D" w:rsidRPr="00124191" w14:paraId="37FF5AB8" w14:textId="77777777" w:rsidTr="00124191">
        <w:tc>
          <w:tcPr>
            <w:tcW w:w="4531" w:type="dxa"/>
          </w:tcPr>
          <w:p w14:paraId="4DEB6842"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Verdacht auf ein tollwütiges Tier?</w:t>
            </w:r>
          </w:p>
        </w:tc>
        <w:tc>
          <w:tcPr>
            <w:tcW w:w="4531" w:type="dxa"/>
          </w:tcPr>
          <w:p w14:paraId="5B0B7B06"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Die Wunde muss sofort ärztlich behandelt werden</w:t>
            </w:r>
          </w:p>
          <w:p w14:paraId="627B8738"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Ggf. ist eine Schutzimpfung notwendig</w:t>
            </w:r>
          </w:p>
        </w:tc>
      </w:tr>
      <w:tr w:rsidR="00B7696D" w:rsidRPr="00124191" w14:paraId="4295D36A" w14:textId="77777777" w:rsidTr="00124191">
        <w:tc>
          <w:tcPr>
            <w:tcW w:w="4531" w:type="dxa"/>
          </w:tcPr>
          <w:p w14:paraId="5A48037C"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Betreuung für das verletzte Kind sicherstellen</w:t>
            </w:r>
          </w:p>
        </w:tc>
        <w:tc>
          <w:tcPr>
            <w:tcW w:w="4531" w:type="dxa"/>
          </w:tcPr>
          <w:p w14:paraId="17BA8032"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Ggf. Begleitperson für den Krankentransport bestimmen</w:t>
            </w:r>
          </w:p>
          <w:p w14:paraId="68D4B0F7"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lastRenderedPageBreak/>
              <w:t xml:space="preserve">Kind im weiteren Verlauf beobachten, falls der Rettungsdienst nicht gerufen </w:t>
            </w:r>
            <w:proofErr w:type="gramStart"/>
            <w:r w:rsidRPr="00124191">
              <w:rPr>
                <w:rFonts w:ascii="Arial" w:hAnsi="Arial" w:cs="Arial"/>
                <w:sz w:val="22"/>
                <w:szCs w:val="22"/>
              </w:rPr>
              <w:t>wird</w:t>
            </w:r>
            <w:proofErr w:type="gramEnd"/>
          </w:p>
        </w:tc>
      </w:tr>
      <w:tr w:rsidR="00B7696D" w:rsidRPr="00124191" w14:paraId="72987FAC" w14:textId="77777777" w:rsidTr="00124191">
        <w:tc>
          <w:tcPr>
            <w:tcW w:w="4531" w:type="dxa"/>
          </w:tcPr>
          <w:p w14:paraId="08DC61A1"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Personensorgeberechtigte / Notfallkontakt informieren</w:t>
            </w:r>
          </w:p>
        </w:tc>
        <w:tc>
          <w:tcPr>
            <w:tcW w:w="4531" w:type="dxa"/>
          </w:tcPr>
          <w:p w14:paraId="099A01FB"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 xml:space="preserve">Ggf. Hinweis </w:t>
            </w:r>
            <w:proofErr w:type="gramStart"/>
            <w:r w:rsidRPr="00124191">
              <w:rPr>
                <w:rFonts w:ascii="Arial" w:hAnsi="Arial" w:cs="Arial"/>
                <w:sz w:val="22"/>
                <w:szCs w:val="22"/>
              </w:rPr>
              <w:t>auf zwingend</w:t>
            </w:r>
            <w:proofErr w:type="gramEnd"/>
            <w:r w:rsidRPr="00124191">
              <w:rPr>
                <w:rFonts w:ascii="Arial" w:hAnsi="Arial" w:cs="Arial"/>
                <w:sz w:val="22"/>
                <w:szCs w:val="22"/>
              </w:rPr>
              <w:t xml:space="preserve"> erforderliche Schutzimpfungen (z. B.  Tetanus oder Tollwut) geben</w:t>
            </w:r>
          </w:p>
          <w:p w14:paraId="744ABF44"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Treten im Nachgang allgemeine Krankheitssymptome (z. B. Fieber, Schüttelfrost) auf, ist der Arzt über die Verletzung zu informieren</w:t>
            </w:r>
          </w:p>
        </w:tc>
      </w:tr>
    </w:tbl>
    <w:p w14:paraId="5F66DFF2" w14:textId="77777777" w:rsidR="00B7696D" w:rsidRPr="00124191" w:rsidRDefault="00B7696D" w:rsidP="00124191">
      <w:pPr>
        <w:ind w:left="720"/>
        <w:contextualSpacing/>
        <w:rPr>
          <w:rFonts w:ascii="Arial" w:hAnsi="Arial" w:cs="Arial"/>
          <w:sz w:val="22"/>
          <w:szCs w:val="22"/>
        </w:rPr>
      </w:pPr>
    </w:p>
    <w:tbl>
      <w:tblPr>
        <w:tblStyle w:val="Tabellenraster1"/>
        <w:tblW w:w="0" w:type="auto"/>
        <w:tblLook w:val="04A0" w:firstRow="1" w:lastRow="0" w:firstColumn="1" w:lastColumn="0" w:noHBand="0" w:noVBand="1"/>
      </w:tblPr>
      <w:tblGrid>
        <w:gridCol w:w="4531"/>
        <w:gridCol w:w="4531"/>
      </w:tblGrid>
      <w:tr w:rsidR="00B7696D" w:rsidRPr="00124191" w14:paraId="3756FB92" w14:textId="77777777" w:rsidTr="00124191">
        <w:tc>
          <w:tcPr>
            <w:tcW w:w="4531" w:type="dxa"/>
          </w:tcPr>
          <w:p w14:paraId="08AA2780" w14:textId="77777777" w:rsidR="00B7696D" w:rsidRPr="00124191" w:rsidRDefault="00B7696D" w:rsidP="00124191">
            <w:pPr>
              <w:spacing w:after="16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im weiteren Verlauf zu tun?</w:t>
            </w:r>
          </w:p>
        </w:tc>
        <w:tc>
          <w:tcPr>
            <w:tcW w:w="4531" w:type="dxa"/>
          </w:tcPr>
          <w:p w14:paraId="02BA1226" w14:textId="77777777" w:rsidR="00B7696D" w:rsidRPr="00124191" w:rsidRDefault="00B7696D" w:rsidP="00124191">
            <w:pPr>
              <w:spacing w:after="16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dabei zu beachten?</w:t>
            </w:r>
          </w:p>
        </w:tc>
      </w:tr>
      <w:tr w:rsidR="00B7696D" w:rsidRPr="00124191" w14:paraId="130E956E" w14:textId="77777777" w:rsidTr="00124191">
        <w:tc>
          <w:tcPr>
            <w:tcW w:w="4531" w:type="dxa"/>
          </w:tcPr>
          <w:p w14:paraId="1EFDD9A0"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Leitung informieren</w:t>
            </w:r>
          </w:p>
          <w:p w14:paraId="0B92817B" w14:textId="77777777" w:rsidR="00B7696D" w:rsidRPr="00124191" w:rsidRDefault="00B7696D" w:rsidP="00124191">
            <w:pPr>
              <w:spacing w:after="160"/>
              <w:ind w:left="360"/>
              <w:contextualSpacing/>
              <w:rPr>
                <w:rFonts w:ascii="Arial" w:hAnsi="Arial" w:cs="Arial"/>
                <w:sz w:val="22"/>
                <w:szCs w:val="22"/>
              </w:rPr>
            </w:pPr>
          </w:p>
        </w:tc>
        <w:tc>
          <w:tcPr>
            <w:tcW w:w="4531" w:type="dxa"/>
          </w:tcPr>
          <w:p w14:paraId="0E7E018F" w14:textId="77777777" w:rsidR="00B7696D" w:rsidRPr="00124191" w:rsidRDefault="00B7696D" w:rsidP="005F18F5">
            <w:pPr>
              <w:numPr>
                <w:ilvl w:val="0"/>
                <w:numId w:val="81"/>
              </w:numPr>
              <w:spacing w:after="120"/>
              <w:ind w:left="357" w:hanging="357"/>
              <w:rPr>
                <w:rFonts w:ascii="Arial" w:hAnsi="Arial" w:cs="Arial"/>
                <w:sz w:val="22"/>
                <w:szCs w:val="22"/>
              </w:rPr>
            </w:pPr>
            <w:r w:rsidRPr="00124191">
              <w:rPr>
                <w:rFonts w:ascii="Arial" w:hAnsi="Arial" w:cs="Arial"/>
                <w:sz w:val="22"/>
                <w:szCs w:val="22"/>
              </w:rPr>
              <w:t>Mit Vorgesetzten weitere Schritte besprechen</w:t>
            </w:r>
          </w:p>
        </w:tc>
      </w:tr>
      <w:tr w:rsidR="00B7696D" w:rsidRPr="00124191" w14:paraId="3309A6F8" w14:textId="77777777" w:rsidTr="00124191">
        <w:tc>
          <w:tcPr>
            <w:tcW w:w="4531" w:type="dxa"/>
          </w:tcPr>
          <w:p w14:paraId="31876591" w14:textId="77777777" w:rsidR="00B7696D" w:rsidRPr="00124191" w:rsidRDefault="00B7696D" w:rsidP="00124191">
            <w:pPr>
              <w:spacing w:after="120"/>
              <w:ind w:left="360"/>
              <w:rPr>
                <w:rFonts w:ascii="Arial" w:hAnsi="Arial" w:cs="Arial"/>
                <w:sz w:val="22"/>
                <w:szCs w:val="22"/>
              </w:rPr>
            </w:pPr>
            <w:r w:rsidRPr="00124191">
              <w:rPr>
                <w:rFonts w:ascii="Arial" w:hAnsi="Arial" w:cs="Arial"/>
                <w:sz w:val="22"/>
                <w:szCs w:val="22"/>
              </w:rPr>
              <w:t xml:space="preserve">Bei schweren Verletzungen oder allergischen Reaktionen: </w:t>
            </w:r>
          </w:p>
          <w:p w14:paraId="325045E4" w14:textId="77777777" w:rsidR="00B7696D" w:rsidRPr="00124191" w:rsidRDefault="00B7696D" w:rsidP="005F18F5">
            <w:pPr>
              <w:numPr>
                <w:ilvl w:val="0"/>
                <w:numId w:val="116"/>
              </w:numPr>
              <w:spacing w:after="120"/>
              <w:ind w:left="357" w:hanging="357"/>
              <w:rPr>
                <w:rFonts w:ascii="Arial" w:hAnsi="Arial" w:cs="Arial"/>
                <w:sz w:val="22"/>
                <w:szCs w:val="22"/>
              </w:rPr>
            </w:pPr>
            <w:r w:rsidRPr="00124191">
              <w:rPr>
                <w:rFonts w:ascii="Arial" w:hAnsi="Arial" w:cs="Arial"/>
                <w:sz w:val="22"/>
                <w:szCs w:val="22"/>
              </w:rPr>
              <w:t>Träger informieren</w:t>
            </w:r>
          </w:p>
        </w:tc>
        <w:tc>
          <w:tcPr>
            <w:tcW w:w="4531" w:type="dxa"/>
          </w:tcPr>
          <w:p w14:paraId="4C9609FA" w14:textId="77777777" w:rsidR="00B7696D" w:rsidRPr="00124191" w:rsidRDefault="00B7696D" w:rsidP="00124191">
            <w:pPr>
              <w:spacing w:after="120"/>
              <w:ind w:left="357"/>
              <w:rPr>
                <w:rFonts w:ascii="Arial" w:hAnsi="Arial" w:cs="Arial"/>
                <w:sz w:val="22"/>
                <w:szCs w:val="22"/>
              </w:rPr>
            </w:pPr>
          </w:p>
        </w:tc>
      </w:tr>
      <w:tr w:rsidR="00B7696D" w:rsidRPr="00124191" w14:paraId="12708EBE" w14:textId="77777777" w:rsidTr="00124191">
        <w:tc>
          <w:tcPr>
            <w:tcW w:w="4531" w:type="dxa"/>
          </w:tcPr>
          <w:p w14:paraId="14574832"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Leitung oder beauftragte Person informiert das Kollegium über den Vorfall</w:t>
            </w:r>
          </w:p>
        </w:tc>
        <w:tc>
          <w:tcPr>
            <w:tcW w:w="4531" w:type="dxa"/>
          </w:tcPr>
          <w:p w14:paraId="7379604E" w14:textId="77777777" w:rsidR="00B7696D" w:rsidRPr="00124191" w:rsidRDefault="00B7696D" w:rsidP="00124191">
            <w:pPr>
              <w:ind w:left="357"/>
              <w:rPr>
                <w:rFonts w:ascii="Arial" w:hAnsi="Arial" w:cs="Arial"/>
                <w:sz w:val="22"/>
                <w:szCs w:val="22"/>
              </w:rPr>
            </w:pPr>
          </w:p>
        </w:tc>
      </w:tr>
      <w:tr w:rsidR="00B7696D" w:rsidRPr="00124191" w14:paraId="5C28C352" w14:textId="77777777" w:rsidTr="00124191">
        <w:tc>
          <w:tcPr>
            <w:tcW w:w="4531" w:type="dxa"/>
          </w:tcPr>
          <w:p w14:paraId="0320D2FD" w14:textId="77777777" w:rsidR="00B7696D" w:rsidRPr="00124191" w:rsidRDefault="00B7696D" w:rsidP="00124191">
            <w:pPr>
              <w:numPr>
                <w:ilvl w:val="0"/>
                <w:numId w:val="13"/>
              </w:numPr>
              <w:spacing w:after="120"/>
              <w:rPr>
                <w:rFonts w:ascii="Arial" w:hAnsi="Arial" w:cs="Arial"/>
                <w:color w:val="000000" w:themeColor="text1"/>
                <w:sz w:val="22"/>
                <w:szCs w:val="22"/>
              </w:rPr>
            </w:pPr>
            <w:r w:rsidRPr="00124191">
              <w:rPr>
                <w:rFonts w:ascii="Arial" w:hAnsi="Arial" w:cs="Arial"/>
                <w:color w:val="000000" w:themeColor="text1"/>
                <w:sz w:val="22"/>
                <w:szCs w:val="22"/>
              </w:rPr>
              <w:t>Ggf. Personensorgeberechtigte der anderen Kinder informieren</w:t>
            </w:r>
          </w:p>
        </w:tc>
        <w:tc>
          <w:tcPr>
            <w:tcW w:w="4531" w:type="dxa"/>
          </w:tcPr>
          <w:p w14:paraId="1D4ADDB9" w14:textId="77777777" w:rsidR="00B7696D" w:rsidRPr="00124191" w:rsidRDefault="00B7696D" w:rsidP="00124191">
            <w:pPr>
              <w:numPr>
                <w:ilvl w:val="0"/>
                <w:numId w:val="13"/>
              </w:numPr>
              <w:spacing w:after="120"/>
              <w:ind w:left="357"/>
              <w:rPr>
                <w:rFonts w:ascii="Arial" w:hAnsi="Arial" w:cs="Arial"/>
                <w:color w:val="000000" w:themeColor="text1"/>
                <w:sz w:val="22"/>
                <w:szCs w:val="22"/>
              </w:rPr>
            </w:pPr>
            <w:r w:rsidRPr="00124191">
              <w:rPr>
                <w:rFonts w:ascii="Arial" w:hAnsi="Arial" w:cs="Arial"/>
                <w:color w:val="000000" w:themeColor="text1"/>
                <w:sz w:val="22"/>
                <w:szCs w:val="22"/>
              </w:rPr>
              <w:t>Mit dem Träger abgestimmte, lageangepasste Informationen über den Vorfall herausgeben</w:t>
            </w:r>
          </w:p>
        </w:tc>
      </w:tr>
      <w:tr w:rsidR="00B7696D" w:rsidRPr="00124191" w14:paraId="6C008345" w14:textId="77777777" w:rsidTr="00124191">
        <w:tc>
          <w:tcPr>
            <w:tcW w:w="4531" w:type="dxa"/>
          </w:tcPr>
          <w:p w14:paraId="22DA0BB7" w14:textId="77777777" w:rsidR="00B7696D" w:rsidRPr="00124191" w:rsidRDefault="00B7696D" w:rsidP="00124191">
            <w:pPr>
              <w:spacing w:after="120"/>
              <w:ind w:left="357"/>
              <w:rPr>
                <w:rFonts w:ascii="Arial" w:hAnsi="Arial" w:cs="Arial"/>
                <w:color w:val="000000" w:themeColor="text1"/>
                <w:sz w:val="22"/>
                <w:szCs w:val="22"/>
              </w:rPr>
            </w:pPr>
            <w:r w:rsidRPr="00124191">
              <w:rPr>
                <w:rFonts w:ascii="Arial" w:hAnsi="Arial" w:cs="Arial"/>
                <w:color w:val="000000" w:themeColor="text1"/>
                <w:sz w:val="22"/>
                <w:szCs w:val="22"/>
              </w:rPr>
              <w:t>Ggf. je nach Schwere:</w:t>
            </w:r>
          </w:p>
          <w:p w14:paraId="220026AD" w14:textId="77777777" w:rsidR="00B7696D" w:rsidRPr="00124191" w:rsidRDefault="00B7696D" w:rsidP="00124191">
            <w:pPr>
              <w:numPr>
                <w:ilvl w:val="0"/>
                <w:numId w:val="13"/>
              </w:numPr>
              <w:spacing w:after="160"/>
              <w:contextualSpacing/>
              <w:rPr>
                <w:rFonts w:ascii="Arial" w:hAnsi="Arial" w:cs="Arial"/>
                <w:color w:val="000000" w:themeColor="text1"/>
                <w:sz w:val="22"/>
                <w:szCs w:val="22"/>
              </w:rPr>
            </w:pPr>
            <w:r w:rsidRPr="00124191">
              <w:rPr>
                <w:rFonts w:ascii="Arial" w:hAnsi="Arial" w:cs="Arial"/>
                <w:color w:val="000000" w:themeColor="text1"/>
                <w:sz w:val="22"/>
                <w:szCs w:val="22"/>
              </w:rPr>
              <w:t>Psychologische Erstbetreuung anbieten</w:t>
            </w:r>
          </w:p>
        </w:tc>
        <w:tc>
          <w:tcPr>
            <w:tcW w:w="4531" w:type="dxa"/>
          </w:tcPr>
          <w:p w14:paraId="3F080EFD" w14:textId="77777777" w:rsidR="00947CC8" w:rsidRPr="00124191" w:rsidRDefault="00947CC8" w:rsidP="00947CC8">
            <w:pPr>
              <w:numPr>
                <w:ilvl w:val="0"/>
                <w:numId w:val="13"/>
              </w:numPr>
              <w:spacing w:after="120" w:line="259" w:lineRule="auto"/>
              <w:ind w:left="357" w:hanging="357"/>
              <w:rPr>
                <w:rFonts w:ascii="Arial" w:hAnsi="Arial" w:cs="Arial"/>
                <w:sz w:val="22"/>
                <w:szCs w:val="22"/>
              </w:rPr>
            </w:pPr>
            <w:r w:rsidRPr="00124191">
              <w:rPr>
                <w:rFonts w:ascii="Arial" w:hAnsi="Arial" w:cs="Arial"/>
                <w:sz w:val="22"/>
                <w:szCs w:val="22"/>
              </w:rPr>
              <w:t>Gibt es ein Angebot des Trägers?</w:t>
            </w:r>
          </w:p>
          <w:p w14:paraId="5EE756F9" w14:textId="3333CC1D" w:rsidR="00B7696D" w:rsidRPr="00124191" w:rsidRDefault="00947CC8" w:rsidP="00947CC8">
            <w:pPr>
              <w:spacing w:after="120"/>
              <w:ind w:left="357"/>
              <w:rPr>
                <w:rFonts w:ascii="Arial" w:hAnsi="Arial" w:cs="Arial"/>
                <w:sz w:val="22"/>
                <w:szCs w:val="22"/>
              </w:rPr>
            </w:pPr>
            <w:r w:rsidRPr="00124191">
              <w:rPr>
                <w:rFonts w:ascii="Arial" w:hAnsi="Arial" w:cs="Arial"/>
                <w:sz w:val="22"/>
                <w:szCs w:val="22"/>
              </w:rPr>
              <w:t>Z. B. Ausbildung von betrieblich psychologischen Erstbetreuende</w:t>
            </w:r>
            <w:r>
              <w:rPr>
                <w:rFonts w:ascii="Arial" w:hAnsi="Arial" w:cs="Arial"/>
                <w:sz w:val="22"/>
                <w:szCs w:val="22"/>
              </w:rPr>
              <w:t>n</w:t>
            </w:r>
          </w:p>
        </w:tc>
      </w:tr>
    </w:tbl>
    <w:p w14:paraId="6AB8CEB9" w14:textId="77777777" w:rsidR="00B7696D" w:rsidRPr="00124191" w:rsidRDefault="00B7696D" w:rsidP="00F00965">
      <w:pPr>
        <w:spacing w:after="160"/>
        <w:ind w:left="714"/>
        <w:rPr>
          <w:rFonts w:ascii="Arial" w:hAnsi="Arial" w:cs="Arial"/>
          <w:b/>
          <w:sz w:val="22"/>
          <w:szCs w:val="22"/>
        </w:rPr>
      </w:pPr>
    </w:p>
    <w:p w14:paraId="4EDF7555" w14:textId="77777777" w:rsidR="00B7696D" w:rsidRPr="00124191" w:rsidRDefault="00B7696D" w:rsidP="005F18F5">
      <w:pPr>
        <w:numPr>
          <w:ilvl w:val="0"/>
          <w:numId w:val="29"/>
        </w:numPr>
        <w:spacing w:line="240" w:lineRule="auto"/>
        <w:ind w:left="714" w:hanging="357"/>
        <w:rPr>
          <w:rFonts w:ascii="Arial" w:hAnsi="Arial" w:cs="Arial"/>
          <w:b/>
          <w:sz w:val="22"/>
          <w:szCs w:val="22"/>
        </w:rPr>
      </w:pPr>
      <w:r w:rsidRPr="00124191">
        <w:rPr>
          <w:rFonts w:ascii="Arial" w:hAnsi="Arial" w:cs="Arial"/>
          <w:b/>
          <w:sz w:val="22"/>
          <w:szCs w:val="22"/>
        </w:rPr>
        <w:t xml:space="preserve">Nachbereitung </w:t>
      </w:r>
    </w:p>
    <w:tbl>
      <w:tblPr>
        <w:tblStyle w:val="Tabellenraster11"/>
        <w:tblW w:w="0" w:type="auto"/>
        <w:tblLook w:val="04A0" w:firstRow="1" w:lastRow="0" w:firstColumn="1" w:lastColumn="0" w:noHBand="0" w:noVBand="1"/>
      </w:tblPr>
      <w:tblGrid>
        <w:gridCol w:w="4531"/>
        <w:gridCol w:w="4531"/>
      </w:tblGrid>
      <w:tr w:rsidR="00B7696D" w:rsidRPr="00124191" w14:paraId="2C630A2A" w14:textId="77777777" w:rsidTr="00124191">
        <w:tc>
          <w:tcPr>
            <w:tcW w:w="4531" w:type="dxa"/>
          </w:tcPr>
          <w:p w14:paraId="6DA52DD2"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weiterhin zu tun?</w:t>
            </w:r>
          </w:p>
        </w:tc>
        <w:tc>
          <w:tcPr>
            <w:tcW w:w="4531" w:type="dxa"/>
          </w:tcPr>
          <w:p w14:paraId="74DBB95D"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dabei zu beachten?</w:t>
            </w:r>
          </w:p>
        </w:tc>
      </w:tr>
      <w:tr w:rsidR="00B7696D" w:rsidRPr="00124191" w14:paraId="6CE44617" w14:textId="77777777" w:rsidTr="00124191">
        <w:tc>
          <w:tcPr>
            <w:tcW w:w="4531" w:type="dxa"/>
          </w:tcPr>
          <w:p w14:paraId="6E89BDF4"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Dokumentation und formale Meldungen</w:t>
            </w:r>
          </w:p>
        </w:tc>
        <w:tc>
          <w:tcPr>
            <w:tcW w:w="4531" w:type="dxa"/>
          </w:tcPr>
          <w:p w14:paraId="35492B88"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Eintrag in den Meldeblock / Dokumentationsbogen für Erste-Hilfe-Leistungen</w:t>
            </w:r>
          </w:p>
          <w:p w14:paraId="5317DDD7"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Ggf. Unfallanzeige ausfüllen</w:t>
            </w:r>
          </w:p>
          <w:p w14:paraId="55A66E5A"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Ggf. bei schweren Verletzungen: Meldung an das zuständige Landesjugendamt </w:t>
            </w:r>
          </w:p>
        </w:tc>
      </w:tr>
      <w:tr w:rsidR="00B7696D" w:rsidRPr="00124191" w14:paraId="62824457" w14:textId="77777777" w:rsidTr="00124191">
        <w:tc>
          <w:tcPr>
            <w:tcW w:w="4531" w:type="dxa"/>
          </w:tcPr>
          <w:p w14:paraId="0C61C091" w14:textId="77777777" w:rsidR="00B7696D" w:rsidRPr="00124191" w:rsidRDefault="00B7696D" w:rsidP="00124191">
            <w:pPr>
              <w:spacing w:after="120"/>
              <w:ind w:left="357"/>
              <w:rPr>
                <w:rFonts w:ascii="Arial" w:hAnsi="Arial" w:cs="Arial"/>
                <w:sz w:val="22"/>
                <w:szCs w:val="22"/>
              </w:rPr>
            </w:pPr>
            <w:r w:rsidRPr="00124191">
              <w:rPr>
                <w:rFonts w:ascii="Arial" w:hAnsi="Arial" w:cs="Arial"/>
                <w:sz w:val="22"/>
                <w:szCs w:val="22"/>
              </w:rPr>
              <w:t>Ggf. je nach Schwere:</w:t>
            </w:r>
          </w:p>
          <w:p w14:paraId="1D2536D8"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Psychologische Nachsorge anbieten </w:t>
            </w:r>
          </w:p>
        </w:tc>
        <w:tc>
          <w:tcPr>
            <w:tcW w:w="4531" w:type="dxa"/>
          </w:tcPr>
          <w:p w14:paraId="37B5D0D7"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Bei Bedarf psychologische Nachsorge anbieten</w:t>
            </w:r>
          </w:p>
          <w:p w14:paraId="55198FD0"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Auf professionelle Hilfen hinweisen</w:t>
            </w:r>
          </w:p>
          <w:p w14:paraId="50AEF1E2"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Soziale Ansprechpartner benennen (Wer kann bei was unterstützen?)</w:t>
            </w:r>
          </w:p>
        </w:tc>
      </w:tr>
      <w:tr w:rsidR="00B7696D" w:rsidRPr="00124191" w14:paraId="7004D37F" w14:textId="77777777" w:rsidTr="00124191">
        <w:tc>
          <w:tcPr>
            <w:tcW w:w="4531" w:type="dxa"/>
          </w:tcPr>
          <w:p w14:paraId="3A84A442"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Aufarbeitung des Vorfalls</w:t>
            </w:r>
          </w:p>
        </w:tc>
        <w:tc>
          <w:tcPr>
            <w:tcW w:w="4531" w:type="dxa"/>
          </w:tcPr>
          <w:p w14:paraId="0D9E4BF9"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eastAsiaTheme="minorHAnsi" w:hAnsi="Arial" w:cs="Arial"/>
                <w:sz w:val="22"/>
                <w:szCs w:val="22"/>
                <w:lang w:eastAsia="en-US"/>
              </w:rPr>
              <w:t>Analyse des Vorfalls</w:t>
            </w:r>
            <w:r w:rsidRPr="00124191">
              <w:rPr>
                <w:rFonts w:ascii="Arial" w:hAnsi="Arial" w:cs="Arial"/>
                <w:sz w:val="22"/>
                <w:szCs w:val="22"/>
              </w:rPr>
              <w:t xml:space="preserve"> und ggf. Anpassen der Schutzmaßnahmen </w:t>
            </w:r>
          </w:p>
          <w:p w14:paraId="0CD55AB0"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lastRenderedPageBreak/>
              <w:t>Angemessene pädagogische Aufarbeitung des Geschehens im Rahmen der pädagogischen Arbeit</w:t>
            </w:r>
          </w:p>
        </w:tc>
      </w:tr>
    </w:tbl>
    <w:p w14:paraId="0432ACDF" w14:textId="77777777" w:rsidR="00B7696D" w:rsidRPr="00124191" w:rsidRDefault="00B7696D" w:rsidP="00124191">
      <w:pPr>
        <w:rPr>
          <w:rFonts w:ascii="Arial" w:hAnsi="Arial"/>
          <w:sz w:val="22"/>
        </w:rPr>
      </w:pPr>
    </w:p>
    <w:p w14:paraId="271E92B2" w14:textId="77777777" w:rsidR="00B7696D" w:rsidRPr="00124191" w:rsidRDefault="00B7696D" w:rsidP="00124191">
      <w:pPr>
        <w:rPr>
          <w:rFonts w:ascii="Arial" w:hAnsi="Arial"/>
          <w:sz w:val="22"/>
        </w:rPr>
      </w:pPr>
      <w:r w:rsidRPr="00124191">
        <w:rPr>
          <w:rFonts w:ascii="Arial" w:hAnsi="Arial" w:cs="Arial"/>
          <w:b/>
          <w:noProof/>
          <w:sz w:val="22"/>
          <w:lang w:eastAsia="de-DE"/>
        </w:rPr>
        <mc:AlternateContent>
          <mc:Choice Requires="wps">
            <w:drawing>
              <wp:anchor distT="0" distB="0" distL="114300" distR="114300" simplePos="0" relativeHeight="251683840" behindDoc="0" locked="0" layoutInCell="1" allowOverlap="1" wp14:anchorId="2B2398FD" wp14:editId="0FB0EAF8">
                <wp:simplePos x="0" y="0"/>
                <wp:positionH relativeFrom="column">
                  <wp:posOffset>-17144</wp:posOffset>
                </wp:positionH>
                <wp:positionV relativeFrom="paragraph">
                  <wp:posOffset>220980</wp:posOffset>
                </wp:positionV>
                <wp:extent cx="5778500" cy="1309606"/>
                <wp:effectExtent l="0" t="0" r="12700" b="24130"/>
                <wp:wrapNone/>
                <wp:docPr id="28" name="Textfeld 28"/>
                <wp:cNvGraphicFramePr/>
                <a:graphic xmlns:a="http://schemas.openxmlformats.org/drawingml/2006/main">
                  <a:graphicData uri="http://schemas.microsoft.com/office/word/2010/wordprocessingShape">
                    <wps:wsp>
                      <wps:cNvSpPr txBox="1"/>
                      <wps:spPr>
                        <a:xfrm>
                          <a:off x="0" y="0"/>
                          <a:ext cx="5778500" cy="1309606"/>
                        </a:xfrm>
                        <a:prstGeom prst="rect">
                          <a:avLst/>
                        </a:prstGeom>
                        <a:solidFill>
                          <a:srgbClr val="FFC000"/>
                        </a:solidFill>
                        <a:ln w="9525">
                          <a:solidFill>
                            <a:sysClr val="windowText" lastClr="000000"/>
                          </a:solidFill>
                        </a:ln>
                      </wps:spPr>
                      <wps:txbx>
                        <w:txbxContent>
                          <w:p w14:paraId="7F8F1E0D" w14:textId="77777777" w:rsidR="00BC28C1" w:rsidRPr="00C825DE" w:rsidRDefault="00BC28C1" w:rsidP="00124191">
                            <w:pPr>
                              <w:rPr>
                                <w:rFonts w:ascii="Arial" w:hAnsi="Arial" w:cs="Arial"/>
                                <w:b/>
                              </w:rPr>
                            </w:pPr>
                            <w:r w:rsidRPr="00C825DE">
                              <w:rPr>
                                <w:rFonts w:ascii="Arial" w:hAnsi="Arial" w:cs="Arial"/>
                                <w:b/>
                              </w:rPr>
                              <w:t>Dazugehörige Notfallkarten aus Teil 3</w:t>
                            </w:r>
                            <w:r w:rsidRPr="00C825DE">
                              <w:rPr>
                                <w:rFonts w:ascii="Arial" w:hAnsi="Arial" w:cs="Arial"/>
                                <w:b/>
                                <w:sz w:val="20"/>
                              </w:rPr>
                              <w:t>*</w:t>
                            </w:r>
                            <w:r w:rsidRPr="00C825DE">
                              <w:rPr>
                                <w:rFonts w:ascii="Arial" w:hAnsi="Arial" w:cs="Arial"/>
                                <w:b/>
                              </w:rPr>
                              <w:t xml:space="preserve">: </w:t>
                            </w:r>
                          </w:p>
                          <w:p w14:paraId="3080D0FC" w14:textId="77777777" w:rsidR="00BC28C1" w:rsidRDefault="00BC28C1" w:rsidP="005F18F5">
                            <w:pPr>
                              <w:pStyle w:val="Listenabsatz"/>
                              <w:numPr>
                                <w:ilvl w:val="0"/>
                                <w:numId w:val="108"/>
                              </w:numPr>
                              <w:rPr>
                                <w:rFonts w:cs="Arial"/>
                              </w:rPr>
                            </w:pPr>
                            <w:r>
                              <w:rPr>
                                <w:rFonts w:cs="Arial"/>
                              </w:rPr>
                              <w:t xml:space="preserve">Leichte </w:t>
                            </w:r>
                            <w:r w:rsidRPr="00D16730">
                              <w:rPr>
                                <w:rFonts w:cs="Arial"/>
                              </w:rPr>
                              <w:t xml:space="preserve">Verletzungen </w:t>
                            </w:r>
                          </w:p>
                          <w:p w14:paraId="58DE1B8D" w14:textId="77777777" w:rsidR="00BC28C1" w:rsidRDefault="00BC28C1" w:rsidP="005F18F5">
                            <w:pPr>
                              <w:pStyle w:val="Listenabsatz"/>
                              <w:numPr>
                                <w:ilvl w:val="0"/>
                                <w:numId w:val="108"/>
                              </w:numPr>
                              <w:rPr>
                                <w:rFonts w:cs="Arial"/>
                              </w:rPr>
                            </w:pPr>
                            <w:r>
                              <w:rPr>
                                <w:rFonts w:cs="Arial"/>
                              </w:rPr>
                              <w:t>Schwere Verletzungen</w:t>
                            </w:r>
                          </w:p>
                          <w:p w14:paraId="5BD3DF6A" w14:textId="77777777" w:rsidR="00BC28C1" w:rsidRDefault="00BC28C1" w:rsidP="005F18F5">
                            <w:pPr>
                              <w:pStyle w:val="Listenabsatz"/>
                              <w:numPr>
                                <w:ilvl w:val="0"/>
                                <w:numId w:val="108"/>
                              </w:numPr>
                              <w:rPr>
                                <w:rFonts w:cs="Arial"/>
                              </w:rPr>
                            </w:pPr>
                            <w:r>
                              <w:rPr>
                                <w:rFonts w:cs="Arial"/>
                              </w:rPr>
                              <w:t>Schwere allergische Reaktionen</w:t>
                            </w:r>
                          </w:p>
                          <w:p w14:paraId="6A2ED4A0" w14:textId="15979229" w:rsidR="00BC28C1" w:rsidRPr="00C825DE" w:rsidRDefault="00BC28C1" w:rsidP="00124191">
                            <w:pPr>
                              <w:rPr>
                                <w:rFonts w:ascii="Arial" w:hAnsi="Arial" w:cs="Arial"/>
                                <w:sz w:val="20"/>
                              </w:rPr>
                            </w:pPr>
                            <w:r>
                              <w:rPr>
                                <w:rFonts w:cs="Arial"/>
                                <w:sz w:val="20"/>
                              </w:rPr>
                              <w:t>*</w:t>
                            </w:r>
                            <w:r w:rsidRPr="00C825DE">
                              <w:rPr>
                                <w:rFonts w:ascii="Arial" w:hAnsi="Arial" w:cs="Arial"/>
                                <w:sz w:val="20"/>
                              </w:rPr>
                              <w:t xml:space="preserve">Die Verletzungsart und </w:t>
                            </w:r>
                            <w:r w:rsidR="00947CC8">
                              <w:rPr>
                                <w:rFonts w:ascii="Arial" w:hAnsi="Arial" w:cs="Arial"/>
                                <w:sz w:val="20"/>
                              </w:rPr>
                              <w:t>-</w:t>
                            </w:r>
                            <w:r w:rsidRPr="00C825DE">
                              <w:rPr>
                                <w:rFonts w:ascii="Arial" w:hAnsi="Arial" w:cs="Arial"/>
                                <w:sz w:val="20"/>
                              </w:rPr>
                              <w:t xml:space="preserve">schwere kann bei Verletzungen durch Tiere sehr unterschiedlich ausfallen, daher ist die im </w:t>
                            </w:r>
                            <w:r>
                              <w:rPr>
                                <w:rFonts w:ascii="Arial" w:hAnsi="Arial" w:cs="Arial"/>
                                <w:sz w:val="20"/>
                              </w:rPr>
                              <w:t xml:space="preserve">jeweiligen </w:t>
                            </w:r>
                            <w:r w:rsidRPr="00C825DE">
                              <w:rPr>
                                <w:rFonts w:ascii="Arial" w:hAnsi="Arial" w:cs="Arial"/>
                                <w:sz w:val="20"/>
                              </w:rPr>
                              <w:t xml:space="preserve">Einzelfall zutreffende Notfallkarte auszuwählen. </w:t>
                            </w:r>
                          </w:p>
                          <w:p w14:paraId="219FE647" w14:textId="77777777" w:rsidR="00BC28C1" w:rsidRDefault="00BC28C1" w:rsidP="00124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398FD" id="Textfeld 28" o:spid="_x0000_s1035" type="#_x0000_t202" style="position:absolute;margin-left:-1.35pt;margin-top:17.4pt;width:455pt;height:103.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RDYSQIAAJoEAAAOAAAAZHJzL2Uyb0RvYy54bWysVE1v2zAMvQ/YfxB0X+1kST+COkWWIsOA&#10;oi3QDj0rspwYkEVNUmJnv35PcpKm7U7DclBIkXokH0lf33SNZlvlfE2m4IOznDNlJJW1WRX85/Pi&#10;yyVnPghTCk1GFXynPL+Zfv503dqJGtKadKkcA4jxk9YWfB2CnWSZl2vVCH9GVhkYK3KNCFDdKiud&#10;aIHe6GyY5+dZS660jqTyHre3vZFPE35VKRkeqsqrwHTBkVtIp0vnMp7Z9FpMVk7YdS33aYh/yKIR&#10;tUHQI9StCIJtXP0BqqmlI09VOJPUZFRVtVSpBlQzyN9V87QWVqVaQI63R5r8/4OV99sn++hY6L5R&#10;hwZGQlrrJx6XsZ6uck38R6YMdlC4O9KmusAkLscXF5fjHCYJ2+BrfnWen0ec7PW5dT58V9SwKBTc&#10;oS+JLrG986F3PbjEaJ50XS5qrZPiVsu5dmwr0MPFYp4jVP/kjZs2rC341Xg4TshvbH7njwgYnpLa&#10;ZyTPmRY+wICK0u8jLErQBpW8UhKl0C07VpeIdqBrSeUOLDrqB8xbuahR6R3wH4XDRIEdbEl4wFFp&#10;QqK0lzhbk/v9t/voj0bDylmLCS24/7URTiHtHwYjcDUYjeJIJ2U0vhhCcaeW5anFbJo5gcAB9tHK&#10;JEb/oA9i5ah5wTLNYlSYhJGIXXDQ1Ivz0O8NllGq2Sw5YYitCHfmycoIHdsV+/jcvQhn980OoPqe&#10;DrMsJu963vvGl4Zmm0BVnQYi8tyzuqcfC5BGar+sccNO9eT1+kmZ/gEAAP//AwBQSwMEFAAGAAgA&#10;AAAhAD8b/afhAAAACQEAAA8AAABkcnMvZG93bnJldi54bWxMj0FPwkAUhO8m/ofNM/EGuxQiWvtK&#10;DMZwMSEgGo5L99k2dN/W7hYqv971pMfJTGa+yRaDbcSJOl87RpiMFQjiwpmaS4Td28voHoQPmo1u&#10;HBPCN3lY5NdXmU6NO/OGTttQiljCPtUIVQhtKqUvKrLaj11LHL1P11kdouxKaTp9juW2kYlSd9Lq&#10;muNCpVtaVlQct71F6Iv9/v1jvZLLr2NYEW2e7e71gnh7Mzw9ggg0hL8w/OJHdMgj08H1bLxoEEbJ&#10;PCYRprP4IPoPaj4FcUBIZhMFMs/k/wf5DwAAAP//AwBQSwECLQAUAAYACAAAACEAtoM4kv4AAADh&#10;AQAAEwAAAAAAAAAAAAAAAAAAAAAAW0NvbnRlbnRfVHlwZXNdLnhtbFBLAQItABQABgAIAAAAIQA4&#10;/SH/1gAAAJQBAAALAAAAAAAAAAAAAAAAAC8BAABfcmVscy8ucmVsc1BLAQItABQABgAIAAAAIQA1&#10;tRDYSQIAAJoEAAAOAAAAAAAAAAAAAAAAAC4CAABkcnMvZTJvRG9jLnhtbFBLAQItABQABgAIAAAA&#10;IQA/G/2n4QAAAAkBAAAPAAAAAAAAAAAAAAAAAKMEAABkcnMvZG93bnJldi54bWxQSwUGAAAAAAQA&#10;BADzAAAAsQUAAAAA&#10;" fillcolor="#ffc000" strokecolor="windowText">
                <v:textbox>
                  <w:txbxContent>
                    <w:p w14:paraId="7F8F1E0D" w14:textId="77777777" w:rsidR="00BC28C1" w:rsidRPr="00C825DE" w:rsidRDefault="00BC28C1" w:rsidP="00124191">
                      <w:pPr>
                        <w:rPr>
                          <w:rFonts w:ascii="Arial" w:hAnsi="Arial" w:cs="Arial"/>
                          <w:b/>
                        </w:rPr>
                      </w:pPr>
                      <w:r w:rsidRPr="00C825DE">
                        <w:rPr>
                          <w:rFonts w:ascii="Arial" w:hAnsi="Arial" w:cs="Arial"/>
                          <w:b/>
                        </w:rPr>
                        <w:t>Dazugehörige Notfallkarten aus Teil 3</w:t>
                      </w:r>
                      <w:r w:rsidRPr="00C825DE">
                        <w:rPr>
                          <w:rFonts w:ascii="Arial" w:hAnsi="Arial" w:cs="Arial"/>
                          <w:b/>
                          <w:sz w:val="20"/>
                        </w:rPr>
                        <w:t>*</w:t>
                      </w:r>
                      <w:r w:rsidRPr="00C825DE">
                        <w:rPr>
                          <w:rFonts w:ascii="Arial" w:hAnsi="Arial" w:cs="Arial"/>
                          <w:b/>
                        </w:rPr>
                        <w:t xml:space="preserve">: </w:t>
                      </w:r>
                    </w:p>
                    <w:p w14:paraId="3080D0FC" w14:textId="77777777" w:rsidR="00BC28C1" w:rsidRDefault="00BC28C1" w:rsidP="005F18F5">
                      <w:pPr>
                        <w:pStyle w:val="Listenabsatz"/>
                        <w:numPr>
                          <w:ilvl w:val="0"/>
                          <w:numId w:val="108"/>
                        </w:numPr>
                        <w:rPr>
                          <w:rFonts w:cs="Arial"/>
                        </w:rPr>
                      </w:pPr>
                      <w:r>
                        <w:rPr>
                          <w:rFonts w:cs="Arial"/>
                        </w:rPr>
                        <w:t xml:space="preserve">Leichte </w:t>
                      </w:r>
                      <w:r w:rsidRPr="00D16730">
                        <w:rPr>
                          <w:rFonts w:cs="Arial"/>
                        </w:rPr>
                        <w:t xml:space="preserve">Verletzungen </w:t>
                      </w:r>
                    </w:p>
                    <w:p w14:paraId="58DE1B8D" w14:textId="77777777" w:rsidR="00BC28C1" w:rsidRDefault="00BC28C1" w:rsidP="005F18F5">
                      <w:pPr>
                        <w:pStyle w:val="Listenabsatz"/>
                        <w:numPr>
                          <w:ilvl w:val="0"/>
                          <w:numId w:val="108"/>
                        </w:numPr>
                        <w:rPr>
                          <w:rFonts w:cs="Arial"/>
                        </w:rPr>
                      </w:pPr>
                      <w:r>
                        <w:rPr>
                          <w:rFonts w:cs="Arial"/>
                        </w:rPr>
                        <w:t>Schwere Verletzungen</w:t>
                      </w:r>
                    </w:p>
                    <w:p w14:paraId="5BD3DF6A" w14:textId="77777777" w:rsidR="00BC28C1" w:rsidRDefault="00BC28C1" w:rsidP="005F18F5">
                      <w:pPr>
                        <w:pStyle w:val="Listenabsatz"/>
                        <w:numPr>
                          <w:ilvl w:val="0"/>
                          <w:numId w:val="108"/>
                        </w:numPr>
                        <w:rPr>
                          <w:rFonts w:cs="Arial"/>
                        </w:rPr>
                      </w:pPr>
                      <w:r>
                        <w:rPr>
                          <w:rFonts w:cs="Arial"/>
                        </w:rPr>
                        <w:t>Schwere allergische Reaktionen</w:t>
                      </w:r>
                    </w:p>
                    <w:p w14:paraId="6A2ED4A0" w14:textId="15979229" w:rsidR="00BC28C1" w:rsidRPr="00C825DE" w:rsidRDefault="00BC28C1" w:rsidP="00124191">
                      <w:pPr>
                        <w:rPr>
                          <w:rFonts w:ascii="Arial" w:hAnsi="Arial" w:cs="Arial"/>
                          <w:sz w:val="20"/>
                        </w:rPr>
                      </w:pPr>
                      <w:r>
                        <w:rPr>
                          <w:rFonts w:cs="Arial"/>
                          <w:sz w:val="20"/>
                        </w:rPr>
                        <w:t>*</w:t>
                      </w:r>
                      <w:r w:rsidRPr="00C825DE">
                        <w:rPr>
                          <w:rFonts w:ascii="Arial" w:hAnsi="Arial" w:cs="Arial"/>
                          <w:sz w:val="20"/>
                        </w:rPr>
                        <w:t xml:space="preserve">Die Verletzungsart und </w:t>
                      </w:r>
                      <w:r w:rsidR="00947CC8">
                        <w:rPr>
                          <w:rFonts w:ascii="Arial" w:hAnsi="Arial" w:cs="Arial"/>
                          <w:sz w:val="20"/>
                        </w:rPr>
                        <w:t>-</w:t>
                      </w:r>
                      <w:r w:rsidRPr="00C825DE">
                        <w:rPr>
                          <w:rFonts w:ascii="Arial" w:hAnsi="Arial" w:cs="Arial"/>
                          <w:sz w:val="20"/>
                        </w:rPr>
                        <w:t xml:space="preserve">schwere kann bei Verletzungen durch Tiere sehr unterschiedlich ausfallen, daher ist die im </w:t>
                      </w:r>
                      <w:r>
                        <w:rPr>
                          <w:rFonts w:ascii="Arial" w:hAnsi="Arial" w:cs="Arial"/>
                          <w:sz w:val="20"/>
                        </w:rPr>
                        <w:t xml:space="preserve">jeweiligen </w:t>
                      </w:r>
                      <w:r w:rsidRPr="00C825DE">
                        <w:rPr>
                          <w:rFonts w:ascii="Arial" w:hAnsi="Arial" w:cs="Arial"/>
                          <w:sz w:val="20"/>
                        </w:rPr>
                        <w:t xml:space="preserve">Einzelfall zutreffende Notfallkarte auszuwählen. </w:t>
                      </w:r>
                    </w:p>
                    <w:p w14:paraId="219FE647" w14:textId="77777777" w:rsidR="00BC28C1" w:rsidRDefault="00BC28C1" w:rsidP="00124191"/>
                  </w:txbxContent>
                </v:textbox>
              </v:shape>
            </w:pict>
          </mc:Fallback>
        </mc:AlternateContent>
      </w:r>
    </w:p>
    <w:p w14:paraId="5AEE8C88" w14:textId="77777777" w:rsidR="00B7696D" w:rsidRPr="00124191" w:rsidRDefault="00B7696D" w:rsidP="00124191">
      <w:pPr>
        <w:rPr>
          <w:rFonts w:ascii="Arial" w:hAnsi="Arial"/>
          <w:sz w:val="22"/>
        </w:rPr>
      </w:pPr>
    </w:p>
    <w:p w14:paraId="0C921D65" w14:textId="77777777" w:rsidR="00B7696D" w:rsidRPr="00124191" w:rsidRDefault="00B7696D" w:rsidP="00124191">
      <w:pPr>
        <w:rPr>
          <w:rFonts w:ascii="Arial" w:hAnsi="Arial"/>
          <w:sz w:val="22"/>
        </w:rPr>
      </w:pPr>
    </w:p>
    <w:p w14:paraId="5C7E52F4" w14:textId="77777777" w:rsidR="00B7696D" w:rsidRPr="00124191" w:rsidRDefault="00B7696D" w:rsidP="00124191">
      <w:pPr>
        <w:rPr>
          <w:rFonts w:ascii="Arial" w:hAnsi="Arial"/>
          <w:sz w:val="22"/>
        </w:rPr>
      </w:pPr>
    </w:p>
    <w:p w14:paraId="75413B5F" w14:textId="77777777" w:rsidR="00B7696D" w:rsidRPr="00124191" w:rsidRDefault="00B7696D" w:rsidP="00124191">
      <w:pPr>
        <w:rPr>
          <w:rFonts w:ascii="Arial" w:hAnsi="Arial"/>
          <w:sz w:val="22"/>
        </w:rPr>
      </w:pPr>
    </w:p>
    <w:p w14:paraId="628F9875" w14:textId="77777777" w:rsidR="00B7696D" w:rsidRPr="00124191" w:rsidRDefault="00B7696D" w:rsidP="00124191">
      <w:pPr>
        <w:rPr>
          <w:rFonts w:ascii="Arial" w:hAnsi="Arial"/>
          <w:sz w:val="22"/>
        </w:rPr>
      </w:pPr>
    </w:p>
    <w:p w14:paraId="39D89E8A" w14:textId="77777777" w:rsidR="00B7696D" w:rsidRPr="00124191" w:rsidRDefault="00B7696D" w:rsidP="00124191">
      <w:pPr>
        <w:rPr>
          <w:rFonts w:ascii="Arial" w:hAnsi="Arial"/>
          <w:sz w:val="22"/>
        </w:rPr>
      </w:pPr>
    </w:p>
    <w:p w14:paraId="4646EC66" w14:textId="77777777" w:rsidR="00B7696D" w:rsidRPr="00124191" w:rsidRDefault="00B7696D" w:rsidP="00124191">
      <w:pPr>
        <w:rPr>
          <w:rFonts w:ascii="Arial" w:hAnsi="Arial"/>
          <w:sz w:val="22"/>
        </w:rPr>
      </w:pPr>
    </w:p>
    <w:p w14:paraId="29E7DDD9" w14:textId="77777777" w:rsidR="00B7696D" w:rsidRPr="00124191" w:rsidRDefault="00B7696D" w:rsidP="00124191">
      <w:pPr>
        <w:rPr>
          <w:rFonts w:ascii="Arial" w:hAnsi="Arial"/>
          <w:sz w:val="22"/>
        </w:rPr>
      </w:pPr>
    </w:p>
    <w:p w14:paraId="3F368AAD" w14:textId="77777777" w:rsidR="00B7696D" w:rsidRPr="00124191" w:rsidRDefault="00B7696D" w:rsidP="00124191">
      <w:pPr>
        <w:rPr>
          <w:rFonts w:ascii="Arial" w:hAnsi="Arial"/>
          <w:sz w:val="22"/>
        </w:rPr>
      </w:pPr>
    </w:p>
    <w:p w14:paraId="2A72D535" w14:textId="77777777" w:rsidR="00B7696D" w:rsidRPr="00124191" w:rsidRDefault="00B7696D" w:rsidP="00124191">
      <w:pPr>
        <w:rPr>
          <w:rFonts w:ascii="Arial" w:hAnsi="Arial"/>
          <w:sz w:val="22"/>
        </w:rPr>
      </w:pPr>
    </w:p>
    <w:p w14:paraId="126A1B3D" w14:textId="77777777" w:rsidR="00B7696D" w:rsidRPr="00124191" w:rsidRDefault="00B7696D" w:rsidP="00124191">
      <w:pPr>
        <w:rPr>
          <w:rFonts w:ascii="Arial" w:hAnsi="Arial"/>
          <w:sz w:val="22"/>
        </w:rPr>
      </w:pPr>
    </w:p>
    <w:p w14:paraId="0BA3A37E" w14:textId="77777777" w:rsidR="00B7696D" w:rsidRPr="00124191" w:rsidRDefault="00B7696D" w:rsidP="00124191">
      <w:pPr>
        <w:rPr>
          <w:rFonts w:ascii="Arial" w:hAnsi="Arial"/>
          <w:sz w:val="22"/>
        </w:rPr>
      </w:pPr>
    </w:p>
    <w:p w14:paraId="1FC3D252" w14:textId="77777777" w:rsidR="00B7696D" w:rsidRPr="00124191" w:rsidRDefault="00B7696D" w:rsidP="00124191">
      <w:pPr>
        <w:rPr>
          <w:rFonts w:ascii="Arial" w:hAnsi="Arial"/>
          <w:sz w:val="22"/>
        </w:rPr>
      </w:pPr>
    </w:p>
    <w:p w14:paraId="36685A73" w14:textId="77777777" w:rsidR="00B7696D" w:rsidRPr="00124191" w:rsidRDefault="00B7696D" w:rsidP="00124191">
      <w:pPr>
        <w:rPr>
          <w:rFonts w:ascii="Arial" w:hAnsi="Arial"/>
          <w:sz w:val="22"/>
        </w:rPr>
      </w:pPr>
    </w:p>
    <w:p w14:paraId="5C62AC44" w14:textId="77777777" w:rsidR="00B7696D" w:rsidRPr="00124191" w:rsidRDefault="00B7696D" w:rsidP="00124191">
      <w:pPr>
        <w:rPr>
          <w:rFonts w:ascii="Arial" w:hAnsi="Arial"/>
          <w:sz w:val="22"/>
        </w:rPr>
      </w:pPr>
    </w:p>
    <w:p w14:paraId="50779946" w14:textId="77777777" w:rsidR="00B7696D" w:rsidRPr="00124191" w:rsidRDefault="00B7696D" w:rsidP="00124191">
      <w:pPr>
        <w:rPr>
          <w:rFonts w:ascii="Arial" w:hAnsi="Arial" w:cs="Arial"/>
          <w:sz w:val="22"/>
        </w:rPr>
      </w:pPr>
    </w:p>
    <w:p w14:paraId="173FF3D7" w14:textId="77777777" w:rsidR="00B7696D" w:rsidRPr="00124191" w:rsidRDefault="00B7696D" w:rsidP="00124191">
      <w:pPr>
        <w:rPr>
          <w:rFonts w:ascii="Arial" w:hAnsi="Arial" w:cs="Arial"/>
          <w:sz w:val="22"/>
        </w:rPr>
      </w:pPr>
    </w:p>
    <w:p w14:paraId="0B7A37AE" w14:textId="77777777" w:rsidR="00B7696D" w:rsidRPr="00124191" w:rsidRDefault="00B7696D" w:rsidP="00124191">
      <w:pPr>
        <w:rPr>
          <w:rFonts w:ascii="Arial" w:hAnsi="Arial" w:cs="Arial"/>
          <w:sz w:val="22"/>
        </w:rPr>
      </w:pPr>
    </w:p>
    <w:p w14:paraId="6AB6C701" w14:textId="77777777" w:rsidR="00B7696D" w:rsidRPr="00124191" w:rsidRDefault="00B7696D" w:rsidP="00124191">
      <w:pPr>
        <w:rPr>
          <w:rFonts w:ascii="Arial" w:hAnsi="Arial" w:cs="Arial"/>
          <w:sz w:val="22"/>
        </w:rPr>
      </w:pPr>
    </w:p>
    <w:p w14:paraId="00FD656E" w14:textId="77777777" w:rsidR="00B7696D" w:rsidRPr="00124191" w:rsidRDefault="00B7696D" w:rsidP="00124191">
      <w:pPr>
        <w:rPr>
          <w:rFonts w:ascii="Arial" w:hAnsi="Arial" w:cs="Arial"/>
          <w:sz w:val="22"/>
        </w:rPr>
      </w:pPr>
    </w:p>
    <w:p w14:paraId="1428EE4D" w14:textId="77777777" w:rsidR="00B7696D" w:rsidRPr="00124191" w:rsidRDefault="00B7696D" w:rsidP="00124191">
      <w:pPr>
        <w:rPr>
          <w:rFonts w:ascii="Arial" w:hAnsi="Arial" w:cs="Arial"/>
          <w:sz w:val="22"/>
        </w:rPr>
      </w:pPr>
    </w:p>
    <w:p w14:paraId="014AC270" w14:textId="77777777" w:rsidR="00B7696D" w:rsidRPr="00124191" w:rsidRDefault="00B7696D" w:rsidP="00124191">
      <w:pPr>
        <w:rPr>
          <w:rFonts w:ascii="Arial" w:hAnsi="Arial" w:cs="Arial"/>
          <w:sz w:val="22"/>
        </w:rPr>
      </w:pPr>
    </w:p>
    <w:p w14:paraId="2C120616" w14:textId="77777777" w:rsidR="00B7696D" w:rsidRPr="00124191" w:rsidRDefault="00B7696D" w:rsidP="00124191">
      <w:pPr>
        <w:rPr>
          <w:rFonts w:ascii="Arial" w:hAnsi="Arial" w:cs="Arial"/>
          <w:sz w:val="22"/>
        </w:rPr>
      </w:pPr>
    </w:p>
    <w:p w14:paraId="4A804F73" w14:textId="77777777" w:rsidR="00B7696D" w:rsidRDefault="00B7696D" w:rsidP="00124191">
      <w:pPr>
        <w:rPr>
          <w:rFonts w:ascii="Arial" w:hAnsi="Arial" w:cs="Arial"/>
          <w:sz w:val="22"/>
        </w:rPr>
      </w:pPr>
    </w:p>
    <w:p w14:paraId="3774C71E" w14:textId="77777777" w:rsidR="00B7696D" w:rsidRDefault="00B7696D" w:rsidP="00124191">
      <w:pPr>
        <w:rPr>
          <w:rFonts w:ascii="Arial" w:hAnsi="Arial" w:cs="Arial"/>
          <w:sz w:val="22"/>
        </w:rPr>
      </w:pPr>
    </w:p>
    <w:p w14:paraId="1607A9A9" w14:textId="77777777" w:rsidR="00B7696D" w:rsidRDefault="00B7696D" w:rsidP="00124191">
      <w:pPr>
        <w:rPr>
          <w:rFonts w:ascii="Arial" w:hAnsi="Arial" w:cs="Arial"/>
          <w:sz w:val="22"/>
        </w:rPr>
      </w:pPr>
    </w:p>
    <w:p w14:paraId="3F04711E" w14:textId="77777777" w:rsidR="00B7696D" w:rsidRDefault="00B7696D">
      <w:pPr>
        <w:rPr>
          <w:rFonts w:ascii="Arial" w:hAnsi="Arial" w:cs="Arial"/>
          <w:sz w:val="22"/>
        </w:rPr>
      </w:pPr>
      <w:r>
        <w:rPr>
          <w:rFonts w:ascii="Arial" w:hAnsi="Arial" w:cs="Arial"/>
          <w:sz w:val="22"/>
        </w:rPr>
        <w:br w:type="page"/>
      </w:r>
    </w:p>
    <w:p w14:paraId="287452A2" w14:textId="77777777" w:rsidR="00B7696D" w:rsidRPr="00124191" w:rsidRDefault="00B7696D" w:rsidP="00F00965">
      <w:pPr>
        <w:rPr>
          <w:rFonts w:ascii="Arial" w:eastAsiaTheme="majorEastAsia" w:hAnsi="Arial" w:cstheme="majorBidi"/>
          <w:b/>
          <w:szCs w:val="32"/>
        </w:rPr>
      </w:pPr>
      <w:r w:rsidRPr="00124191">
        <w:rPr>
          <w:rFonts w:ascii="Arial" w:eastAsiaTheme="majorEastAsia" w:hAnsi="Arial" w:cstheme="majorBidi"/>
          <w:b/>
          <w:noProof/>
          <w:szCs w:val="32"/>
          <w:lang w:eastAsia="de-DE"/>
        </w:rPr>
        <w:lastRenderedPageBreak/>
        <mc:AlternateContent>
          <mc:Choice Requires="wps">
            <w:drawing>
              <wp:anchor distT="0" distB="0" distL="114300" distR="114300" simplePos="0" relativeHeight="251684864" behindDoc="1" locked="0" layoutInCell="1" allowOverlap="1" wp14:anchorId="1132E365" wp14:editId="684A4F1D">
                <wp:simplePos x="0" y="0"/>
                <wp:positionH relativeFrom="column">
                  <wp:posOffset>-54244</wp:posOffset>
                </wp:positionH>
                <wp:positionV relativeFrom="paragraph">
                  <wp:posOffset>-43879</wp:posOffset>
                </wp:positionV>
                <wp:extent cx="5835111" cy="278970"/>
                <wp:effectExtent l="0" t="0" r="0" b="6985"/>
                <wp:wrapNone/>
                <wp:docPr id="29" name="Rechteck 29"/>
                <wp:cNvGraphicFramePr/>
                <a:graphic xmlns:a="http://schemas.openxmlformats.org/drawingml/2006/main">
                  <a:graphicData uri="http://schemas.microsoft.com/office/word/2010/wordprocessingShape">
                    <wps:wsp>
                      <wps:cNvSpPr/>
                      <wps:spPr>
                        <a:xfrm>
                          <a:off x="0" y="0"/>
                          <a:ext cx="5835111" cy="27897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96AA35" id="Rechteck 29" o:spid="_x0000_s1026" style="position:absolute;margin-left:-4.25pt;margin-top:-3.45pt;width:459.45pt;height:21.9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rQUQIAAKIEAAAOAAAAZHJzL2Uyb0RvYy54bWysVE1vGjEQvVfqf7B8bxZoUgjKEiEiqkpR&#10;gpRUORuvzVqyPe7YsKS/vmMvH2naU9WLmfHMzpt5fsPN7d5ZtlMYDfiaDy8GnCkvoTF+U/Pvz8tP&#10;E85iEr4RFryq+auK/Hb28cNNF6ZqBC3YRiGjIj5Ou1DzNqUwraooW+VEvICgPAU1oBOJXNxUDYqO&#10;qjtbjQaDL1UH2AQEqWKk27s+yGelvtZKpketo0rM1px6S+XEcq7zWc1uxHSDIrRGHtoQ/9CFE8YT&#10;6KnUnUiCbdH8UcoZiRBBpwsJrgKtjVRlBppmOHg3zVMrgiqzEDkxnGiK/6+sfNg9hRUSDV2I00hm&#10;nmKv0eVf6o/tC1mvJ7LUPjFJl1eTz1fD4ZAzSbHReHI9LmxW568DxvRVgWPZqDnSYxSOxO4+JkKk&#10;1GNKBotgTbM01hYHN+uFRbYT9HDL5WIwOFb/Lc161pHsRmMKMylIQNqKRKYLTc2j33Am7IaUKRMW&#10;bA8Zobx6xr4Tse0xStleDs4k0qQ1ruYTwj0hW587U0VVhwnOpGVrDc3rChlCL7MY5NIQyL2IaSWQ&#10;dEVN0q6kRzq0BeocDhZnLeDPv93nfHpuinLWkU5pqh9bgYoz+82TEK6Hl5dZ2MW5vBqPyMG3kfXb&#10;iN+6BRCj9GzUXTFzfrJHUyO4F1qpeUalkPCSsHv+Ds4i9ftDSynVfF7SSMxBpHv/FGQunnnK9D7v&#10;XwSGw/snUs4DHDUtpu9k0OfmLz3Mtwm0KRo580qCyQ4tQpHOYWnzpr31S9b5r2X2CwAA//8DAFBL&#10;AwQUAAYACAAAACEA+FT8peAAAAAIAQAADwAAAGRycy9kb3ducmV2LnhtbEyPwU7DMBBE70j8g7VI&#10;XFBrB0pJQ5wKVaqEOCAoHHp0bBNHiddR7LTh71lOcBqtZjTzttzOvmcnO8Y2oIRsKYBZ1MG02Ej4&#10;/NgvcmAxKTSqD2glfNsI2+ryolSFCWd8t6dDahiVYCyUBJfSUHAetbNexWUYLJL3FUavEp1jw82o&#10;zlTue34rxJp71SItODXYnbO6O0xeQvd287x6feHHXT11bi+OusszLeX11fz0CCzZOf2F4Ref0KEi&#10;pjpMaCLrJSzye0qSrjfAyN9kYgWslnD3IIBXJf//QPUDAAD//wMAUEsBAi0AFAAGAAgAAAAhALaD&#10;OJL+AAAA4QEAABMAAAAAAAAAAAAAAAAAAAAAAFtDb250ZW50X1R5cGVzXS54bWxQSwECLQAUAAYA&#10;CAAAACEAOP0h/9YAAACUAQAACwAAAAAAAAAAAAAAAAAvAQAAX3JlbHMvLnJlbHNQSwECLQAUAAYA&#10;CAAAACEAbLl60FECAACiBAAADgAAAAAAAAAAAAAAAAAuAgAAZHJzL2Uyb0RvYy54bWxQSwECLQAU&#10;AAYACAAAACEA+FT8peAAAAAIAQAADwAAAAAAAAAAAAAAAACrBAAAZHJzL2Rvd25yZXYueG1sUEsF&#10;BgAAAAAEAAQA8wAAALgFAAAAAA==&#10;" fillcolor="#ffc000" stroked="f" strokeweight="1pt"/>
            </w:pict>
          </mc:Fallback>
        </mc:AlternateContent>
      </w:r>
      <w:r w:rsidRPr="00124191">
        <w:rPr>
          <w:rFonts w:ascii="Arial" w:eastAsiaTheme="majorEastAsia" w:hAnsi="Arial" w:cstheme="majorBidi"/>
          <w:b/>
          <w:szCs w:val="32"/>
        </w:rPr>
        <w:t>Verletzungen durch Insekten und Zecken</w:t>
      </w:r>
      <w:r w:rsidRPr="00124191">
        <w:rPr>
          <w:rFonts w:ascii="Arial" w:eastAsiaTheme="majorEastAsia" w:hAnsi="Arial" w:cstheme="majorBidi"/>
          <w:b/>
          <w:szCs w:val="32"/>
        </w:rPr>
        <w:br/>
      </w:r>
    </w:p>
    <w:p w14:paraId="1192D650" w14:textId="1C09BB52" w:rsidR="00B7696D" w:rsidRPr="00124191" w:rsidRDefault="00B7696D" w:rsidP="00124191">
      <w:pPr>
        <w:jc w:val="both"/>
        <w:rPr>
          <w:rFonts w:ascii="Arial" w:hAnsi="Arial" w:cs="Arial"/>
          <w:sz w:val="22"/>
        </w:rPr>
      </w:pPr>
      <w:r w:rsidRPr="00124191">
        <w:rPr>
          <w:rFonts w:ascii="Arial" w:hAnsi="Arial" w:cs="Arial"/>
          <w:sz w:val="22"/>
          <w:u w:val="single"/>
        </w:rPr>
        <w:t>Achtung:</w:t>
      </w:r>
      <w:r w:rsidRPr="00124191">
        <w:rPr>
          <w:rFonts w:ascii="Arial" w:hAnsi="Arial" w:cs="Arial"/>
          <w:sz w:val="22"/>
        </w:rPr>
        <w:t xml:space="preserve"> Die Entfernung von</w:t>
      </w:r>
      <w:r w:rsidRPr="00124191">
        <w:rPr>
          <w:rFonts w:ascii="Arial" w:hAnsi="Arial"/>
          <w:sz w:val="22"/>
        </w:rPr>
        <w:t xml:space="preserve"> </w:t>
      </w:r>
      <w:r w:rsidRPr="00124191">
        <w:rPr>
          <w:rFonts w:ascii="Arial" w:hAnsi="Arial" w:cs="Arial"/>
          <w:sz w:val="22"/>
        </w:rPr>
        <w:t xml:space="preserve">Insektenstacheln und Zecken stellt keine klassische Erste-Hilfe-Leistung dar und erfordert immer eine wirksame (schriftliche) </w:t>
      </w:r>
      <w:r w:rsidR="00CB5ABF">
        <w:rPr>
          <w:rFonts w:ascii="Arial" w:hAnsi="Arial" w:cs="Arial"/>
          <w:sz w:val="22"/>
        </w:rPr>
        <w:t>Einverständniserklärung</w:t>
      </w:r>
      <w:r w:rsidRPr="00124191">
        <w:rPr>
          <w:rFonts w:ascii="Arial" w:hAnsi="Arial" w:cs="Arial"/>
          <w:sz w:val="22"/>
        </w:rPr>
        <w:t xml:space="preserve"> der Personensorgeberechtigten sowie die Zustimmung des Trägers. Zudem muss </w:t>
      </w:r>
      <w:r w:rsidR="00010916">
        <w:rPr>
          <w:rFonts w:ascii="Arial" w:hAnsi="Arial" w:cs="Arial"/>
          <w:sz w:val="22"/>
        </w:rPr>
        <w:t xml:space="preserve">sich </w:t>
      </w:r>
      <w:r w:rsidRPr="00124191">
        <w:rPr>
          <w:rFonts w:ascii="Arial" w:hAnsi="Arial" w:cs="Arial"/>
          <w:sz w:val="22"/>
        </w:rPr>
        <w:t xml:space="preserve">das pädagogische Personal die Entfernung im jeweiligen Einzelfall zutrauen. </w:t>
      </w:r>
    </w:p>
    <w:p w14:paraId="49347D26" w14:textId="77777777" w:rsidR="00B7696D" w:rsidRPr="00124191" w:rsidRDefault="00B7696D" w:rsidP="00124191">
      <w:pPr>
        <w:jc w:val="both"/>
        <w:rPr>
          <w:rFonts w:ascii="Arial" w:hAnsi="Arial" w:cs="Arial"/>
          <w:sz w:val="22"/>
          <w:szCs w:val="22"/>
        </w:rPr>
      </w:pPr>
      <w:r w:rsidRPr="00124191">
        <w:rPr>
          <w:rFonts w:ascii="Arial" w:hAnsi="Arial" w:cs="Arial"/>
          <w:sz w:val="22"/>
          <w:szCs w:val="22"/>
        </w:rPr>
        <w:t xml:space="preserve">Grundsätzliches sollte daher bereits im Anhang des Betreuungsvertrags mit den Personensorgeberechtigten vereinbart werden. Die Kindertageseinrichtung sollte ein einheitliches Vorgehen festlegen: </w:t>
      </w:r>
    </w:p>
    <w:p w14:paraId="7DB1FC95" w14:textId="77777777" w:rsidR="00B7696D" w:rsidRPr="00124191" w:rsidRDefault="00B7696D" w:rsidP="005F18F5">
      <w:pPr>
        <w:numPr>
          <w:ilvl w:val="0"/>
          <w:numId w:val="16"/>
        </w:numPr>
        <w:spacing w:after="0" w:line="240" w:lineRule="auto"/>
        <w:contextualSpacing/>
        <w:rPr>
          <w:rFonts w:ascii="Arial" w:hAnsi="Arial" w:cs="Arial"/>
          <w:sz w:val="22"/>
          <w:szCs w:val="22"/>
        </w:rPr>
      </w:pPr>
      <w:r w:rsidRPr="00124191">
        <w:rPr>
          <w:rFonts w:ascii="Arial" w:hAnsi="Arial" w:cs="Arial"/>
          <w:sz w:val="22"/>
          <w:szCs w:val="22"/>
        </w:rPr>
        <w:t>Werden Insektenstachel entfernt?</w:t>
      </w:r>
    </w:p>
    <w:p w14:paraId="3033E1E8" w14:textId="77777777" w:rsidR="00B7696D" w:rsidRPr="00124191" w:rsidRDefault="00B7696D" w:rsidP="005F18F5">
      <w:pPr>
        <w:numPr>
          <w:ilvl w:val="0"/>
          <w:numId w:val="16"/>
        </w:numPr>
        <w:spacing w:after="0" w:line="240" w:lineRule="auto"/>
        <w:contextualSpacing/>
        <w:rPr>
          <w:rFonts w:ascii="Arial" w:hAnsi="Arial" w:cs="Arial"/>
          <w:sz w:val="22"/>
          <w:szCs w:val="22"/>
        </w:rPr>
      </w:pPr>
      <w:r w:rsidRPr="00124191">
        <w:rPr>
          <w:rFonts w:ascii="Arial" w:hAnsi="Arial" w:cs="Arial"/>
          <w:sz w:val="22"/>
          <w:szCs w:val="22"/>
        </w:rPr>
        <w:t>Werden Zecken entfernt?</w:t>
      </w:r>
    </w:p>
    <w:p w14:paraId="516E4BD6" w14:textId="77777777" w:rsidR="00B7696D" w:rsidRPr="00124191" w:rsidRDefault="00B7696D" w:rsidP="005F18F5">
      <w:pPr>
        <w:numPr>
          <w:ilvl w:val="0"/>
          <w:numId w:val="16"/>
        </w:numPr>
        <w:spacing w:after="0" w:line="240" w:lineRule="auto"/>
        <w:contextualSpacing/>
        <w:rPr>
          <w:rFonts w:ascii="Arial" w:hAnsi="Arial" w:cs="Arial"/>
          <w:sz w:val="22"/>
          <w:szCs w:val="22"/>
        </w:rPr>
      </w:pPr>
      <w:r w:rsidRPr="00124191">
        <w:rPr>
          <w:rFonts w:ascii="Arial" w:hAnsi="Arial" w:cs="Arial"/>
          <w:sz w:val="22"/>
          <w:szCs w:val="22"/>
        </w:rPr>
        <w:t>Wie und zu welchem Zeitpunkt erfolgt durch wen die Benachrichtigung der Personensorgeberechtigten?</w:t>
      </w:r>
    </w:p>
    <w:p w14:paraId="0F602052" w14:textId="77777777" w:rsidR="00B7696D" w:rsidRPr="00124191" w:rsidRDefault="00B7696D" w:rsidP="005F18F5">
      <w:pPr>
        <w:numPr>
          <w:ilvl w:val="0"/>
          <w:numId w:val="16"/>
        </w:numPr>
        <w:spacing w:after="0" w:line="240" w:lineRule="auto"/>
        <w:contextualSpacing/>
        <w:rPr>
          <w:rFonts w:ascii="Arial" w:hAnsi="Arial" w:cs="Arial"/>
          <w:sz w:val="22"/>
          <w:szCs w:val="22"/>
        </w:rPr>
      </w:pPr>
      <w:r w:rsidRPr="00124191">
        <w:rPr>
          <w:rFonts w:ascii="Arial" w:hAnsi="Arial" w:cs="Arial"/>
          <w:sz w:val="22"/>
          <w:szCs w:val="22"/>
        </w:rPr>
        <w:t>…</w:t>
      </w:r>
    </w:p>
    <w:p w14:paraId="75C49984" w14:textId="77777777" w:rsidR="00B7696D" w:rsidRPr="00124191" w:rsidRDefault="00B7696D" w:rsidP="00F00965">
      <w:pPr>
        <w:rPr>
          <w:rFonts w:ascii="Arial" w:eastAsiaTheme="majorEastAsia" w:hAnsi="Arial" w:cstheme="majorBidi"/>
          <w:b/>
          <w:szCs w:val="32"/>
        </w:rPr>
      </w:pPr>
    </w:p>
    <w:p w14:paraId="124251D8" w14:textId="77777777" w:rsidR="00B7696D" w:rsidRPr="00124191" w:rsidRDefault="00B7696D" w:rsidP="005F18F5">
      <w:pPr>
        <w:numPr>
          <w:ilvl w:val="0"/>
          <w:numId w:val="30"/>
        </w:numPr>
        <w:spacing w:line="240" w:lineRule="auto"/>
        <w:ind w:left="714" w:hanging="357"/>
        <w:rPr>
          <w:rFonts w:ascii="Arial" w:eastAsia="Times New Roman" w:hAnsi="Arial" w:cs="Arial"/>
          <w:b/>
          <w:sz w:val="22"/>
        </w:rPr>
      </w:pPr>
      <w:r w:rsidRPr="00124191">
        <w:rPr>
          <w:rFonts w:ascii="Arial" w:eastAsia="Times New Roman" w:hAnsi="Arial" w:cs="Arial"/>
          <w:b/>
          <w:sz w:val="22"/>
        </w:rPr>
        <w:t>Sofortreaktion – Erste Maßnahmen</w:t>
      </w:r>
    </w:p>
    <w:tbl>
      <w:tblPr>
        <w:tblStyle w:val="Tabellenraster"/>
        <w:tblW w:w="0" w:type="auto"/>
        <w:tblLook w:val="04A0" w:firstRow="1" w:lastRow="0" w:firstColumn="1" w:lastColumn="0" w:noHBand="0" w:noVBand="1"/>
      </w:tblPr>
      <w:tblGrid>
        <w:gridCol w:w="4531"/>
        <w:gridCol w:w="4531"/>
      </w:tblGrid>
      <w:tr w:rsidR="00B7696D" w:rsidRPr="00124191" w14:paraId="4034FEC4" w14:textId="77777777" w:rsidTr="00124191">
        <w:tc>
          <w:tcPr>
            <w:tcW w:w="4531" w:type="dxa"/>
          </w:tcPr>
          <w:p w14:paraId="154A8CBC" w14:textId="77777777" w:rsidR="00B7696D" w:rsidRPr="00124191" w:rsidRDefault="00B7696D" w:rsidP="00C825DE">
            <w:pPr>
              <w:spacing w:after="120"/>
              <w:rPr>
                <w:rFonts w:ascii="Arial" w:hAnsi="Arial" w:cs="Arial"/>
                <w:sz w:val="22"/>
                <w:szCs w:val="22"/>
              </w:rPr>
            </w:pPr>
            <w:r w:rsidRPr="00124191">
              <w:rPr>
                <w:rFonts w:ascii="Arial" w:hAnsi="Arial" w:cs="Arial"/>
                <w:b/>
                <w:color w:val="E19132"/>
                <w:sz w:val="22"/>
                <w:szCs w:val="22"/>
              </w:rPr>
              <w:t>Was ist zuerst zu tun?</w:t>
            </w:r>
          </w:p>
        </w:tc>
        <w:tc>
          <w:tcPr>
            <w:tcW w:w="4531" w:type="dxa"/>
          </w:tcPr>
          <w:p w14:paraId="6805C3CA" w14:textId="77777777" w:rsidR="00B7696D" w:rsidRPr="00124191" w:rsidRDefault="00B7696D" w:rsidP="00C825DE">
            <w:pPr>
              <w:spacing w:after="120"/>
              <w:rPr>
                <w:rFonts w:ascii="Arial" w:hAnsi="Arial" w:cs="Arial"/>
                <w:sz w:val="22"/>
                <w:szCs w:val="22"/>
              </w:rPr>
            </w:pPr>
            <w:r w:rsidRPr="00124191">
              <w:rPr>
                <w:rFonts w:ascii="Arial" w:hAnsi="Arial" w:cs="Arial"/>
                <w:b/>
                <w:color w:val="E19132"/>
                <w:sz w:val="22"/>
                <w:szCs w:val="22"/>
              </w:rPr>
              <w:t>Was ist dabei zu beachten?</w:t>
            </w:r>
          </w:p>
        </w:tc>
      </w:tr>
      <w:tr w:rsidR="00B7696D" w:rsidRPr="00124191" w14:paraId="0C8949D5" w14:textId="77777777" w:rsidTr="00124191">
        <w:tc>
          <w:tcPr>
            <w:tcW w:w="4531" w:type="dxa"/>
          </w:tcPr>
          <w:p w14:paraId="4C1E6BA3"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Ruhe bewahren</w:t>
            </w:r>
          </w:p>
        </w:tc>
        <w:tc>
          <w:tcPr>
            <w:tcW w:w="4531" w:type="dxa"/>
          </w:tcPr>
          <w:p w14:paraId="46141C2A" w14:textId="77777777" w:rsidR="00B7696D" w:rsidRPr="00124191" w:rsidRDefault="00B7696D" w:rsidP="00C825DE">
            <w:pPr>
              <w:spacing w:after="120"/>
              <w:ind w:left="357"/>
              <w:rPr>
                <w:rFonts w:ascii="Arial" w:hAnsi="Arial" w:cs="Arial"/>
                <w:sz w:val="22"/>
                <w:szCs w:val="22"/>
              </w:rPr>
            </w:pPr>
          </w:p>
        </w:tc>
      </w:tr>
      <w:tr w:rsidR="00B7696D" w:rsidRPr="00124191" w14:paraId="1FE7F56C" w14:textId="77777777" w:rsidTr="00124191">
        <w:tc>
          <w:tcPr>
            <w:tcW w:w="4531" w:type="dxa"/>
          </w:tcPr>
          <w:p w14:paraId="09E22A4D"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Nicht nach dem Insekt schlagen oder dieses anpusten</w:t>
            </w:r>
          </w:p>
        </w:tc>
        <w:tc>
          <w:tcPr>
            <w:tcW w:w="4531" w:type="dxa"/>
          </w:tcPr>
          <w:p w14:paraId="447D8F1C" w14:textId="77777777" w:rsidR="00B7696D" w:rsidRPr="00124191" w:rsidRDefault="00B7696D" w:rsidP="00C825DE">
            <w:pPr>
              <w:spacing w:after="120"/>
              <w:ind w:left="357"/>
              <w:rPr>
                <w:rFonts w:ascii="Arial" w:hAnsi="Arial" w:cs="Arial"/>
                <w:sz w:val="22"/>
                <w:szCs w:val="22"/>
              </w:rPr>
            </w:pPr>
          </w:p>
        </w:tc>
      </w:tr>
      <w:tr w:rsidR="00B7696D" w:rsidRPr="00124191" w14:paraId="624074B4" w14:textId="77777777" w:rsidTr="00124191">
        <w:tc>
          <w:tcPr>
            <w:tcW w:w="4531" w:type="dxa"/>
          </w:tcPr>
          <w:p w14:paraId="20BEF851"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Ggf. anwesende Personen aus dem Gefahrenbereich bringen, z. B. bei einem Wespennest</w:t>
            </w:r>
          </w:p>
        </w:tc>
        <w:tc>
          <w:tcPr>
            <w:tcW w:w="4531" w:type="dxa"/>
          </w:tcPr>
          <w:p w14:paraId="59490B39" w14:textId="77777777" w:rsidR="00B7696D" w:rsidRPr="00124191" w:rsidRDefault="00B7696D" w:rsidP="00C825DE">
            <w:pPr>
              <w:spacing w:after="120"/>
              <w:ind w:left="357"/>
              <w:rPr>
                <w:rFonts w:ascii="Arial" w:hAnsi="Arial" w:cs="Arial"/>
                <w:sz w:val="22"/>
                <w:szCs w:val="22"/>
              </w:rPr>
            </w:pPr>
          </w:p>
        </w:tc>
      </w:tr>
      <w:tr w:rsidR="00B7696D" w:rsidRPr="00124191" w14:paraId="1EDC4BC5" w14:textId="77777777" w:rsidTr="00124191">
        <w:tc>
          <w:tcPr>
            <w:tcW w:w="4531" w:type="dxa"/>
          </w:tcPr>
          <w:p w14:paraId="5DCA05EA"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Information einholen, ob die verletzte Person allergisch gegen das Insektengift </w:t>
            </w:r>
            <w:proofErr w:type="gramStart"/>
            <w:r w:rsidRPr="00124191">
              <w:rPr>
                <w:rFonts w:ascii="Arial" w:hAnsi="Arial" w:cs="Arial"/>
                <w:sz w:val="22"/>
                <w:szCs w:val="22"/>
              </w:rPr>
              <w:t>ist</w:t>
            </w:r>
            <w:proofErr w:type="gramEnd"/>
            <w:r w:rsidRPr="00124191">
              <w:rPr>
                <w:rFonts w:ascii="Arial" w:hAnsi="Arial" w:cs="Arial"/>
                <w:color w:val="0070C0"/>
                <w:sz w:val="22"/>
                <w:szCs w:val="22"/>
              </w:rPr>
              <w:t xml:space="preserve"> </w:t>
            </w:r>
          </w:p>
        </w:tc>
        <w:tc>
          <w:tcPr>
            <w:tcW w:w="4531" w:type="dxa"/>
          </w:tcPr>
          <w:p w14:paraId="2A51CAC2"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 xml:space="preserve">Wenn eine Notfallmedikation erforderlich ist, sind weitere Absprachen zu treffen </w:t>
            </w:r>
          </w:p>
        </w:tc>
      </w:tr>
      <w:tr w:rsidR="00B7696D" w:rsidRPr="00124191" w14:paraId="1EF63B49" w14:textId="77777777" w:rsidTr="00124191">
        <w:tc>
          <w:tcPr>
            <w:tcW w:w="4531" w:type="dxa"/>
          </w:tcPr>
          <w:p w14:paraId="04538F80" w14:textId="77777777" w:rsidR="00B7696D" w:rsidRPr="00124191" w:rsidRDefault="00B7696D" w:rsidP="00C825DE">
            <w:pPr>
              <w:spacing w:after="120"/>
              <w:ind w:left="357"/>
              <w:rPr>
                <w:rFonts w:ascii="Arial" w:hAnsi="Arial" w:cs="Arial"/>
                <w:sz w:val="22"/>
                <w:szCs w:val="22"/>
              </w:rPr>
            </w:pPr>
            <w:r w:rsidRPr="00124191">
              <w:rPr>
                <w:rFonts w:ascii="Arial" w:hAnsi="Arial" w:cs="Arial"/>
                <w:sz w:val="22"/>
                <w:szCs w:val="22"/>
              </w:rPr>
              <w:t>Bei allergischen Reaktionen oder Stichen im Mund- / Halsbereich sofort:</w:t>
            </w:r>
          </w:p>
          <w:p w14:paraId="14B4C731"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Rettungsdienst (</w:t>
            </w:r>
            <w:r w:rsidRPr="00124191">
              <w:rPr>
                <w:rFonts w:ascii="Arial" w:hAnsi="Arial" w:cs="Arial"/>
                <w:sz w:val="22"/>
                <w:szCs w:val="22"/>
              </w:rPr>
              <w:sym w:font="Wingdings" w:char="F028"/>
            </w:r>
            <w:r w:rsidRPr="00124191">
              <w:rPr>
                <w:rFonts w:ascii="Arial" w:hAnsi="Arial" w:cs="Arial"/>
                <w:sz w:val="22"/>
                <w:szCs w:val="22"/>
              </w:rPr>
              <w:t xml:space="preserve"> 112) verständigen </w:t>
            </w:r>
          </w:p>
        </w:tc>
        <w:tc>
          <w:tcPr>
            <w:tcW w:w="4531" w:type="dxa"/>
          </w:tcPr>
          <w:p w14:paraId="764A6449"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Körperliche Reaktionen können bei allergisch reagierenden Personen lebensbedrohlich sein und erfordern ein sofortiges Handeln</w:t>
            </w:r>
          </w:p>
        </w:tc>
      </w:tr>
      <w:tr w:rsidR="00B7696D" w:rsidRPr="00124191" w14:paraId="08CB2872" w14:textId="77777777" w:rsidTr="00124191">
        <w:tc>
          <w:tcPr>
            <w:tcW w:w="4531" w:type="dxa"/>
          </w:tcPr>
          <w:p w14:paraId="674D0F3F"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Rettungskräfte einweisen</w:t>
            </w:r>
          </w:p>
        </w:tc>
        <w:tc>
          <w:tcPr>
            <w:tcW w:w="4531" w:type="dxa"/>
          </w:tcPr>
          <w:p w14:paraId="124ED8C7"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Einweisende Person(en) für die Rettungskräfte benennen</w:t>
            </w:r>
          </w:p>
          <w:p w14:paraId="75DF0B8D"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Punkte / Stellen zur Einweisung der Rettungskräfte festlegen. Einweisende Person(en) so positionieren, dass sie für die Rettungskräfte gut sichtbar sind.</w:t>
            </w:r>
          </w:p>
        </w:tc>
      </w:tr>
      <w:tr w:rsidR="00B7696D" w:rsidRPr="00124191" w14:paraId="33C03500" w14:textId="77777777" w:rsidTr="00124191">
        <w:tc>
          <w:tcPr>
            <w:tcW w:w="4531" w:type="dxa"/>
          </w:tcPr>
          <w:p w14:paraId="74DB5994"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Erste Hilfe leisten</w:t>
            </w:r>
          </w:p>
          <w:p w14:paraId="1E087D80" w14:textId="77777777" w:rsidR="00B7696D" w:rsidRPr="00124191" w:rsidRDefault="00B7696D" w:rsidP="00C825DE">
            <w:pPr>
              <w:spacing w:after="120"/>
              <w:ind w:left="360"/>
              <w:rPr>
                <w:rFonts w:ascii="Arial" w:hAnsi="Arial" w:cs="Arial"/>
                <w:sz w:val="22"/>
                <w:szCs w:val="22"/>
              </w:rPr>
            </w:pPr>
          </w:p>
          <w:p w14:paraId="46C35F5B" w14:textId="77777777" w:rsidR="00B7696D" w:rsidRPr="00124191" w:rsidRDefault="00B7696D" w:rsidP="00C825DE">
            <w:pPr>
              <w:spacing w:after="120"/>
              <w:ind w:left="360"/>
              <w:rPr>
                <w:rFonts w:ascii="Arial" w:hAnsi="Arial" w:cs="Arial"/>
                <w:sz w:val="22"/>
                <w:szCs w:val="22"/>
              </w:rPr>
            </w:pPr>
          </w:p>
        </w:tc>
        <w:tc>
          <w:tcPr>
            <w:tcW w:w="4531" w:type="dxa"/>
          </w:tcPr>
          <w:p w14:paraId="502E0751"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 xml:space="preserve">Ggf. geeignetes Werkzeug zur Entfernung (z. B. Zeckenkarte, Zeckenzange, Pinzette) vorhalten </w:t>
            </w:r>
          </w:p>
          <w:p w14:paraId="10DB7F6D"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Insektenstachel und Zecken nur entfernen, wenn die Zustimmung des Trägers und der Personensorgeberechtigten vorliegt, die verletzte Person dies zulässt und die pädagogische Fachkraft sich dies zutraut</w:t>
            </w:r>
          </w:p>
          <w:p w14:paraId="4FB439A3" w14:textId="695C4E6F"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lastRenderedPageBreak/>
              <w:t xml:space="preserve">Ohne </w:t>
            </w:r>
            <w:r w:rsidR="00CB5ABF">
              <w:rPr>
                <w:rFonts w:ascii="Arial" w:hAnsi="Arial" w:cs="Arial"/>
                <w:sz w:val="22"/>
                <w:szCs w:val="22"/>
              </w:rPr>
              <w:t>Einverständnis</w:t>
            </w:r>
            <w:r w:rsidRPr="00124191">
              <w:rPr>
                <w:rFonts w:ascii="Arial" w:hAnsi="Arial" w:cs="Arial"/>
                <w:sz w:val="22"/>
                <w:szCs w:val="22"/>
              </w:rPr>
              <w:t xml:space="preserve"> der </w:t>
            </w:r>
            <w:r w:rsidR="00650AC0">
              <w:rPr>
                <w:rFonts w:ascii="Arial" w:hAnsi="Arial" w:cs="Arial"/>
                <w:sz w:val="22"/>
                <w:szCs w:val="22"/>
              </w:rPr>
              <w:t>Personensorgeberechtigten</w:t>
            </w:r>
            <w:r w:rsidRPr="00124191">
              <w:rPr>
                <w:rFonts w:ascii="Arial" w:hAnsi="Arial" w:cs="Arial"/>
                <w:sz w:val="22"/>
                <w:szCs w:val="22"/>
              </w:rPr>
              <w:t xml:space="preserve"> dürfen Zecken und Insektenstachel nicht entfernt werden. Die </w:t>
            </w:r>
            <w:r w:rsidR="00650AC0">
              <w:rPr>
                <w:rFonts w:ascii="Arial" w:hAnsi="Arial" w:cs="Arial"/>
                <w:sz w:val="22"/>
                <w:szCs w:val="22"/>
              </w:rPr>
              <w:t>Personensorgeberechtigten</w:t>
            </w:r>
            <w:r w:rsidRPr="00124191">
              <w:rPr>
                <w:rFonts w:ascii="Arial" w:hAnsi="Arial" w:cs="Arial"/>
                <w:sz w:val="22"/>
                <w:szCs w:val="22"/>
              </w:rPr>
              <w:t xml:space="preserve"> sind sofort zu informieren und aufzufordern, diese schnellstmöglich selbst zu entfernen oder durch Dritte entfernen zu lassen</w:t>
            </w:r>
          </w:p>
          <w:p w14:paraId="5013EF2A"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Bei Stichverletzungen im Mund- und Halsbereich oder schweren allergischen Reaktionen sofort kühlen</w:t>
            </w:r>
          </w:p>
          <w:p w14:paraId="27CB0D01"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Ggf. erforderliche Notfallmedikation verabreichen, wenn ein Einverständnis der Personensorgeberechtigen vorliegt und die pädagogische Fachkraft es sich zutraut sowie darin geschult ist</w:t>
            </w:r>
          </w:p>
          <w:p w14:paraId="33BEA4AC"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Sobald Rettungspersonal vor Ort ist, übernehmen diese die verletzte Person</w:t>
            </w:r>
          </w:p>
        </w:tc>
      </w:tr>
      <w:tr w:rsidR="00B7696D" w:rsidRPr="00124191" w14:paraId="6CD9BD85" w14:textId="77777777" w:rsidTr="00124191">
        <w:tc>
          <w:tcPr>
            <w:tcW w:w="4531" w:type="dxa"/>
          </w:tcPr>
          <w:p w14:paraId="6FBE04A8"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Betreuung für das verletzte Kind sicherstellen</w:t>
            </w:r>
          </w:p>
        </w:tc>
        <w:tc>
          <w:tcPr>
            <w:tcW w:w="4531" w:type="dxa"/>
          </w:tcPr>
          <w:p w14:paraId="67C5A20E"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Ggf. Begleitperson für den Krankentransport bestimmen</w:t>
            </w:r>
          </w:p>
          <w:p w14:paraId="23E6EB33"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Falls kein Rettungsdienst gerufen wurde: Kind im weiteren Tagesverlauf </w:t>
            </w:r>
            <w:proofErr w:type="gramStart"/>
            <w:r w:rsidRPr="00124191">
              <w:rPr>
                <w:rFonts w:ascii="Arial" w:hAnsi="Arial" w:cs="Arial"/>
                <w:sz w:val="22"/>
                <w:szCs w:val="22"/>
              </w:rPr>
              <w:t>beobachten</w:t>
            </w:r>
            <w:proofErr w:type="gramEnd"/>
            <w:r w:rsidRPr="00124191">
              <w:rPr>
                <w:rFonts w:ascii="Arial" w:hAnsi="Arial" w:cs="Arial"/>
                <w:sz w:val="22"/>
                <w:szCs w:val="22"/>
              </w:rPr>
              <w:t xml:space="preserve"> um mögliche Auffälligkeiten frühzeitig festzustellen</w:t>
            </w:r>
          </w:p>
        </w:tc>
      </w:tr>
      <w:tr w:rsidR="00B7696D" w:rsidRPr="00124191" w14:paraId="6F462C5A" w14:textId="77777777" w:rsidTr="00124191">
        <w:tc>
          <w:tcPr>
            <w:tcW w:w="4531" w:type="dxa"/>
          </w:tcPr>
          <w:p w14:paraId="784887C8"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Bei verletzten Kindern: Personensorgeberechtigte informieren</w:t>
            </w:r>
          </w:p>
        </w:tc>
        <w:tc>
          <w:tcPr>
            <w:tcW w:w="4531" w:type="dxa"/>
          </w:tcPr>
          <w:p w14:paraId="118DF63A"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 xml:space="preserve">Weitere Schritte besprechen </w:t>
            </w:r>
          </w:p>
          <w:p w14:paraId="0E2BB836"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FSME und Borreliose haben eine längere Inkubationszeit. Nach einem Zeckenstich sollten die Personensorgeberechtigten für längere Zeit genau auf auftretende Hautveränderungen an der Einstichstelle achten.</w:t>
            </w:r>
          </w:p>
          <w:p w14:paraId="3E469861"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Bei Kleinkindern (U3) sind Allergien oftmals noch unbekannt</w:t>
            </w:r>
          </w:p>
          <w:p w14:paraId="355093E3" w14:textId="250CA0B5" w:rsidR="00B7696D" w:rsidRPr="00124191" w:rsidRDefault="00B7696D" w:rsidP="00780709">
            <w:pPr>
              <w:numPr>
                <w:ilvl w:val="0"/>
                <w:numId w:val="13"/>
              </w:numPr>
              <w:spacing w:after="120"/>
              <w:rPr>
                <w:rFonts w:ascii="Arial" w:hAnsi="Arial" w:cs="Arial"/>
                <w:sz w:val="22"/>
                <w:szCs w:val="22"/>
              </w:rPr>
            </w:pPr>
            <w:r w:rsidRPr="00124191">
              <w:rPr>
                <w:rFonts w:ascii="Arial" w:hAnsi="Arial" w:cs="Arial"/>
                <w:sz w:val="22"/>
                <w:szCs w:val="22"/>
              </w:rPr>
              <w:t xml:space="preserve">Bei auffälligen allergischen Reaktionen (z. B. Atemwegsbeschwerden, Augenjucken oder </w:t>
            </w:r>
            <w:r w:rsidR="00780709">
              <w:rPr>
                <w:rFonts w:ascii="Arial" w:hAnsi="Arial" w:cs="Arial"/>
                <w:sz w:val="22"/>
                <w:szCs w:val="22"/>
              </w:rPr>
              <w:t>-</w:t>
            </w:r>
            <w:r w:rsidRPr="00124191">
              <w:rPr>
                <w:rFonts w:ascii="Arial" w:hAnsi="Arial" w:cs="Arial"/>
                <w:sz w:val="22"/>
                <w:szCs w:val="22"/>
              </w:rPr>
              <w:t>tränen, Quaddelbildung, Hautausschlag etc.) Personensorgeberechtigte umgehend nach dem Notruf informieren</w:t>
            </w:r>
          </w:p>
        </w:tc>
      </w:tr>
    </w:tbl>
    <w:p w14:paraId="72205E12" w14:textId="77777777" w:rsidR="00B7696D" w:rsidRPr="00124191" w:rsidRDefault="00B7696D" w:rsidP="00124191">
      <w:pPr>
        <w:ind w:left="720"/>
        <w:contextualSpacing/>
        <w:rPr>
          <w:rFonts w:ascii="Arial" w:hAnsi="Arial" w:cs="Arial"/>
          <w:sz w:val="22"/>
          <w:szCs w:val="22"/>
        </w:rPr>
      </w:pPr>
    </w:p>
    <w:tbl>
      <w:tblPr>
        <w:tblStyle w:val="Tabellenraster1"/>
        <w:tblW w:w="0" w:type="auto"/>
        <w:tblLook w:val="04A0" w:firstRow="1" w:lastRow="0" w:firstColumn="1" w:lastColumn="0" w:noHBand="0" w:noVBand="1"/>
      </w:tblPr>
      <w:tblGrid>
        <w:gridCol w:w="4531"/>
        <w:gridCol w:w="4531"/>
      </w:tblGrid>
      <w:tr w:rsidR="00B7696D" w:rsidRPr="00124191" w14:paraId="2E666944" w14:textId="77777777" w:rsidTr="00124191">
        <w:tc>
          <w:tcPr>
            <w:tcW w:w="4531" w:type="dxa"/>
          </w:tcPr>
          <w:p w14:paraId="5EC5CF99" w14:textId="77777777" w:rsidR="00B7696D" w:rsidRPr="00124191" w:rsidRDefault="00B7696D" w:rsidP="00C825DE">
            <w:pPr>
              <w:spacing w:after="12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im weiteren Verlauf zu tun?</w:t>
            </w:r>
          </w:p>
        </w:tc>
        <w:tc>
          <w:tcPr>
            <w:tcW w:w="4531" w:type="dxa"/>
          </w:tcPr>
          <w:p w14:paraId="65BA128C" w14:textId="77777777" w:rsidR="00B7696D" w:rsidRPr="00124191" w:rsidRDefault="00B7696D" w:rsidP="00C825DE">
            <w:pPr>
              <w:spacing w:after="12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dabei zu beachten?</w:t>
            </w:r>
          </w:p>
        </w:tc>
      </w:tr>
      <w:tr w:rsidR="00B7696D" w:rsidRPr="00124191" w14:paraId="7ABA19AF" w14:textId="77777777" w:rsidTr="00124191">
        <w:tc>
          <w:tcPr>
            <w:tcW w:w="4531" w:type="dxa"/>
          </w:tcPr>
          <w:p w14:paraId="29E11877"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 xml:space="preserve">Leitung informieren </w:t>
            </w:r>
          </w:p>
        </w:tc>
        <w:tc>
          <w:tcPr>
            <w:tcW w:w="4531" w:type="dxa"/>
          </w:tcPr>
          <w:p w14:paraId="3B746100" w14:textId="77777777" w:rsidR="00B7696D" w:rsidRPr="00124191" w:rsidRDefault="00B7696D" w:rsidP="00C825DE">
            <w:pPr>
              <w:spacing w:after="120"/>
              <w:ind w:left="357"/>
              <w:rPr>
                <w:rFonts w:ascii="Arial" w:hAnsi="Arial" w:cs="Arial"/>
                <w:sz w:val="22"/>
                <w:szCs w:val="22"/>
              </w:rPr>
            </w:pPr>
          </w:p>
        </w:tc>
      </w:tr>
      <w:tr w:rsidR="00B7696D" w:rsidRPr="00124191" w14:paraId="02308D82" w14:textId="77777777" w:rsidTr="00124191">
        <w:tc>
          <w:tcPr>
            <w:tcW w:w="4531" w:type="dxa"/>
          </w:tcPr>
          <w:p w14:paraId="507842DD"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Ggf. Träger informieren</w:t>
            </w:r>
          </w:p>
        </w:tc>
        <w:tc>
          <w:tcPr>
            <w:tcW w:w="4531" w:type="dxa"/>
          </w:tcPr>
          <w:p w14:paraId="30A9EE87"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Bei schweren Verläufen mit allergischen Reaktionen ist zudem der Träger zu informieren</w:t>
            </w:r>
          </w:p>
        </w:tc>
      </w:tr>
      <w:tr w:rsidR="00B7696D" w:rsidRPr="00124191" w14:paraId="5155901D" w14:textId="77777777" w:rsidTr="00124191">
        <w:tc>
          <w:tcPr>
            <w:tcW w:w="4531" w:type="dxa"/>
          </w:tcPr>
          <w:p w14:paraId="1BB16D40" w14:textId="77777777" w:rsidR="00B7696D" w:rsidRPr="00124191" w:rsidRDefault="00B7696D" w:rsidP="00C825DE">
            <w:pPr>
              <w:numPr>
                <w:ilvl w:val="0"/>
                <w:numId w:val="13"/>
              </w:numPr>
              <w:spacing w:after="120"/>
              <w:ind w:left="357" w:hanging="357"/>
              <w:rPr>
                <w:rFonts w:ascii="Arial" w:hAnsi="Arial"/>
                <w:sz w:val="22"/>
              </w:rPr>
            </w:pPr>
            <w:r w:rsidRPr="00124191">
              <w:rPr>
                <w:rFonts w:ascii="Arial" w:hAnsi="Arial" w:cs="Arial"/>
                <w:sz w:val="22"/>
                <w:szCs w:val="22"/>
              </w:rPr>
              <w:t>Leitung oder beauftragte Person informiert das Kollegium über den Vorfall</w:t>
            </w:r>
          </w:p>
        </w:tc>
        <w:tc>
          <w:tcPr>
            <w:tcW w:w="4531" w:type="dxa"/>
          </w:tcPr>
          <w:p w14:paraId="00B8EC80" w14:textId="77777777" w:rsidR="00B7696D" w:rsidRPr="00124191" w:rsidRDefault="00B7696D" w:rsidP="00C825DE">
            <w:pPr>
              <w:spacing w:after="120"/>
              <w:ind w:left="357"/>
              <w:rPr>
                <w:rFonts w:ascii="Arial" w:hAnsi="Arial" w:cs="Arial"/>
                <w:sz w:val="22"/>
                <w:szCs w:val="22"/>
              </w:rPr>
            </w:pPr>
          </w:p>
        </w:tc>
      </w:tr>
    </w:tbl>
    <w:p w14:paraId="5A86896B" w14:textId="3AA03C7B" w:rsidR="00B7696D" w:rsidRDefault="00B7696D" w:rsidP="00C825DE">
      <w:pPr>
        <w:spacing w:line="240" w:lineRule="auto"/>
        <w:ind w:left="720"/>
        <w:contextualSpacing/>
        <w:rPr>
          <w:rFonts w:ascii="Arial" w:eastAsiaTheme="minorEastAsia" w:hAnsi="Arial" w:cs="Arial"/>
          <w:b/>
          <w:sz w:val="22"/>
          <w:szCs w:val="22"/>
          <w:lang w:eastAsia="de-DE"/>
        </w:rPr>
      </w:pPr>
    </w:p>
    <w:p w14:paraId="303D0730" w14:textId="477D5521" w:rsidR="00257164" w:rsidRDefault="00257164" w:rsidP="00C825DE">
      <w:pPr>
        <w:spacing w:line="240" w:lineRule="auto"/>
        <w:ind w:left="720"/>
        <w:contextualSpacing/>
        <w:rPr>
          <w:rFonts w:ascii="Arial" w:eastAsiaTheme="minorEastAsia" w:hAnsi="Arial" w:cs="Arial"/>
          <w:b/>
          <w:sz w:val="22"/>
          <w:szCs w:val="22"/>
          <w:lang w:eastAsia="de-DE"/>
        </w:rPr>
      </w:pPr>
    </w:p>
    <w:p w14:paraId="2E37BBAA" w14:textId="77777777" w:rsidR="00257164" w:rsidRDefault="00257164" w:rsidP="00C825DE">
      <w:pPr>
        <w:spacing w:line="240" w:lineRule="auto"/>
        <w:ind w:left="720"/>
        <w:contextualSpacing/>
        <w:rPr>
          <w:rFonts w:ascii="Arial" w:eastAsiaTheme="minorEastAsia" w:hAnsi="Arial" w:cs="Arial"/>
          <w:b/>
          <w:sz w:val="22"/>
          <w:szCs w:val="22"/>
          <w:lang w:eastAsia="de-DE"/>
        </w:rPr>
      </w:pPr>
    </w:p>
    <w:p w14:paraId="7652ADDA" w14:textId="77777777" w:rsidR="00B7696D" w:rsidRPr="00C825DE" w:rsidRDefault="00B7696D" w:rsidP="005F18F5">
      <w:pPr>
        <w:numPr>
          <w:ilvl w:val="0"/>
          <w:numId w:val="30"/>
        </w:numPr>
        <w:spacing w:line="240" w:lineRule="auto"/>
        <w:ind w:left="714" w:hanging="357"/>
        <w:rPr>
          <w:rFonts w:ascii="Arial" w:eastAsiaTheme="minorEastAsia" w:hAnsi="Arial" w:cs="Arial"/>
          <w:b/>
          <w:sz w:val="22"/>
          <w:szCs w:val="22"/>
          <w:lang w:eastAsia="de-DE"/>
        </w:rPr>
      </w:pPr>
      <w:r w:rsidRPr="00C825DE">
        <w:rPr>
          <w:rFonts w:ascii="Arial" w:eastAsiaTheme="minorEastAsia" w:hAnsi="Arial" w:cs="Arial"/>
          <w:b/>
          <w:sz w:val="22"/>
          <w:szCs w:val="22"/>
          <w:lang w:eastAsia="de-DE"/>
        </w:rPr>
        <w:t xml:space="preserve">Nachbereitung </w:t>
      </w:r>
    </w:p>
    <w:tbl>
      <w:tblPr>
        <w:tblStyle w:val="Tabellenraster11"/>
        <w:tblW w:w="0" w:type="auto"/>
        <w:tblLook w:val="04A0" w:firstRow="1" w:lastRow="0" w:firstColumn="1" w:lastColumn="0" w:noHBand="0" w:noVBand="1"/>
      </w:tblPr>
      <w:tblGrid>
        <w:gridCol w:w="4531"/>
        <w:gridCol w:w="4531"/>
      </w:tblGrid>
      <w:tr w:rsidR="00B7696D" w:rsidRPr="00124191" w14:paraId="0A4462C9" w14:textId="77777777" w:rsidTr="00124191">
        <w:tc>
          <w:tcPr>
            <w:tcW w:w="4531" w:type="dxa"/>
          </w:tcPr>
          <w:p w14:paraId="5CE4782F" w14:textId="77777777" w:rsidR="00B7696D" w:rsidRPr="00124191" w:rsidRDefault="00B7696D" w:rsidP="00C825DE">
            <w:pPr>
              <w:spacing w:after="120"/>
              <w:rPr>
                <w:rFonts w:ascii="Arial" w:eastAsiaTheme="minorHAnsi" w:hAnsi="Arial" w:cs="Arial"/>
                <w:sz w:val="22"/>
                <w:szCs w:val="22"/>
              </w:rPr>
            </w:pPr>
            <w:r w:rsidRPr="00124191">
              <w:rPr>
                <w:rFonts w:ascii="Arial" w:hAnsi="Arial" w:cs="Arial"/>
                <w:b/>
                <w:color w:val="E19132"/>
                <w:sz w:val="22"/>
                <w:szCs w:val="22"/>
              </w:rPr>
              <w:t>Was ist weiterhin zu tun?</w:t>
            </w:r>
          </w:p>
        </w:tc>
        <w:tc>
          <w:tcPr>
            <w:tcW w:w="4531" w:type="dxa"/>
          </w:tcPr>
          <w:p w14:paraId="43E383CF" w14:textId="77777777" w:rsidR="00B7696D" w:rsidRPr="00124191" w:rsidRDefault="00B7696D" w:rsidP="00C825DE">
            <w:pPr>
              <w:spacing w:after="120"/>
              <w:rPr>
                <w:rFonts w:ascii="Arial" w:eastAsiaTheme="minorHAnsi" w:hAnsi="Arial" w:cs="Arial"/>
                <w:sz w:val="22"/>
                <w:szCs w:val="22"/>
              </w:rPr>
            </w:pPr>
            <w:r w:rsidRPr="00124191">
              <w:rPr>
                <w:rFonts w:ascii="Arial" w:hAnsi="Arial" w:cs="Arial"/>
                <w:b/>
                <w:color w:val="E19132"/>
                <w:sz w:val="22"/>
                <w:szCs w:val="22"/>
              </w:rPr>
              <w:t>Was ist dabei zu beachten?</w:t>
            </w:r>
          </w:p>
        </w:tc>
      </w:tr>
      <w:tr w:rsidR="00B7696D" w:rsidRPr="00124191" w14:paraId="3B924941" w14:textId="77777777" w:rsidTr="00124191">
        <w:tc>
          <w:tcPr>
            <w:tcW w:w="4531" w:type="dxa"/>
          </w:tcPr>
          <w:p w14:paraId="7C8E708A"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Dokumentation und formale Meldungen</w:t>
            </w:r>
          </w:p>
        </w:tc>
        <w:tc>
          <w:tcPr>
            <w:tcW w:w="4531" w:type="dxa"/>
          </w:tcPr>
          <w:p w14:paraId="7F804ED2" w14:textId="77777777" w:rsidR="00B7696D" w:rsidRPr="00124191" w:rsidRDefault="00B7696D" w:rsidP="00C825DE">
            <w:pPr>
              <w:numPr>
                <w:ilvl w:val="0"/>
                <w:numId w:val="13"/>
              </w:numPr>
              <w:spacing w:after="120" w:line="259" w:lineRule="auto"/>
              <w:ind w:left="357" w:hanging="357"/>
              <w:rPr>
                <w:rFonts w:ascii="Arial" w:hAnsi="Arial" w:cs="Arial"/>
                <w:sz w:val="22"/>
                <w:szCs w:val="22"/>
              </w:rPr>
            </w:pPr>
            <w:r w:rsidRPr="00124191">
              <w:rPr>
                <w:rFonts w:ascii="Arial" w:hAnsi="Arial" w:cs="Arial"/>
                <w:sz w:val="22"/>
                <w:szCs w:val="22"/>
              </w:rPr>
              <w:t>Eintrag in den Meldeblock / Dokumentationsbogen für Erste-Hilfe-Leistungen</w:t>
            </w:r>
          </w:p>
          <w:p w14:paraId="785CD5AE"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Ggf. Unfallanzeige ausfüllen</w:t>
            </w:r>
          </w:p>
          <w:p w14:paraId="1C7E7D1C"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Ggf. bei schweren Verletzungen: Meldung an das zuständige Landesjugendamt </w:t>
            </w:r>
          </w:p>
        </w:tc>
      </w:tr>
      <w:tr w:rsidR="00B7696D" w:rsidRPr="00124191" w14:paraId="66B7DB9C" w14:textId="77777777" w:rsidTr="00124191">
        <w:tc>
          <w:tcPr>
            <w:tcW w:w="4531" w:type="dxa"/>
          </w:tcPr>
          <w:p w14:paraId="76111149" w14:textId="77777777" w:rsidR="00B7696D" w:rsidRPr="00124191" w:rsidRDefault="00B7696D" w:rsidP="00C825DE">
            <w:pPr>
              <w:spacing w:after="120"/>
              <w:rPr>
                <w:rFonts w:ascii="Arial" w:hAnsi="Arial" w:cs="Arial"/>
                <w:sz w:val="22"/>
                <w:szCs w:val="22"/>
              </w:rPr>
            </w:pPr>
            <w:r w:rsidRPr="00124191">
              <w:rPr>
                <w:rFonts w:ascii="Arial" w:hAnsi="Arial" w:cs="Arial"/>
                <w:sz w:val="22"/>
                <w:szCs w:val="22"/>
              </w:rPr>
              <w:t>Ggf. je nach Schwere:</w:t>
            </w:r>
          </w:p>
          <w:p w14:paraId="07D11316"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Psychologische Nachsorge anbieten </w:t>
            </w:r>
          </w:p>
        </w:tc>
        <w:tc>
          <w:tcPr>
            <w:tcW w:w="4531" w:type="dxa"/>
          </w:tcPr>
          <w:p w14:paraId="7AD5E651"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Bei Bedarf psychologische Nachsorge anbieten</w:t>
            </w:r>
          </w:p>
          <w:p w14:paraId="7AF19B85"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Auf professionelle Hilfen hinweisen</w:t>
            </w:r>
          </w:p>
          <w:p w14:paraId="21E84550" w14:textId="77777777" w:rsidR="00B7696D" w:rsidRPr="00124191" w:rsidRDefault="00B7696D" w:rsidP="00C825DE">
            <w:pPr>
              <w:numPr>
                <w:ilvl w:val="0"/>
                <w:numId w:val="13"/>
              </w:numPr>
              <w:spacing w:after="120"/>
              <w:rPr>
                <w:rFonts w:ascii="Arial" w:hAnsi="Arial" w:cs="Arial"/>
                <w:sz w:val="22"/>
                <w:szCs w:val="22"/>
              </w:rPr>
            </w:pPr>
            <w:r w:rsidRPr="00124191">
              <w:rPr>
                <w:rFonts w:ascii="Arial" w:hAnsi="Arial" w:cs="Arial"/>
                <w:sz w:val="22"/>
                <w:szCs w:val="22"/>
              </w:rPr>
              <w:t>Soziale Ansprechpartner benennen (Wer kann bei was unterstützen?)</w:t>
            </w:r>
          </w:p>
        </w:tc>
      </w:tr>
      <w:tr w:rsidR="00B7696D" w:rsidRPr="00124191" w14:paraId="541C9AC5" w14:textId="77777777" w:rsidTr="00124191">
        <w:tc>
          <w:tcPr>
            <w:tcW w:w="4531" w:type="dxa"/>
          </w:tcPr>
          <w:p w14:paraId="3670EFCD"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Aufarbeitung des Vorfalls</w:t>
            </w:r>
          </w:p>
        </w:tc>
        <w:tc>
          <w:tcPr>
            <w:tcW w:w="4531" w:type="dxa"/>
          </w:tcPr>
          <w:p w14:paraId="25AC562E"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eastAsiaTheme="minorHAnsi" w:hAnsi="Arial" w:cs="Arial"/>
                <w:sz w:val="22"/>
                <w:szCs w:val="22"/>
                <w:lang w:eastAsia="en-US"/>
              </w:rPr>
              <w:t>Analyse des Vorfalls</w:t>
            </w:r>
            <w:r w:rsidRPr="00124191">
              <w:rPr>
                <w:rFonts w:ascii="Arial" w:hAnsi="Arial" w:cs="Arial"/>
                <w:sz w:val="22"/>
                <w:szCs w:val="22"/>
              </w:rPr>
              <w:t xml:space="preserve"> und ggf. Anpassen der Schutzmaßnahmen (z. B. Wespennester durch Schädlingsbekämpfer umsiedeln lassen)</w:t>
            </w:r>
          </w:p>
          <w:p w14:paraId="5F72D9DB" w14:textId="77777777" w:rsidR="00B7696D" w:rsidRPr="00124191" w:rsidRDefault="00B7696D" w:rsidP="00C825DE">
            <w:pPr>
              <w:numPr>
                <w:ilvl w:val="0"/>
                <w:numId w:val="13"/>
              </w:numPr>
              <w:spacing w:after="120"/>
              <w:ind w:left="357" w:hanging="357"/>
              <w:rPr>
                <w:rFonts w:ascii="Arial" w:hAnsi="Arial" w:cs="Arial"/>
                <w:sz w:val="22"/>
                <w:szCs w:val="22"/>
              </w:rPr>
            </w:pPr>
            <w:r w:rsidRPr="00124191">
              <w:rPr>
                <w:rFonts w:ascii="Arial" w:hAnsi="Arial" w:cs="Arial"/>
                <w:sz w:val="22"/>
                <w:szCs w:val="22"/>
              </w:rPr>
              <w:t>Angemessene pädagogische Aufarbeitung des Geschehens im Rahmen der pädagogischen Arbeit</w:t>
            </w:r>
          </w:p>
        </w:tc>
      </w:tr>
    </w:tbl>
    <w:p w14:paraId="686A6D34" w14:textId="77777777" w:rsidR="00B7696D" w:rsidRPr="00124191" w:rsidRDefault="00B7696D" w:rsidP="00F00965">
      <w:pPr>
        <w:rPr>
          <w:rFonts w:ascii="Arial" w:hAnsi="Arial"/>
          <w:sz w:val="22"/>
        </w:rPr>
      </w:pPr>
    </w:p>
    <w:p w14:paraId="55EC4479" w14:textId="77777777" w:rsidR="00B7696D" w:rsidRPr="00EF16D5" w:rsidRDefault="00B7696D" w:rsidP="00F00965">
      <w:pPr>
        <w:pStyle w:val="Listenabsatz"/>
        <w:numPr>
          <w:ilvl w:val="0"/>
          <w:numId w:val="30"/>
        </w:numPr>
        <w:spacing w:line="240" w:lineRule="auto"/>
        <w:rPr>
          <w:rFonts w:cs="Arial"/>
          <w:b/>
          <w:szCs w:val="22"/>
        </w:rPr>
      </w:pPr>
      <w:r w:rsidRPr="00EF16D5">
        <w:rPr>
          <w:rFonts w:cs="Arial"/>
          <w:b/>
          <w:szCs w:val="22"/>
        </w:rPr>
        <w:t>Ergänzende Hinweise</w:t>
      </w:r>
    </w:p>
    <w:p w14:paraId="640BB4F7" w14:textId="77777777" w:rsidR="00B7696D" w:rsidRDefault="00B7696D" w:rsidP="00124191">
      <w:pPr>
        <w:jc w:val="both"/>
        <w:rPr>
          <w:rFonts w:ascii="Arial" w:hAnsi="Arial" w:cs="Arial"/>
          <w:sz w:val="22"/>
          <w:szCs w:val="22"/>
        </w:rPr>
      </w:pPr>
      <w:r w:rsidRPr="00124191">
        <w:rPr>
          <w:rFonts w:ascii="Arial" w:hAnsi="Arial" w:cs="Arial"/>
          <w:sz w:val="22"/>
          <w:szCs w:val="22"/>
        </w:rPr>
        <w:t xml:space="preserve">Die Gabe von mitgeführten Notfallmedikamenten stellt eine Erste-Hilfe-Leistung dar und kann Leben retten. Die Notfallsets sind für Laien gemacht und einfach zu handhaben. Eine Falschdosierung ist ausgeschlossen. </w:t>
      </w:r>
    </w:p>
    <w:p w14:paraId="302A4DDC" w14:textId="6BC0E78F" w:rsidR="00B7696D" w:rsidRDefault="00B7696D" w:rsidP="00F00965">
      <w:pPr>
        <w:pStyle w:val="Listenabsatz"/>
        <w:numPr>
          <w:ilvl w:val="0"/>
          <w:numId w:val="134"/>
        </w:numPr>
        <w:jc w:val="both"/>
        <w:rPr>
          <w:rFonts w:cs="Arial"/>
          <w:szCs w:val="22"/>
        </w:rPr>
      </w:pPr>
      <w:r w:rsidRPr="00D00860">
        <w:rPr>
          <w:rFonts w:cs="Arial"/>
          <w:szCs w:val="22"/>
        </w:rPr>
        <w:t xml:space="preserve">Treffen Sie mit den </w:t>
      </w:r>
      <w:r w:rsidR="00650AC0">
        <w:rPr>
          <w:rFonts w:cs="Arial"/>
          <w:szCs w:val="22"/>
        </w:rPr>
        <w:t>Personensorgeberechtigten</w:t>
      </w:r>
      <w:r w:rsidRPr="00D00860">
        <w:rPr>
          <w:rFonts w:cs="Arial"/>
          <w:szCs w:val="22"/>
        </w:rPr>
        <w:t xml:space="preserve"> betroffener Kinder entsprechende (schriftliche) Vereinbarungen. </w:t>
      </w:r>
    </w:p>
    <w:p w14:paraId="61F9BA80" w14:textId="77777777" w:rsidR="00B7696D" w:rsidRPr="00D00860" w:rsidRDefault="00B7696D" w:rsidP="00F00965">
      <w:pPr>
        <w:pStyle w:val="Listenabsatz"/>
        <w:numPr>
          <w:ilvl w:val="0"/>
          <w:numId w:val="134"/>
        </w:numPr>
        <w:jc w:val="both"/>
        <w:rPr>
          <w:rFonts w:cs="Arial"/>
          <w:szCs w:val="22"/>
        </w:rPr>
      </w:pPr>
      <w:r w:rsidRPr="00D00860">
        <w:rPr>
          <w:rFonts w:cs="Arial"/>
          <w:szCs w:val="22"/>
        </w:rPr>
        <w:t xml:space="preserve">Legen Sie einen Ort für die Aufbewahrung von Notfallmedikamenten fest und informieren Sie alle Beschäftigten darüber. </w:t>
      </w:r>
    </w:p>
    <w:p w14:paraId="4474A893" w14:textId="77777777" w:rsidR="00B7696D" w:rsidRPr="00D00860" w:rsidRDefault="00B7696D" w:rsidP="00F00965">
      <w:pPr>
        <w:pStyle w:val="Listenabsatz"/>
        <w:numPr>
          <w:ilvl w:val="0"/>
          <w:numId w:val="134"/>
        </w:numPr>
        <w:jc w:val="both"/>
        <w:rPr>
          <w:rFonts w:cs="Arial"/>
          <w:szCs w:val="22"/>
        </w:rPr>
      </w:pPr>
      <w:r w:rsidRPr="00D00860">
        <w:rPr>
          <w:rFonts w:cs="Arial"/>
          <w:szCs w:val="22"/>
        </w:rPr>
        <w:t xml:space="preserve">Organisieren Sie die Hilfe in der Einrichtung. </w:t>
      </w:r>
    </w:p>
    <w:p w14:paraId="4A73F4B5" w14:textId="77777777" w:rsidR="00B7696D" w:rsidRPr="00124191" w:rsidRDefault="00B7696D" w:rsidP="00124191">
      <w:pPr>
        <w:jc w:val="both"/>
        <w:rPr>
          <w:rFonts w:ascii="Arial" w:hAnsi="Arial" w:cs="Arial"/>
          <w:sz w:val="22"/>
          <w:szCs w:val="22"/>
        </w:rPr>
      </w:pPr>
      <w:r w:rsidRPr="00124191">
        <w:rPr>
          <w:rFonts w:ascii="Arial" w:hAnsi="Arial" w:cs="Arial"/>
          <w:sz w:val="22"/>
          <w:szCs w:val="22"/>
        </w:rPr>
        <w:t xml:space="preserve">Bei Unsicherheiten lassen Sie sich, z. B. durch eine Kinderärztin oder einen Kinderarzt, beraten. </w:t>
      </w:r>
    </w:p>
    <w:p w14:paraId="5D7F8D68" w14:textId="77777777" w:rsidR="00B7696D" w:rsidRDefault="00B7696D" w:rsidP="00F00965">
      <w:pPr>
        <w:jc w:val="both"/>
        <w:rPr>
          <w:rFonts w:ascii="Arial" w:hAnsi="Arial" w:cs="Arial"/>
          <w:sz w:val="22"/>
          <w:szCs w:val="22"/>
        </w:rPr>
      </w:pPr>
      <w:r w:rsidRPr="00124191">
        <w:rPr>
          <w:rFonts w:ascii="Arial" w:hAnsi="Arial" w:cs="Arial"/>
          <w:sz w:val="22"/>
          <w:szCs w:val="22"/>
        </w:rPr>
        <w:t xml:space="preserve">Weitere Hinweise zur Medikamentengabe finden Sie in der </w:t>
      </w:r>
      <w:r w:rsidRPr="00124191">
        <w:rPr>
          <w:rFonts w:ascii="Arial" w:hAnsi="Arial" w:cs="Arial"/>
          <w:i/>
          <w:sz w:val="22"/>
          <w:szCs w:val="22"/>
        </w:rPr>
        <w:t>DGUV Information 202-092 „Medikamentengabe in Kindertageseinrichtungen“</w:t>
      </w:r>
      <w:r>
        <w:rPr>
          <w:rFonts w:ascii="Arial" w:hAnsi="Arial" w:cs="Arial"/>
          <w:sz w:val="22"/>
          <w:szCs w:val="22"/>
        </w:rPr>
        <w:t xml:space="preserve">. </w:t>
      </w:r>
    </w:p>
    <w:p w14:paraId="0160BDD4" w14:textId="77777777" w:rsidR="00B7696D" w:rsidRPr="00124191" w:rsidRDefault="00B7696D" w:rsidP="00F00965">
      <w:pPr>
        <w:jc w:val="both"/>
        <w:rPr>
          <w:rFonts w:ascii="Arial" w:hAnsi="Arial" w:cs="Arial"/>
          <w:sz w:val="22"/>
          <w:szCs w:val="22"/>
        </w:rPr>
      </w:pPr>
    </w:p>
    <w:p w14:paraId="775F28D5" w14:textId="77777777" w:rsidR="00B7696D" w:rsidRPr="00124191" w:rsidRDefault="00B7696D" w:rsidP="00124191">
      <w:pPr>
        <w:rPr>
          <w:rFonts w:ascii="Arial" w:hAnsi="Arial"/>
          <w:sz w:val="22"/>
        </w:rPr>
      </w:pPr>
      <w:r w:rsidRPr="00124191">
        <w:rPr>
          <w:rFonts w:ascii="Arial" w:hAnsi="Arial" w:cs="Arial"/>
          <w:b/>
          <w:noProof/>
          <w:sz w:val="22"/>
          <w:lang w:eastAsia="de-DE"/>
        </w:rPr>
        <mc:AlternateContent>
          <mc:Choice Requires="wps">
            <w:drawing>
              <wp:anchor distT="0" distB="0" distL="114300" distR="114300" simplePos="0" relativeHeight="251685888" behindDoc="0" locked="0" layoutInCell="1" allowOverlap="1" wp14:anchorId="05C9F8EF" wp14:editId="305FA3CB">
                <wp:simplePos x="0" y="0"/>
                <wp:positionH relativeFrom="column">
                  <wp:posOffset>40005</wp:posOffset>
                </wp:positionH>
                <wp:positionV relativeFrom="paragraph">
                  <wp:posOffset>100965</wp:posOffset>
                </wp:positionV>
                <wp:extent cx="5734050" cy="1309370"/>
                <wp:effectExtent l="0" t="0" r="19050" b="24130"/>
                <wp:wrapNone/>
                <wp:docPr id="871946221" name="Textfeld 871946221"/>
                <wp:cNvGraphicFramePr/>
                <a:graphic xmlns:a="http://schemas.openxmlformats.org/drawingml/2006/main">
                  <a:graphicData uri="http://schemas.microsoft.com/office/word/2010/wordprocessingShape">
                    <wps:wsp>
                      <wps:cNvSpPr txBox="1"/>
                      <wps:spPr>
                        <a:xfrm>
                          <a:off x="0" y="0"/>
                          <a:ext cx="5734050" cy="1309370"/>
                        </a:xfrm>
                        <a:prstGeom prst="rect">
                          <a:avLst/>
                        </a:prstGeom>
                        <a:solidFill>
                          <a:srgbClr val="FFC000"/>
                        </a:solidFill>
                        <a:ln w="9525">
                          <a:solidFill>
                            <a:sysClr val="windowText" lastClr="000000"/>
                          </a:solidFill>
                        </a:ln>
                      </wps:spPr>
                      <wps:txbx>
                        <w:txbxContent>
                          <w:p w14:paraId="799879EC" w14:textId="77777777" w:rsidR="00BC28C1" w:rsidRDefault="00BC28C1" w:rsidP="00124191">
                            <w:pPr>
                              <w:rPr>
                                <w:rFonts w:cs="Arial"/>
                                <w:b/>
                              </w:rPr>
                            </w:pPr>
                            <w:r>
                              <w:rPr>
                                <w:rFonts w:cs="Arial"/>
                                <w:b/>
                              </w:rPr>
                              <w:t xml:space="preserve">Dazugehörige Notfallkarten aus Teil 3*: </w:t>
                            </w:r>
                          </w:p>
                          <w:p w14:paraId="698A4227" w14:textId="77777777" w:rsidR="00BC28C1" w:rsidRDefault="00BC28C1" w:rsidP="005F18F5">
                            <w:pPr>
                              <w:pStyle w:val="Listenabsatz"/>
                              <w:numPr>
                                <w:ilvl w:val="0"/>
                                <w:numId w:val="108"/>
                              </w:numPr>
                              <w:rPr>
                                <w:rFonts w:cs="Arial"/>
                              </w:rPr>
                            </w:pPr>
                            <w:r>
                              <w:rPr>
                                <w:rFonts w:cs="Arial"/>
                              </w:rPr>
                              <w:t xml:space="preserve">Leichte </w:t>
                            </w:r>
                            <w:r w:rsidRPr="00D16730">
                              <w:rPr>
                                <w:rFonts w:cs="Arial"/>
                              </w:rPr>
                              <w:t xml:space="preserve">Verletzungen </w:t>
                            </w:r>
                          </w:p>
                          <w:p w14:paraId="7818AFE6" w14:textId="77777777" w:rsidR="00BC28C1" w:rsidRDefault="00BC28C1" w:rsidP="005F18F5">
                            <w:pPr>
                              <w:pStyle w:val="Listenabsatz"/>
                              <w:numPr>
                                <w:ilvl w:val="0"/>
                                <w:numId w:val="108"/>
                              </w:numPr>
                              <w:rPr>
                                <w:rFonts w:cs="Arial"/>
                              </w:rPr>
                            </w:pPr>
                            <w:r>
                              <w:rPr>
                                <w:rFonts w:cs="Arial"/>
                              </w:rPr>
                              <w:t xml:space="preserve">Kleine Splitter, Zecken, Insektenstachel </w:t>
                            </w:r>
                          </w:p>
                          <w:p w14:paraId="662113AC" w14:textId="77777777" w:rsidR="00BC28C1" w:rsidRDefault="00BC28C1" w:rsidP="005F18F5">
                            <w:pPr>
                              <w:pStyle w:val="Listenabsatz"/>
                              <w:numPr>
                                <w:ilvl w:val="0"/>
                                <w:numId w:val="108"/>
                              </w:numPr>
                              <w:rPr>
                                <w:rFonts w:cs="Arial"/>
                              </w:rPr>
                            </w:pPr>
                            <w:r>
                              <w:rPr>
                                <w:rFonts w:cs="Arial"/>
                              </w:rPr>
                              <w:t>Schwere allergische Reaktionen</w:t>
                            </w:r>
                          </w:p>
                          <w:p w14:paraId="1DFC96E9" w14:textId="4418D7B9" w:rsidR="00BC28C1" w:rsidRPr="000D3565" w:rsidRDefault="00BC28C1" w:rsidP="00124191">
                            <w:pPr>
                              <w:rPr>
                                <w:rFonts w:cs="Arial"/>
                                <w:sz w:val="20"/>
                              </w:rPr>
                            </w:pPr>
                            <w:r>
                              <w:rPr>
                                <w:rFonts w:cs="Arial"/>
                                <w:sz w:val="20"/>
                              </w:rPr>
                              <w:t>*</w:t>
                            </w:r>
                            <w:r w:rsidRPr="000D3565">
                              <w:rPr>
                                <w:rFonts w:cs="Arial"/>
                                <w:sz w:val="20"/>
                              </w:rPr>
                              <w:t xml:space="preserve">Die Verletzungsart und </w:t>
                            </w:r>
                            <w:r w:rsidR="00780709">
                              <w:rPr>
                                <w:rFonts w:cs="Arial"/>
                                <w:sz w:val="20"/>
                              </w:rPr>
                              <w:t>-</w:t>
                            </w:r>
                            <w:r w:rsidRPr="000D3565">
                              <w:rPr>
                                <w:rFonts w:cs="Arial"/>
                                <w:sz w:val="20"/>
                              </w:rPr>
                              <w:t xml:space="preserve">schwere kann </w:t>
                            </w:r>
                            <w:r>
                              <w:rPr>
                                <w:rFonts w:cs="Arial"/>
                                <w:sz w:val="20"/>
                              </w:rPr>
                              <w:t xml:space="preserve">bei </w:t>
                            </w:r>
                            <w:r w:rsidRPr="000D3565">
                              <w:rPr>
                                <w:rFonts w:cs="Arial"/>
                                <w:sz w:val="20"/>
                              </w:rPr>
                              <w:t>Verletzung</w:t>
                            </w:r>
                            <w:r>
                              <w:rPr>
                                <w:rFonts w:cs="Arial"/>
                                <w:sz w:val="20"/>
                              </w:rPr>
                              <w:t>en</w:t>
                            </w:r>
                            <w:r w:rsidRPr="000D3565">
                              <w:rPr>
                                <w:rFonts w:cs="Arial"/>
                                <w:sz w:val="20"/>
                              </w:rPr>
                              <w:t xml:space="preserve"> durch </w:t>
                            </w:r>
                            <w:r>
                              <w:rPr>
                                <w:rFonts w:cs="Arial"/>
                                <w:sz w:val="20"/>
                              </w:rPr>
                              <w:t xml:space="preserve">Insekten und Zecken </w:t>
                            </w:r>
                            <w:r w:rsidRPr="000D3565">
                              <w:rPr>
                                <w:rFonts w:cs="Arial"/>
                                <w:sz w:val="20"/>
                              </w:rPr>
                              <w:t>unterschiedl</w:t>
                            </w:r>
                            <w:r>
                              <w:rPr>
                                <w:rFonts w:cs="Arial"/>
                                <w:sz w:val="20"/>
                              </w:rPr>
                              <w:t xml:space="preserve">ich ausfallen, daher ist die im Einzelfall zutreffende Notfallkarte auszuwählen. </w:t>
                            </w:r>
                          </w:p>
                          <w:p w14:paraId="7E3631EC" w14:textId="77777777" w:rsidR="00BC28C1" w:rsidRDefault="00BC28C1" w:rsidP="00124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9F8EF" id="Textfeld 871946221" o:spid="_x0000_s1036" type="#_x0000_t202" style="position:absolute;margin-left:3.15pt;margin-top:7.95pt;width:451.5pt;height:10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1USgIAAJsEAAAOAAAAZHJzL2Uyb0RvYy54bWysVMlu2zAQvRfoPxC815K3pjEiB64DFwWC&#10;JEBS5ExTlC2A4rAkbcn9+j7Sa9KeivpAc+YNZ3kzo5vbrtFsq5yvyRS838s5U0ZSWZtVwX+8LD59&#10;4cwHYUqhyaiC75Tnt9OPH25aO1EDWpMulWNwYvyktQVfh2AnWeblWjXC98gqA7Ai14gA0a2y0okW&#10;3hudDfL8c9aSK60jqbyH9m4P8mnyX1VKhseq8iowXXDkFtLp0rmMZza9EZOVE3Zdy0Ma4h+yaERt&#10;EPTk6k4EwTau/sNVU0tHnqrQk9RkVFW1VKkGVNPP31XzvBZWpVpAjrcnmvz/cysfts/2ybHQfaUO&#10;DYyEtNZPPJSxnq5yTfxHpgw4KNydaFNdYBLK8dVwlI8BSWD9YX49vErEZufn1vnwTVHD4qXgDn1J&#10;dIntvQ8ICdOjSYzmSdflotY6CW61nGvHtgI9XCzmeX70/sZMG9YW/Ho8GCfPbzC/8ycPGJ6S2hck&#10;z5kWPgBARekXi0cmF08haQPlmZJ4C92yY3WJYlMmUbWkcgcaHe0nzFu5qFHqPQI8CYeRAj1Yk/CI&#10;o9KETOlw42xN7tff9NEenQbKWYsRLbj/uRFOIe/vBjNw3R+N4kwnYTS+GkBwl8jyEjGbZk5gsI+F&#10;tDJdo33Qx2vlqHnFNs1iVEDCSMQuOHjaX+dhvzjYRqlms2SEKbYi3JtnK6Pr2K/YyJfuVTh76HYA&#10;1w90HGYxedf0vW18aWi2CVTVaSLOrB74xwak9hy2Na7YpZyszt+U6W8AAAD//wMAUEsDBBQABgAI&#10;AAAAIQCm4u+73wAAAAgBAAAPAAAAZHJzL2Rvd25yZXYueG1sTI/NbsIwEITvSH0Hayv1VhxSFZEQ&#10;B1VUFZdKFT+tOJp4SSLidRo7kPbpu5zKcWdGs99ki8E24oydrx0pmIwjEEiFMzWVCnbbt8cZCB80&#10;Gd04QgU/6GGR340ynRp3oTWeN6EUXEI+1QqqENpUSl9UaLUfuxaJvaPrrA58dqU0nb5wuW1kHEVT&#10;aXVN/KHSLS4rLE6b3iroi/3+8+tjJZffp7BCXL/a3fuvUg/3w8scRMAh/Ifhis/okDPTwfVkvGgU&#10;TJ84yPJzAoLtJEpYOCiI43gCMs/k7YD8DwAA//8DAFBLAQItABQABgAIAAAAIQC2gziS/gAAAOEB&#10;AAATAAAAAAAAAAAAAAAAAAAAAABbQ29udGVudF9UeXBlc10ueG1sUEsBAi0AFAAGAAgAAAAhADj9&#10;If/WAAAAlAEAAAsAAAAAAAAAAAAAAAAALwEAAF9yZWxzLy5yZWxzUEsBAi0AFAAGAAgAAAAhAHJ6&#10;rVRKAgAAmwQAAA4AAAAAAAAAAAAAAAAALgIAAGRycy9lMm9Eb2MueG1sUEsBAi0AFAAGAAgAAAAh&#10;AKbi77vfAAAACAEAAA8AAAAAAAAAAAAAAAAApAQAAGRycy9kb3ducmV2LnhtbFBLBQYAAAAABAAE&#10;APMAAACwBQAAAAA=&#10;" fillcolor="#ffc000" strokecolor="windowText">
                <v:textbox>
                  <w:txbxContent>
                    <w:p w14:paraId="799879EC" w14:textId="77777777" w:rsidR="00BC28C1" w:rsidRDefault="00BC28C1" w:rsidP="00124191">
                      <w:pPr>
                        <w:rPr>
                          <w:rFonts w:cs="Arial"/>
                          <w:b/>
                        </w:rPr>
                      </w:pPr>
                      <w:r>
                        <w:rPr>
                          <w:rFonts w:cs="Arial"/>
                          <w:b/>
                        </w:rPr>
                        <w:t xml:space="preserve">Dazugehörige Notfallkarten aus Teil 3*: </w:t>
                      </w:r>
                    </w:p>
                    <w:p w14:paraId="698A4227" w14:textId="77777777" w:rsidR="00BC28C1" w:rsidRDefault="00BC28C1" w:rsidP="005F18F5">
                      <w:pPr>
                        <w:pStyle w:val="Listenabsatz"/>
                        <w:numPr>
                          <w:ilvl w:val="0"/>
                          <w:numId w:val="108"/>
                        </w:numPr>
                        <w:rPr>
                          <w:rFonts w:cs="Arial"/>
                        </w:rPr>
                      </w:pPr>
                      <w:r>
                        <w:rPr>
                          <w:rFonts w:cs="Arial"/>
                        </w:rPr>
                        <w:t xml:space="preserve">Leichte </w:t>
                      </w:r>
                      <w:r w:rsidRPr="00D16730">
                        <w:rPr>
                          <w:rFonts w:cs="Arial"/>
                        </w:rPr>
                        <w:t xml:space="preserve">Verletzungen </w:t>
                      </w:r>
                    </w:p>
                    <w:p w14:paraId="7818AFE6" w14:textId="77777777" w:rsidR="00BC28C1" w:rsidRDefault="00BC28C1" w:rsidP="005F18F5">
                      <w:pPr>
                        <w:pStyle w:val="Listenabsatz"/>
                        <w:numPr>
                          <w:ilvl w:val="0"/>
                          <w:numId w:val="108"/>
                        </w:numPr>
                        <w:rPr>
                          <w:rFonts w:cs="Arial"/>
                        </w:rPr>
                      </w:pPr>
                      <w:r>
                        <w:rPr>
                          <w:rFonts w:cs="Arial"/>
                        </w:rPr>
                        <w:t xml:space="preserve">Kleine Splitter, Zecken, Insektenstachel </w:t>
                      </w:r>
                    </w:p>
                    <w:p w14:paraId="662113AC" w14:textId="77777777" w:rsidR="00BC28C1" w:rsidRDefault="00BC28C1" w:rsidP="005F18F5">
                      <w:pPr>
                        <w:pStyle w:val="Listenabsatz"/>
                        <w:numPr>
                          <w:ilvl w:val="0"/>
                          <w:numId w:val="108"/>
                        </w:numPr>
                        <w:rPr>
                          <w:rFonts w:cs="Arial"/>
                        </w:rPr>
                      </w:pPr>
                      <w:r>
                        <w:rPr>
                          <w:rFonts w:cs="Arial"/>
                        </w:rPr>
                        <w:t>Schwere allergische Reaktionen</w:t>
                      </w:r>
                    </w:p>
                    <w:p w14:paraId="1DFC96E9" w14:textId="4418D7B9" w:rsidR="00BC28C1" w:rsidRPr="000D3565" w:rsidRDefault="00BC28C1" w:rsidP="00124191">
                      <w:pPr>
                        <w:rPr>
                          <w:rFonts w:cs="Arial"/>
                          <w:sz w:val="20"/>
                        </w:rPr>
                      </w:pPr>
                      <w:r>
                        <w:rPr>
                          <w:rFonts w:cs="Arial"/>
                          <w:sz w:val="20"/>
                        </w:rPr>
                        <w:t>*</w:t>
                      </w:r>
                      <w:r w:rsidRPr="000D3565">
                        <w:rPr>
                          <w:rFonts w:cs="Arial"/>
                          <w:sz w:val="20"/>
                        </w:rPr>
                        <w:t xml:space="preserve">Die Verletzungsart und </w:t>
                      </w:r>
                      <w:r w:rsidR="00780709">
                        <w:rPr>
                          <w:rFonts w:cs="Arial"/>
                          <w:sz w:val="20"/>
                        </w:rPr>
                        <w:t>-</w:t>
                      </w:r>
                      <w:r w:rsidRPr="000D3565">
                        <w:rPr>
                          <w:rFonts w:cs="Arial"/>
                          <w:sz w:val="20"/>
                        </w:rPr>
                        <w:t xml:space="preserve">schwere kann </w:t>
                      </w:r>
                      <w:r>
                        <w:rPr>
                          <w:rFonts w:cs="Arial"/>
                          <w:sz w:val="20"/>
                        </w:rPr>
                        <w:t xml:space="preserve">bei </w:t>
                      </w:r>
                      <w:r w:rsidRPr="000D3565">
                        <w:rPr>
                          <w:rFonts w:cs="Arial"/>
                          <w:sz w:val="20"/>
                        </w:rPr>
                        <w:t>Verletzung</w:t>
                      </w:r>
                      <w:r>
                        <w:rPr>
                          <w:rFonts w:cs="Arial"/>
                          <w:sz w:val="20"/>
                        </w:rPr>
                        <w:t>en</w:t>
                      </w:r>
                      <w:r w:rsidRPr="000D3565">
                        <w:rPr>
                          <w:rFonts w:cs="Arial"/>
                          <w:sz w:val="20"/>
                        </w:rPr>
                        <w:t xml:space="preserve"> durch </w:t>
                      </w:r>
                      <w:r>
                        <w:rPr>
                          <w:rFonts w:cs="Arial"/>
                          <w:sz w:val="20"/>
                        </w:rPr>
                        <w:t xml:space="preserve">Insekten und Zecken </w:t>
                      </w:r>
                      <w:r w:rsidRPr="000D3565">
                        <w:rPr>
                          <w:rFonts w:cs="Arial"/>
                          <w:sz w:val="20"/>
                        </w:rPr>
                        <w:t>unterschiedl</w:t>
                      </w:r>
                      <w:r>
                        <w:rPr>
                          <w:rFonts w:cs="Arial"/>
                          <w:sz w:val="20"/>
                        </w:rPr>
                        <w:t xml:space="preserve">ich ausfallen, daher ist die im Einzelfall zutreffende Notfallkarte auszuwählen. </w:t>
                      </w:r>
                    </w:p>
                    <w:p w14:paraId="7E3631EC" w14:textId="77777777" w:rsidR="00BC28C1" w:rsidRDefault="00BC28C1" w:rsidP="00124191"/>
                  </w:txbxContent>
                </v:textbox>
              </v:shape>
            </w:pict>
          </mc:Fallback>
        </mc:AlternateContent>
      </w:r>
    </w:p>
    <w:p w14:paraId="18AE63C6" w14:textId="77777777" w:rsidR="00B7696D" w:rsidRPr="00124191" w:rsidRDefault="00B7696D" w:rsidP="00124191">
      <w:pPr>
        <w:rPr>
          <w:rFonts w:ascii="Arial" w:hAnsi="Arial"/>
          <w:sz w:val="22"/>
        </w:rPr>
      </w:pPr>
    </w:p>
    <w:p w14:paraId="753673A0" w14:textId="77777777" w:rsidR="00B7696D" w:rsidRPr="00124191" w:rsidRDefault="00B7696D" w:rsidP="00124191">
      <w:pPr>
        <w:rPr>
          <w:rFonts w:ascii="Arial" w:hAnsi="Arial"/>
          <w:sz w:val="22"/>
        </w:rPr>
      </w:pPr>
    </w:p>
    <w:p w14:paraId="44FEB304" w14:textId="77777777" w:rsidR="00B7696D" w:rsidRDefault="00B7696D">
      <w:pPr>
        <w:rPr>
          <w:rFonts w:ascii="Arial" w:hAnsi="Arial"/>
          <w:sz w:val="22"/>
        </w:rPr>
      </w:pPr>
    </w:p>
    <w:p w14:paraId="7A267DE3" w14:textId="77777777" w:rsidR="00B7696D" w:rsidRDefault="00B7696D">
      <w:pPr>
        <w:rPr>
          <w:rFonts w:ascii="Arial" w:hAnsi="Arial"/>
          <w:sz w:val="22"/>
        </w:rPr>
      </w:pPr>
      <w:r>
        <w:rPr>
          <w:rFonts w:ascii="Arial" w:hAnsi="Arial"/>
          <w:sz w:val="22"/>
        </w:rPr>
        <w:br/>
      </w:r>
      <w:r>
        <w:rPr>
          <w:rFonts w:ascii="Arial" w:hAnsi="Arial"/>
          <w:sz w:val="22"/>
        </w:rPr>
        <w:br/>
      </w:r>
      <w:r>
        <w:rPr>
          <w:rFonts w:ascii="Arial" w:hAnsi="Arial"/>
          <w:sz w:val="22"/>
        </w:rPr>
        <w:br w:type="page"/>
      </w:r>
    </w:p>
    <w:bookmarkStart w:id="0" w:name="_Toc120715831"/>
    <w:p w14:paraId="31B85AB6" w14:textId="77777777" w:rsidR="00B7696D" w:rsidRPr="00124191" w:rsidRDefault="00B7696D" w:rsidP="00F00965">
      <w:pPr>
        <w:rPr>
          <w:rFonts w:ascii="Arial" w:eastAsiaTheme="majorEastAsia" w:hAnsi="Arial" w:cstheme="majorBidi"/>
          <w:b/>
        </w:rPr>
      </w:pPr>
      <w:r w:rsidRPr="00124191">
        <w:rPr>
          <w:rFonts w:ascii="Arial" w:eastAsiaTheme="majorEastAsia" w:hAnsi="Arial" w:cstheme="majorBidi"/>
          <w:b/>
          <w:noProof/>
          <w:szCs w:val="32"/>
          <w:lang w:eastAsia="de-DE"/>
        </w:rPr>
        <w:lastRenderedPageBreak/>
        <mc:AlternateContent>
          <mc:Choice Requires="wps">
            <w:drawing>
              <wp:anchor distT="0" distB="0" distL="114300" distR="114300" simplePos="0" relativeHeight="251686912" behindDoc="1" locked="0" layoutInCell="1" allowOverlap="1" wp14:anchorId="601B7AB6" wp14:editId="193F7B66">
                <wp:simplePos x="0" y="0"/>
                <wp:positionH relativeFrom="column">
                  <wp:posOffset>-22989</wp:posOffset>
                </wp:positionH>
                <wp:positionV relativeFrom="paragraph">
                  <wp:posOffset>-45720</wp:posOffset>
                </wp:positionV>
                <wp:extent cx="5835111" cy="278970"/>
                <wp:effectExtent l="0" t="0" r="0" b="6985"/>
                <wp:wrapNone/>
                <wp:docPr id="1743476993" name="Rechteck 1743476993"/>
                <wp:cNvGraphicFramePr/>
                <a:graphic xmlns:a="http://schemas.openxmlformats.org/drawingml/2006/main">
                  <a:graphicData uri="http://schemas.microsoft.com/office/word/2010/wordprocessingShape">
                    <wps:wsp>
                      <wps:cNvSpPr/>
                      <wps:spPr>
                        <a:xfrm>
                          <a:off x="0" y="0"/>
                          <a:ext cx="5835111" cy="27897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44B26B" id="Rechteck 1743476993" o:spid="_x0000_s1026" style="position:absolute;margin-left:-1.8pt;margin-top:-3.6pt;width:459.45pt;height:21.9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rQUQIAAKIEAAAOAAAAZHJzL2Uyb0RvYy54bWysVE1vGjEQvVfqf7B8bxZoUgjKEiEiqkpR&#10;gpRUORuvzVqyPe7YsKS/vmMvH2naU9WLmfHMzpt5fsPN7d5ZtlMYDfiaDy8GnCkvoTF+U/Pvz8tP&#10;E85iEr4RFryq+auK/Hb28cNNF6ZqBC3YRiGjIj5Ou1DzNqUwraooW+VEvICgPAU1oBOJXNxUDYqO&#10;qjtbjQaDL1UH2AQEqWKk27s+yGelvtZKpketo0rM1px6S+XEcq7zWc1uxHSDIrRGHtoQ/9CFE8YT&#10;6KnUnUiCbdH8UcoZiRBBpwsJrgKtjVRlBppmOHg3zVMrgiqzEDkxnGiK/6+sfNg9hRUSDV2I00hm&#10;nmKv0eVf6o/tC1mvJ7LUPjFJl1eTz1fD4ZAzSbHReHI9LmxW568DxvRVgWPZqDnSYxSOxO4+JkKk&#10;1GNKBotgTbM01hYHN+uFRbYT9HDL5WIwOFb/Lc161pHsRmMKMylIQNqKRKYLTc2j33Am7IaUKRMW&#10;bA8Zobx6xr4Tse0xStleDs4k0qQ1ruYTwj0hW587U0VVhwnOpGVrDc3rChlCL7MY5NIQyL2IaSWQ&#10;dEVN0q6kRzq0BeocDhZnLeDPv93nfHpuinLWkU5pqh9bgYoz+82TEK6Hl5dZ2MW5vBqPyMG3kfXb&#10;iN+6BRCj9GzUXTFzfrJHUyO4F1qpeUalkPCSsHv+Ds4i9ftDSynVfF7SSMxBpHv/FGQunnnK9D7v&#10;XwSGw/snUs4DHDUtpu9k0OfmLz3Mtwm0KRo580qCyQ4tQpHOYWnzpr31S9b5r2X2CwAA//8DAFBL&#10;AwQUAAYACAAAACEAQRH3luEAAAAIAQAADwAAAGRycy9kb3ducmV2LnhtbEyPwU7DMBBE70j8g7VI&#10;XFDrpIG0hDgVqlQJcaigcOjRsZc4SryOYqcNf485wWm0mtHM23I7256dcfStIwHpMgGGpJxuqRHw&#10;+bFfbID5IEnL3hEK+EYP2+r6qpSFdhd6x/MxNCyWkC+kABPCUHDulUEr/dINSNH7cqOVIZ5jw/Uo&#10;L7Hc9nyVJDm3sqW4YOSAO4OqO05WQPd293J/eOWnXT11Zp+cVLdJlRC3N/PzE7CAc/gLwy9+RIcq&#10;MtVuIu1ZL2CR5TEZdb0CFv3H9CEDVgvI8jXwquT/H6h+AAAA//8DAFBLAQItABQABgAIAAAAIQC2&#10;gziS/gAAAOEBAAATAAAAAAAAAAAAAAAAAAAAAABbQ29udGVudF9UeXBlc10ueG1sUEsBAi0AFAAG&#10;AAgAAAAhADj9If/WAAAAlAEAAAsAAAAAAAAAAAAAAAAALwEAAF9yZWxzLy5yZWxzUEsBAi0AFAAG&#10;AAgAAAAhAGy5etBRAgAAogQAAA4AAAAAAAAAAAAAAAAALgIAAGRycy9lMm9Eb2MueG1sUEsBAi0A&#10;FAAGAAgAAAAhAEER95bhAAAACAEAAA8AAAAAAAAAAAAAAAAAqwQAAGRycy9kb3ducmV2LnhtbFBL&#10;BQYAAAAABAAEAPMAAAC5BQAAAAA=&#10;" fillcolor="#ffc000" stroked="f" strokeweight="1pt"/>
            </w:pict>
          </mc:Fallback>
        </mc:AlternateContent>
      </w:r>
      <w:r w:rsidRPr="00124191">
        <w:rPr>
          <w:rFonts w:ascii="Arial" w:eastAsiaTheme="majorEastAsia" w:hAnsi="Arial" w:cstheme="majorBidi"/>
          <w:b/>
        </w:rPr>
        <w:t>Vergiftungen</w:t>
      </w:r>
      <w:bookmarkEnd w:id="0"/>
    </w:p>
    <w:p w14:paraId="087CCBAA" w14:textId="77777777" w:rsidR="00B7696D" w:rsidRPr="00124191" w:rsidRDefault="00B7696D" w:rsidP="00F00965">
      <w:pPr>
        <w:rPr>
          <w:rFonts w:ascii="Arial" w:hAnsi="Arial" w:cs="Arial"/>
          <w:sz w:val="22"/>
          <w:szCs w:val="22"/>
        </w:rPr>
      </w:pPr>
    </w:p>
    <w:p w14:paraId="369E008A" w14:textId="77777777" w:rsidR="00B7696D" w:rsidRPr="00124191" w:rsidRDefault="00B7696D" w:rsidP="00124191">
      <w:pPr>
        <w:spacing w:after="0"/>
        <w:rPr>
          <w:rFonts w:ascii="Arial" w:hAnsi="Arial" w:cs="Arial"/>
          <w:sz w:val="22"/>
          <w:szCs w:val="22"/>
        </w:rPr>
      </w:pPr>
      <w:r w:rsidRPr="00124191">
        <w:rPr>
          <w:rFonts w:ascii="Arial" w:hAnsi="Arial" w:cs="Arial"/>
          <w:sz w:val="22"/>
          <w:szCs w:val="22"/>
        </w:rPr>
        <w:t xml:space="preserve">Beispiele für mögliche Giftstoffe: </w:t>
      </w:r>
    </w:p>
    <w:p w14:paraId="6687886B" w14:textId="477F6852" w:rsidR="00B7696D" w:rsidRPr="00124191" w:rsidRDefault="00780709" w:rsidP="005F18F5">
      <w:pPr>
        <w:numPr>
          <w:ilvl w:val="0"/>
          <w:numId w:val="33"/>
        </w:numPr>
        <w:spacing w:after="0"/>
        <w:rPr>
          <w:rFonts w:ascii="Arial" w:hAnsi="Arial" w:cs="Arial"/>
          <w:sz w:val="22"/>
          <w:szCs w:val="22"/>
        </w:rPr>
      </w:pPr>
      <w:r>
        <w:rPr>
          <w:rFonts w:ascii="Arial" w:hAnsi="Arial" w:cs="Arial"/>
          <w:sz w:val="22"/>
          <w:szCs w:val="22"/>
        </w:rPr>
        <w:t>c</w:t>
      </w:r>
      <w:r w:rsidR="00B7696D" w:rsidRPr="00124191">
        <w:rPr>
          <w:rFonts w:ascii="Arial" w:hAnsi="Arial" w:cs="Arial"/>
          <w:sz w:val="22"/>
          <w:szCs w:val="22"/>
        </w:rPr>
        <w:t>hemische Stoffe, Haushaltschemikalien</w:t>
      </w:r>
    </w:p>
    <w:p w14:paraId="78896C5A" w14:textId="77777777" w:rsidR="00B7696D" w:rsidRPr="00124191" w:rsidRDefault="00B7696D" w:rsidP="005F18F5">
      <w:pPr>
        <w:numPr>
          <w:ilvl w:val="0"/>
          <w:numId w:val="33"/>
        </w:numPr>
        <w:spacing w:after="0"/>
        <w:rPr>
          <w:rFonts w:ascii="Arial" w:hAnsi="Arial" w:cs="Arial"/>
          <w:sz w:val="22"/>
          <w:szCs w:val="22"/>
        </w:rPr>
      </w:pPr>
      <w:r w:rsidRPr="00124191">
        <w:rPr>
          <w:rFonts w:ascii="Arial" w:hAnsi="Arial" w:cs="Arial"/>
          <w:sz w:val="22"/>
          <w:szCs w:val="22"/>
        </w:rPr>
        <w:t>Arzneimittel</w:t>
      </w:r>
    </w:p>
    <w:p w14:paraId="4B0E9FB9" w14:textId="77777777" w:rsidR="00B7696D" w:rsidRPr="00124191" w:rsidRDefault="00B7696D" w:rsidP="005F18F5">
      <w:pPr>
        <w:numPr>
          <w:ilvl w:val="0"/>
          <w:numId w:val="33"/>
        </w:numPr>
        <w:spacing w:after="0"/>
        <w:rPr>
          <w:rFonts w:ascii="Arial" w:hAnsi="Arial" w:cs="Arial"/>
          <w:sz w:val="22"/>
          <w:szCs w:val="22"/>
        </w:rPr>
      </w:pPr>
      <w:r w:rsidRPr="00124191">
        <w:rPr>
          <w:rFonts w:ascii="Arial" w:hAnsi="Arial" w:cs="Arial"/>
          <w:sz w:val="22"/>
          <w:szCs w:val="22"/>
        </w:rPr>
        <w:t>Pflanzenschutz- und Schädlingsbekämpfungsmittel (z. B. Rattengift)</w:t>
      </w:r>
    </w:p>
    <w:p w14:paraId="0B124CC2" w14:textId="72F70C19" w:rsidR="00B7696D" w:rsidRPr="00124191" w:rsidRDefault="00780709" w:rsidP="005F18F5">
      <w:pPr>
        <w:numPr>
          <w:ilvl w:val="0"/>
          <w:numId w:val="33"/>
        </w:numPr>
        <w:spacing w:after="0"/>
        <w:rPr>
          <w:rFonts w:ascii="Arial" w:hAnsi="Arial" w:cs="Arial"/>
          <w:sz w:val="22"/>
          <w:szCs w:val="22"/>
        </w:rPr>
      </w:pPr>
      <w:r>
        <w:rPr>
          <w:rFonts w:ascii="Arial" w:hAnsi="Arial" w:cs="Arial"/>
          <w:sz w:val="22"/>
          <w:szCs w:val="22"/>
        </w:rPr>
        <w:t>g</w:t>
      </w:r>
      <w:r w:rsidR="00B7696D" w:rsidRPr="00124191">
        <w:rPr>
          <w:rFonts w:ascii="Arial" w:hAnsi="Arial" w:cs="Arial"/>
          <w:sz w:val="22"/>
          <w:szCs w:val="22"/>
        </w:rPr>
        <w:t>iftige Pflanzen, Beeren, Pilze</w:t>
      </w:r>
    </w:p>
    <w:p w14:paraId="58176C11" w14:textId="3B5CC646" w:rsidR="00B7696D" w:rsidRPr="00124191" w:rsidRDefault="00780709" w:rsidP="005F18F5">
      <w:pPr>
        <w:numPr>
          <w:ilvl w:val="0"/>
          <w:numId w:val="33"/>
        </w:numPr>
        <w:spacing w:after="0"/>
        <w:rPr>
          <w:rFonts w:ascii="Arial" w:hAnsi="Arial" w:cs="Arial"/>
          <w:sz w:val="22"/>
          <w:szCs w:val="22"/>
        </w:rPr>
      </w:pPr>
      <w:r>
        <w:rPr>
          <w:rFonts w:ascii="Arial" w:hAnsi="Arial" w:cs="Arial"/>
          <w:sz w:val="22"/>
          <w:szCs w:val="22"/>
        </w:rPr>
        <w:t>v</w:t>
      </w:r>
      <w:r w:rsidR="00B7696D" w:rsidRPr="00124191">
        <w:rPr>
          <w:rFonts w:ascii="Arial" w:hAnsi="Arial" w:cs="Arial"/>
          <w:sz w:val="22"/>
          <w:szCs w:val="22"/>
        </w:rPr>
        <w:t>erdorbene Lebensmittel</w:t>
      </w:r>
    </w:p>
    <w:p w14:paraId="1599ADDB" w14:textId="77777777" w:rsidR="00B7696D" w:rsidRPr="00124191" w:rsidRDefault="00B7696D" w:rsidP="00124191">
      <w:pPr>
        <w:spacing w:after="0"/>
        <w:ind w:left="720"/>
        <w:rPr>
          <w:rFonts w:ascii="Arial" w:hAnsi="Arial" w:cs="Arial"/>
          <w:sz w:val="22"/>
          <w:szCs w:val="22"/>
        </w:rPr>
      </w:pPr>
    </w:p>
    <w:p w14:paraId="43AF70B1" w14:textId="77777777" w:rsidR="00B7696D" w:rsidRPr="00124191" w:rsidRDefault="00B7696D" w:rsidP="00124191">
      <w:pPr>
        <w:jc w:val="both"/>
        <w:rPr>
          <w:rFonts w:ascii="Arial" w:hAnsi="Arial" w:cs="Arial"/>
          <w:sz w:val="22"/>
          <w:szCs w:val="22"/>
        </w:rPr>
      </w:pPr>
      <w:r w:rsidRPr="00124191">
        <w:rPr>
          <w:rFonts w:ascii="Arial" w:hAnsi="Arial" w:cs="Arial"/>
          <w:sz w:val="22"/>
          <w:szCs w:val="22"/>
        </w:rPr>
        <w:t>Vergiftungen sind je nach Art und aufgenommener Menge des Gefahrstoffs vor allem mit Übelkeit, Erbrechen, Schwindelgefühl, Husten, Bauch- oder Kopfschmerzen verbunden.</w:t>
      </w:r>
    </w:p>
    <w:p w14:paraId="3C8310BD" w14:textId="77777777" w:rsidR="00B7696D" w:rsidRPr="00124191" w:rsidRDefault="00B7696D" w:rsidP="00124191">
      <w:pPr>
        <w:jc w:val="both"/>
        <w:rPr>
          <w:rFonts w:ascii="Arial" w:hAnsi="Arial" w:cs="Arial"/>
          <w:sz w:val="22"/>
          <w:szCs w:val="22"/>
        </w:rPr>
      </w:pPr>
      <w:r w:rsidRPr="00124191">
        <w:rPr>
          <w:rFonts w:ascii="Arial" w:hAnsi="Arial" w:cs="Arial"/>
          <w:sz w:val="22"/>
          <w:szCs w:val="22"/>
        </w:rPr>
        <w:t>Die Giftstoffe können durch Einatmen oder – vor allem bei kleineren Kindern – durch Verschlucken in den Körper gelangen. Auch Hautkontakt kann, z. B. bei bestimmten Schädlingsbekämpfungsmitteln, zu Vergiftungen führen.</w:t>
      </w:r>
    </w:p>
    <w:p w14:paraId="0B2605B8" w14:textId="77777777" w:rsidR="00B7696D" w:rsidRPr="00124191" w:rsidRDefault="00B7696D" w:rsidP="00124191">
      <w:pPr>
        <w:spacing w:after="0"/>
        <w:jc w:val="both"/>
        <w:rPr>
          <w:rFonts w:ascii="Arial" w:hAnsi="Arial" w:cs="Arial"/>
          <w:sz w:val="22"/>
          <w:szCs w:val="22"/>
        </w:rPr>
      </w:pPr>
    </w:p>
    <w:p w14:paraId="4CB61C44" w14:textId="77777777" w:rsidR="00B7696D" w:rsidRPr="00124191" w:rsidRDefault="00B7696D" w:rsidP="00124191">
      <w:pPr>
        <w:spacing w:after="0"/>
        <w:jc w:val="both"/>
        <w:rPr>
          <w:rFonts w:ascii="Arial" w:hAnsi="Arial" w:cs="Arial"/>
          <w:b/>
          <w:sz w:val="22"/>
          <w:szCs w:val="22"/>
          <w:u w:val="single"/>
        </w:rPr>
      </w:pPr>
      <w:r w:rsidRPr="00124191">
        <w:rPr>
          <w:rFonts w:ascii="Arial" w:hAnsi="Arial" w:cs="Arial"/>
          <w:b/>
          <w:sz w:val="22"/>
          <w:szCs w:val="22"/>
          <w:u w:val="single"/>
        </w:rPr>
        <w:t xml:space="preserve">Wichtig: </w:t>
      </w:r>
    </w:p>
    <w:p w14:paraId="01672DEE" w14:textId="77777777" w:rsidR="00B7696D" w:rsidRPr="00124191" w:rsidRDefault="00B7696D" w:rsidP="00124191">
      <w:pPr>
        <w:spacing w:after="0"/>
        <w:jc w:val="both"/>
        <w:rPr>
          <w:rFonts w:ascii="Arial" w:hAnsi="Arial" w:cs="Arial"/>
          <w:sz w:val="22"/>
          <w:szCs w:val="22"/>
        </w:rPr>
      </w:pPr>
      <w:r w:rsidRPr="00124191">
        <w:rPr>
          <w:rFonts w:ascii="Arial" w:hAnsi="Arial" w:cs="Arial"/>
          <w:sz w:val="22"/>
          <w:szCs w:val="22"/>
        </w:rPr>
        <w:t>Bewahren Sie Giftstoffe, Chemikalien, Reinigungsmittel, Medikamente, Pflanzenschutzmittel usw. immer so auf, dass sie für Kinder unzugänglich sind. Giftstoffe dürfen nicht in Lebensmittelverpackungen (z. B. Getränkeflaschen) abgefüllt werden.</w:t>
      </w:r>
    </w:p>
    <w:p w14:paraId="6E59B30A" w14:textId="77777777" w:rsidR="00B7696D" w:rsidRPr="00124191" w:rsidRDefault="00B7696D" w:rsidP="00F00965">
      <w:pPr>
        <w:spacing w:after="0"/>
        <w:jc w:val="both"/>
        <w:rPr>
          <w:rFonts w:ascii="Arial" w:hAnsi="Arial" w:cs="Arial"/>
          <w:sz w:val="22"/>
          <w:szCs w:val="22"/>
        </w:rPr>
      </w:pPr>
      <w:r w:rsidRPr="00124191">
        <w:rPr>
          <w:rFonts w:ascii="Arial" w:hAnsi="Arial" w:cs="Arial"/>
          <w:sz w:val="22"/>
          <w:szCs w:val="22"/>
        </w:rPr>
        <w:t>Es ist darauf zu achten, dass Giftköder (z. B. Rattengift) nicht in Reichweite</w:t>
      </w:r>
      <w:r>
        <w:rPr>
          <w:rFonts w:ascii="Arial" w:hAnsi="Arial" w:cs="Arial"/>
          <w:sz w:val="22"/>
          <w:szCs w:val="22"/>
        </w:rPr>
        <w:t xml:space="preserve"> von Kindern ausgelegt werden. </w:t>
      </w:r>
    </w:p>
    <w:p w14:paraId="02366D97" w14:textId="77777777" w:rsidR="00B7696D" w:rsidRPr="00124191" w:rsidRDefault="00B7696D" w:rsidP="00F00965">
      <w:pPr>
        <w:ind w:left="720"/>
        <w:rPr>
          <w:rFonts w:ascii="Arial" w:hAnsi="Arial" w:cs="Arial"/>
          <w:sz w:val="22"/>
          <w:szCs w:val="22"/>
        </w:rPr>
      </w:pPr>
    </w:p>
    <w:p w14:paraId="7D16E888" w14:textId="77777777" w:rsidR="00B7696D" w:rsidRPr="00124191" w:rsidRDefault="00B7696D" w:rsidP="005F18F5">
      <w:pPr>
        <w:numPr>
          <w:ilvl w:val="0"/>
          <w:numId w:val="37"/>
        </w:numPr>
        <w:spacing w:line="240" w:lineRule="auto"/>
        <w:ind w:left="714" w:hanging="357"/>
        <w:rPr>
          <w:rFonts w:ascii="Arial" w:eastAsia="Times New Roman" w:hAnsi="Arial" w:cs="Arial"/>
          <w:b/>
          <w:sz w:val="22"/>
        </w:rPr>
      </w:pPr>
      <w:r w:rsidRPr="00124191">
        <w:rPr>
          <w:rFonts w:ascii="Arial" w:eastAsia="Times New Roman" w:hAnsi="Arial" w:cs="Arial"/>
          <w:b/>
          <w:sz w:val="22"/>
        </w:rPr>
        <w:t>Sofortreaktion – Erste Maßnahmen</w:t>
      </w:r>
    </w:p>
    <w:tbl>
      <w:tblPr>
        <w:tblStyle w:val="Tabellenraster"/>
        <w:tblW w:w="0" w:type="auto"/>
        <w:tblLook w:val="04A0" w:firstRow="1" w:lastRow="0" w:firstColumn="1" w:lastColumn="0" w:noHBand="0" w:noVBand="1"/>
      </w:tblPr>
      <w:tblGrid>
        <w:gridCol w:w="4531"/>
        <w:gridCol w:w="4531"/>
      </w:tblGrid>
      <w:tr w:rsidR="00B7696D" w:rsidRPr="00124191" w14:paraId="7A7A9186" w14:textId="77777777" w:rsidTr="00124191">
        <w:tc>
          <w:tcPr>
            <w:tcW w:w="4531" w:type="dxa"/>
          </w:tcPr>
          <w:p w14:paraId="72E3AFD4" w14:textId="77777777" w:rsidR="00B7696D" w:rsidRPr="00124191" w:rsidRDefault="00B7696D" w:rsidP="00124191">
            <w:pPr>
              <w:spacing w:after="160"/>
              <w:rPr>
                <w:rFonts w:ascii="Arial" w:hAnsi="Arial" w:cs="Arial"/>
                <w:sz w:val="22"/>
                <w:szCs w:val="22"/>
              </w:rPr>
            </w:pPr>
            <w:r w:rsidRPr="00124191">
              <w:rPr>
                <w:rFonts w:ascii="Arial" w:hAnsi="Arial" w:cs="Arial"/>
                <w:b/>
                <w:color w:val="E19132"/>
                <w:sz w:val="22"/>
                <w:szCs w:val="22"/>
              </w:rPr>
              <w:t>Was ist zuerst zu tun?</w:t>
            </w:r>
          </w:p>
        </w:tc>
        <w:tc>
          <w:tcPr>
            <w:tcW w:w="4531" w:type="dxa"/>
          </w:tcPr>
          <w:p w14:paraId="23DD43B1" w14:textId="77777777" w:rsidR="00B7696D" w:rsidRPr="00124191" w:rsidRDefault="00B7696D" w:rsidP="00124191">
            <w:pPr>
              <w:spacing w:after="160"/>
              <w:rPr>
                <w:rFonts w:ascii="Arial" w:hAnsi="Arial" w:cs="Arial"/>
                <w:sz w:val="22"/>
                <w:szCs w:val="22"/>
              </w:rPr>
            </w:pPr>
            <w:r w:rsidRPr="00124191">
              <w:rPr>
                <w:rFonts w:ascii="Arial" w:hAnsi="Arial" w:cs="Arial"/>
                <w:b/>
                <w:color w:val="E19132"/>
                <w:sz w:val="22"/>
                <w:szCs w:val="22"/>
              </w:rPr>
              <w:t>Was ist dabei zu beachten?</w:t>
            </w:r>
          </w:p>
        </w:tc>
      </w:tr>
      <w:tr w:rsidR="00B7696D" w:rsidRPr="00124191" w14:paraId="44ADA984" w14:textId="77777777" w:rsidTr="00124191">
        <w:tc>
          <w:tcPr>
            <w:tcW w:w="4531" w:type="dxa"/>
          </w:tcPr>
          <w:p w14:paraId="4B2DB2AC" w14:textId="77777777" w:rsidR="00B7696D" w:rsidRPr="00124191" w:rsidRDefault="00B7696D" w:rsidP="000F491B">
            <w:pPr>
              <w:numPr>
                <w:ilvl w:val="0"/>
                <w:numId w:val="13"/>
              </w:numPr>
              <w:spacing w:after="120"/>
              <w:ind w:left="357" w:hanging="357"/>
              <w:rPr>
                <w:rFonts w:ascii="Arial" w:hAnsi="Arial" w:cs="Arial"/>
                <w:sz w:val="22"/>
                <w:szCs w:val="22"/>
              </w:rPr>
            </w:pPr>
            <w:r w:rsidRPr="00124191">
              <w:rPr>
                <w:rFonts w:ascii="Arial" w:hAnsi="Arial" w:cs="Arial"/>
                <w:sz w:val="22"/>
                <w:szCs w:val="22"/>
              </w:rPr>
              <w:t>Ruhe bewahren</w:t>
            </w:r>
          </w:p>
        </w:tc>
        <w:tc>
          <w:tcPr>
            <w:tcW w:w="4531" w:type="dxa"/>
          </w:tcPr>
          <w:p w14:paraId="332C4707" w14:textId="77777777" w:rsidR="00B7696D" w:rsidRPr="00124191" w:rsidRDefault="00B7696D" w:rsidP="000F491B">
            <w:pPr>
              <w:spacing w:after="120"/>
              <w:ind w:left="360"/>
              <w:rPr>
                <w:rFonts w:ascii="Arial" w:hAnsi="Arial" w:cs="Arial"/>
                <w:sz w:val="22"/>
                <w:szCs w:val="22"/>
              </w:rPr>
            </w:pPr>
          </w:p>
        </w:tc>
      </w:tr>
      <w:tr w:rsidR="00B7696D" w:rsidRPr="00124191" w14:paraId="69C837F5" w14:textId="77777777" w:rsidTr="00124191">
        <w:tc>
          <w:tcPr>
            <w:tcW w:w="4531" w:type="dxa"/>
          </w:tcPr>
          <w:p w14:paraId="554CFBDA" w14:textId="77777777" w:rsidR="00B7696D" w:rsidRPr="00124191" w:rsidRDefault="00B7696D" w:rsidP="000F491B">
            <w:pPr>
              <w:numPr>
                <w:ilvl w:val="0"/>
                <w:numId w:val="13"/>
              </w:numPr>
              <w:spacing w:after="120"/>
              <w:ind w:left="357" w:hanging="357"/>
              <w:rPr>
                <w:rFonts w:ascii="Arial" w:hAnsi="Arial" w:cs="Arial"/>
                <w:sz w:val="22"/>
                <w:szCs w:val="22"/>
              </w:rPr>
            </w:pPr>
            <w:r w:rsidRPr="00124191">
              <w:rPr>
                <w:rFonts w:ascii="Arial" w:hAnsi="Arial" w:cs="Arial"/>
                <w:sz w:val="22"/>
                <w:szCs w:val="22"/>
              </w:rPr>
              <w:t>Ggf. Gefahrenbereich absichern</w:t>
            </w:r>
          </w:p>
        </w:tc>
        <w:tc>
          <w:tcPr>
            <w:tcW w:w="4531" w:type="dxa"/>
          </w:tcPr>
          <w:p w14:paraId="0566BE4E" w14:textId="77777777" w:rsidR="00B7696D" w:rsidRPr="00124191" w:rsidRDefault="00B7696D" w:rsidP="000F491B">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Ggf. anwesende Personen aus einem möglichen Gefahrenbereich bringen </w:t>
            </w:r>
            <w:r w:rsidRPr="00780709">
              <w:rPr>
                <w:rFonts w:ascii="Arial" w:hAnsi="Arial" w:cs="Arial"/>
                <w:sz w:val="22"/>
                <w:szCs w:val="22"/>
              </w:rPr>
              <w:t xml:space="preserve">/ </w:t>
            </w:r>
            <w:r w:rsidRPr="00124191">
              <w:rPr>
                <w:rFonts w:ascii="Arial" w:hAnsi="Arial" w:cs="Arial"/>
                <w:sz w:val="22"/>
                <w:szCs w:val="22"/>
              </w:rPr>
              <w:t>Gefahrenbereich abschirmen</w:t>
            </w:r>
          </w:p>
          <w:p w14:paraId="519F5D39" w14:textId="77777777" w:rsidR="00B7696D" w:rsidRPr="00124191" w:rsidRDefault="00B7696D" w:rsidP="000F491B">
            <w:pPr>
              <w:numPr>
                <w:ilvl w:val="0"/>
                <w:numId w:val="13"/>
              </w:numPr>
              <w:spacing w:after="120"/>
              <w:ind w:left="357" w:hanging="357"/>
              <w:rPr>
                <w:rFonts w:ascii="Arial" w:hAnsi="Arial" w:cs="Arial"/>
                <w:sz w:val="22"/>
                <w:szCs w:val="22"/>
              </w:rPr>
            </w:pPr>
            <w:r w:rsidRPr="00124191">
              <w:rPr>
                <w:rFonts w:ascii="Arial" w:hAnsi="Arial" w:cs="Arial"/>
                <w:sz w:val="22"/>
                <w:szCs w:val="22"/>
              </w:rPr>
              <w:t>Betreuung der Kinder sicherstellen</w:t>
            </w:r>
          </w:p>
        </w:tc>
      </w:tr>
      <w:tr w:rsidR="00B7696D" w:rsidRPr="00124191" w14:paraId="1DCF439D" w14:textId="77777777" w:rsidTr="00124191">
        <w:tc>
          <w:tcPr>
            <w:tcW w:w="4531" w:type="dxa"/>
          </w:tcPr>
          <w:p w14:paraId="4117B38E" w14:textId="77777777" w:rsidR="00B7696D" w:rsidRPr="00124191" w:rsidRDefault="00B7696D" w:rsidP="000F491B">
            <w:pPr>
              <w:numPr>
                <w:ilvl w:val="0"/>
                <w:numId w:val="13"/>
              </w:numPr>
              <w:spacing w:after="120"/>
              <w:ind w:left="357" w:hanging="357"/>
              <w:rPr>
                <w:rFonts w:ascii="Arial" w:hAnsi="Arial" w:cs="Arial"/>
                <w:sz w:val="22"/>
                <w:szCs w:val="22"/>
              </w:rPr>
            </w:pPr>
            <w:r w:rsidRPr="00124191">
              <w:rPr>
                <w:rFonts w:ascii="Arial" w:hAnsi="Arial" w:cs="Arial"/>
                <w:sz w:val="22"/>
                <w:szCs w:val="22"/>
              </w:rPr>
              <w:t>Informationen zum Giftstoff einholen</w:t>
            </w:r>
          </w:p>
        </w:tc>
        <w:tc>
          <w:tcPr>
            <w:tcW w:w="4531" w:type="dxa"/>
          </w:tcPr>
          <w:p w14:paraId="45502A99" w14:textId="77777777" w:rsidR="00B7696D" w:rsidRPr="00124191" w:rsidRDefault="00B7696D" w:rsidP="000F491B">
            <w:pPr>
              <w:numPr>
                <w:ilvl w:val="0"/>
                <w:numId w:val="13"/>
              </w:numPr>
              <w:spacing w:after="120"/>
              <w:rPr>
                <w:rFonts w:ascii="Arial" w:hAnsi="Arial" w:cs="Arial"/>
                <w:sz w:val="22"/>
                <w:szCs w:val="22"/>
              </w:rPr>
            </w:pPr>
            <w:r w:rsidRPr="00124191">
              <w:rPr>
                <w:rFonts w:ascii="Arial" w:hAnsi="Arial" w:cs="Arial"/>
                <w:sz w:val="22"/>
                <w:szCs w:val="22"/>
              </w:rPr>
              <w:t xml:space="preserve">Betroffene Person und ggf. umstehende Personen fragen </w:t>
            </w:r>
          </w:p>
          <w:p w14:paraId="2F7F0B85" w14:textId="77777777" w:rsidR="00B7696D" w:rsidRPr="00124191" w:rsidRDefault="00B7696D" w:rsidP="000F491B">
            <w:pPr>
              <w:numPr>
                <w:ilvl w:val="0"/>
                <w:numId w:val="13"/>
              </w:numPr>
              <w:spacing w:after="120"/>
              <w:rPr>
                <w:rFonts w:ascii="Arial" w:hAnsi="Arial" w:cs="Arial"/>
                <w:sz w:val="22"/>
                <w:szCs w:val="22"/>
              </w:rPr>
            </w:pPr>
            <w:r w:rsidRPr="00124191">
              <w:rPr>
                <w:rFonts w:ascii="Arial" w:hAnsi="Arial" w:cs="Arial"/>
                <w:sz w:val="22"/>
                <w:szCs w:val="22"/>
              </w:rPr>
              <w:t>Reste des Giftstoffes und ggf. Gefahrstoffetikett sichern</w:t>
            </w:r>
          </w:p>
          <w:p w14:paraId="37E9C249" w14:textId="77777777" w:rsidR="00B7696D" w:rsidRPr="00124191" w:rsidRDefault="00B7696D" w:rsidP="000F491B">
            <w:pPr>
              <w:numPr>
                <w:ilvl w:val="0"/>
                <w:numId w:val="13"/>
              </w:numPr>
              <w:spacing w:after="120"/>
              <w:rPr>
                <w:rFonts w:ascii="Arial" w:hAnsi="Arial" w:cs="Arial"/>
                <w:sz w:val="22"/>
                <w:szCs w:val="22"/>
              </w:rPr>
            </w:pPr>
            <w:r w:rsidRPr="00124191">
              <w:rPr>
                <w:rFonts w:ascii="Arial" w:hAnsi="Arial" w:cs="Arial"/>
                <w:sz w:val="22"/>
                <w:szCs w:val="22"/>
              </w:rPr>
              <w:t>Ggf. Sicherheitsdatenblatt bereithalten</w:t>
            </w:r>
          </w:p>
        </w:tc>
      </w:tr>
      <w:tr w:rsidR="00B7696D" w:rsidRPr="00124191" w14:paraId="7243B81D" w14:textId="77777777" w:rsidTr="00124191">
        <w:tc>
          <w:tcPr>
            <w:tcW w:w="4531" w:type="dxa"/>
          </w:tcPr>
          <w:p w14:paraId="33619063" w14:textId="77777777" w:rsidR="00B7696D" w:rsidRPr="00124191" w:rsidRDefault="00B7696D" w:rsidP="000F491B">
            <w:pPr>
              <w:numPr>
                <w:ilvl w:val="0"/>
                <w:numId w:val="13"/>
              </w:numPr>
              <w:spacing w:after="120"/>
              <w:rPr>
                <w:rFonts w:ascii="Arial" w:hAnsi="Arial" w:cs="Arial"/>
                <w:sz w:val="22"/>
                <w:szCs w:val="22"/>
              </w:rPr>
            </w:pPr>
            <w:r w:rsidRPr="00124191">
              <w:rPr>
                <w:rFonts w:ascii="Arial" w:hAnsi="Arial" w:cs="Arial"/>
                <w:sz w:val="22"/>
                <w:szCs w:val="22"/>
              </w:rPr>
              <w:t>Giftnotrufzentrale anrufen</w:t>
            </w:r>
          </w:p>
          <w:p w14:paraId="40ED0234" w14:textId="77777777" w:rsidR="00B7696D" w:rsidRPr="00124191" w:rsidRDefault="00B7696D" w:rsidP="000F491B">
            <w:pPr>
              <w:spacing w:after="120"/>
              <w:ind w:left="360"/>
              <w:rPr>
                <w:rFonts w:ascii="Arial" w:hAnsi="Arial" w:cs="Arial"/>
                <w:sz w:val="22"/>
                <w:szCs w:val="22"/>
              </w:rPr>
            </w:pPr>
            <w:r w:rsidRPr="00124191">
              <w:rPr>
                <w:rFonts w:ascii="Arial" w:hAnsi="Arial" w:cs="Arial"/>
                <w:sz w:val="22"/>
                <w:szCs w:val="22"/>
              </w:rPr>
              <w:sym w:font="Wingdings" w:char="F028"/>
            </w:r>
            <w:r w:rsidRPr="00124191">
              <w:rPr>
                <w:rFonts w:ascii="Arial" w:hAnsi="Arial" w:cs="Arial"/>
                <w:sz w:val="22"/>
                <w:szCs w:val="22"/>
              </w:rPr>
              <w:t xml:space="preserve"> 0228 – 19240 (Bonn)</w:t>
            </w:r>
          </w:p>
        </w:tc>
        <w:tc>
          <w:tcPr>
            <w:tcW w:w="4531" w:type="dxa"/>
          </w:tcPr>
          <w:p w14:paraId="5F7A4F5E" w14:textId="77777777" w:rsidR="00B7696D" w:rsidRPr="00124191" w:rsidRDefault="00B7696D" w:rsidP="000F491B">
            <w:pPr>
              <w:numPr>
                <w:ilvl w:val="0"/>
                <w:numId w:val="13"/>
              </w:numPr>
              <w:spacing w:after="120"/>
              <w:rPr>
                <w:rFonts w:ascii="Arial" w:hAnsi="Arial" w:cs="Arial"/>
                <w:sz w:val="22"/>
                <w:szCs w:val="22"/>
              </w:rPr>
            </w:pPr>
            <w:r w:rsidRPr="00124191">
              <w:rPr>
                <w:rFonts w:ascii="Arial" w:hAnsi="Arial" w:cs="Arial"/>
                <w:sz w:val="22"/>
                <w:szCs w:val="22"/>
              </w:rPr>
              <w:t>Situation und Vergiftung schildern und die von der Giftnotrufzentrale empfohlenen Maßnahmen durchführen</w:t>
            </w:r>
          </w:p>
        </w:tc>
      </w:tr>
      <w:tr w:rsidR="00B7696D" w:rsidRPr="00124191" w14:paraId="036D6850" w14:textId="77777777" w:rsidTr="00124191">
        <w:tc>
          <w:tcPr>
            <w:tcW w:w="4531" w:type="dxa"/>
          </w:tcPr>
          <w:p w14:paraId="2AFB311D" w14:textId="77777777" w:rsidR="00B7696D" w:rsidRPr="00124191" w:rsidRDefault="00B7696D" w:rsidP="000F491B">
            <w:pPr>
              <w:spacing w:after="120"/>
              <w:ind w:left="357"/>
              <w:rPr>
                <w:rFonts w:ascii="Arial" w:hAnsi="Arial" w:cs="Arial"/>
                <w:sz w:val="22"/>
                <w:szCs w:val="22"/>
              </w:rPr>
            </w:pPr>
            <w:r w:rsidRPr="00124191">
              <w:rPr>
                <w:rFonts w:ascii="Arial" w:hAnsi="Arial" w:cs="Arial"/>
                <w:sz w:val="22"/>
                <w:szCs w:val="22"/>
              </w:rPr>
              <w:t xml:space="preserve">Sobald erste Symptome auftreten: </w:t>
            </w:r>
          </w:p>
          <w:p w14:paraId="0197F3B1" w14:textId="77777777" w:rsidR="00B7696D" w:rsidRPr="00124191" w:rsidRDefault="00B7696D" w:rsidP="000F491B">
            <w:pPr>
              <w:numPr>
                <w:ilvl w:val="0"/>
                <w:numId w:val="13"/>
              </w:numPr>
              <w:spacing w:after="120"/>
              <w:ind w:left="357" w:hanging="357"/>
              <w:rPr>
                <w:rFonts w:ascii="Arial" w:hAnsi="Arial" w:cs="Arial"/>
                <w:sz w:val="22"/>
                <w:szCs w:val="22"/>
              </w:rPr>
            </w:pPr>
            <w:r w:rsidRPr="00124191">
              <w:rPr>
                <w:rFonts w:ascii="Arial" w:hAnsi="Arial" w:cs="Arial"/>
                <w:sz w:val="22"/>
                <w:szCs w:val="22"/>
              </w:rPr>
              <w:t>Schnellstmöglich den Rettungsdienst (</w:t>
            </w:r>
            <w:r w:rsidRPr="00124191">
              <w:rPr>
                <w:rFonts w:ascii="Arial" w:hAnsi="Arial" w:cs="Arial"/>
                <w:sz w:val="22"/>
                <w:szCs w:val="22"/>
              </w:rPr>
              <w:sym w:font="Wingdings" w:char="F028"/>
            </w:r>
            <w:r w:rsidRPr="00124191">
              <w:rPr>
                <w:rFonts w:ascii="Arial" w:hAnsi="Arial" w:cs="Arial"/>
                <w:sz w:val="22"/>
                <w:szCs w:val="22"/>
              </w:rPr>
              <w:t xml:space="preserve"> 112) alarmieren </w:t>
            </w:r>
          </w:p>
        </w:tc>
        <w:tc>
          <w:tcPr>
            <w:tcW w:w="4531" w:type="dxa"/>
          </w:tcPr>
          <w:p w14:paraId="3D6C6BB9" w14:textId="2C39E752" w:rsidR="00B7696D" w:rsidRPr="00124191" w:rsidRDefault="00B7696D" w:rsidP="000F491B">
            <w:pPr>
              <w:numPr>
                <w:ilvl w:val="0"/>
                <w:numId w:val="13"/>
              </w:numPr>
              <w:spacing w:after="120"/>
              <w:rPr>
                <w:rFonts w:ascii="Arial" w:hAnsi="Arial" w:cs="Arial"/>
                <w:sz w:val="22"/>
                <w:szCs w:val="22"/>
              </w:rPr>
            </w:pPr>
            <w:r w:rsidRPr="00124191">
              <w:rPr>
                <w:rFonts w:ascii="Arial" w:hAnsi="Arial" w:cs="Arial"/>
                <w:sz w:val="22"/>
                <w:szCs w:val="22"/>
              </w:rPr>
              <w:t>Wenn möglich</w:t>
            </w:r>
            <w:r w:rsidR="000D35B9">
              <w:rPr>
                <w:rFonts w:ascii="Arial" w:hAnsi="Arial" w:cs="Arial"/>
                <w:sz w:val="22"/>
                <w:szCs w:val="22"/>
              </w:rPr>
              <w:t>,</w:t>
            </w:r>
            <w:r w:rsidRPr="00124191">
              <w:rPr>
                <w:rFonts w:ascii="Arial" w:hAnsi="Arial" w:cs="Arial"/>
                <w:sz w:val="22"/>
                <w:szCs w:val="22"/>
              </w:rPr>
              <w:t xml:space="preserve"> dem Rettungsdienst mitteilen, um welchen Giftstoff es sich handelt</w:t>
            </w:r>
          </w:p>
        </w:tc>
      </w:tr>
      <w:tr w:rsidR="00B7696D" w:rsidRPr="00124191" w14:paraId="77FFCF8C" w14:textId="77777777" w:rsidTr="00124191">
        <w:tc>
          <w:tcPr>
            <w:tcW w:w="4531" w:type="dxa"/>
          </w:tcPr>
          <w:p w14:paraId="1747644F" w14:textId="77777777" w:rsidR="00B7696D" w:rsidRPr="00124191" w:rsidRDefault="00B7696D" w:rsidP="000F491B">
            <w:pPr>
              <w:numPr>
                <w:ilvl w:val="0"/>
                <w:numId w:val="13"/>
              </w:numPr>
              <w:spacing w:after="120"/>
              <w:rPr>
                <w:rFonts w:ascii="Arial" w:hAnsi="Arial" w:cs="Arial"/>
                <w:sz w:val="22"/>
                <w:szCs w:val="22"/>
              </w:rPr>
            </w:pPr>
            <w:r w:rsidRPr="00124191">
              <w:rPr>
                <w:rFonts w:ascii="Arial" w:hAnsi="Arial" w:cs="Arial"/>
                <w:sz w:val="22"/>
                <w:szCs w:val="22"/>
              </w:rPr>
              <w:t>Rettungskräfte einweisen</w:t>
            </w:r>
          </w:p>
        </w:tc>
        <w:tc>
          <w:tcPr>
            <w:tcW w:w="4531" w:type="dxa"/>
          </w:tcPr>
          <w:p w14:paraId="28DFFAB9" w14:textId="77777777" w:rsidR="00B7696D" w:rsidRPr="00124191" w:rsidRDefault="00B7696D" w:rsidP="000F491B">
            <w:pPr>
              <w:numPr>
                <w:ilvl w:val="0"/>
                <w:numId w:val="13"/>
              </w:numPr>
              <w:spacing w:after="120"/>
              <w:ind w:left="357" w:hanging="357"/>
              <w:rPr>
                <w:rFonts w:ascii="Arial" w:hAnsi="Arial" w:cs="Arial"/>
                <w:sz w:val="22"/>
                <w:szCs w:val="22"/>
              </w:rPr>
            </w:pPr>
            <w:r w:rsidRPr="00124191">
              <w:rPr>
                <w:rFonts w:ascii="Arial" w:hAnsi="Arial" w:cs="Arial"/>
                <w:sz w:val="22"/>
                <w:szCs w:val="22"/>
              </w:rPr>
              <w:t>Einweisende Person(en) für die Rettungskräfte benennen</w:t>
            </w:r>
          </w:p>
          <w:p w14:paraId="33A264BF" w14:textId="77777777" w:rsidR="00B7696D" w:rsidRPr="00124191" w:rsidRDefault="00B7696D" w:rsidP="000F491B">
            <w:pPr>
              <w:numPr>
                <w:ilvl w:val="0"/>
                <w:numId w:val="13"/>
              </w:numPr>
              <w:spacing w:after="120"/>
              <w:ind w:left="357" w:hanging="357"/>
              <w:rPr>
                <w:rFonts w:ascii="Arial" w:hAnsi="Arial" w:cs="Arial"/>
                <w:sz w:val="22"/>
                <w:szCs w:val="22"/>
              </w:rPr>
            </w:pPr>
            <w:r w:rsidRPr="00124191">
              <w:rPr>
                <w:rFonts w:ascii="Arial" w:hAnsi="Arial" w:cs="Arial"/>
                <w:sz w:val="22"/>
                <w:szCs w:val="22"/>
              </w:rPr>
              <w:lastRenderedPageBreak/>
              <w:t>Punkte / Stellen zur Einweisung der Rettungskräfte festlegen. Einweisende Person(en) so positionieren, dass sie für die Rettungskräfte gut sichtbar sind.</w:t>
            </w:r>
          </w:p>
        </w:tc>
      </w:tr>
      <w:tr w:rsidR="00B7696D" w:rsidRPr="00124191" w14:paraId="289C1EAD" w14:textId="77777777" w:rsidTr="00124191">
        <w:tc>
          <w:tcPr>
            <w:tcW w:w="4531" w:type="dxa"/>
          </w:tcPr>
          <w:p w14:paraId="2BCA17BC" w14:textId="77777777" w:rsidR="00B7696D" w:rsidRPr="00124191" w:rsidRDefault="00B7696D" w:rsidP="000F491B">
            <w:pPr>
              <w:numPr>
                <w:ilvl w:val="0"/>
                <w:numId w:val="13"/>
              </w:numPr>
              <w:spacing w:after="120"/>
              <w:rPr>
                <w:rFonts w:ascii="Arial" w:hAnsi="Arial" w:cs="Arial"/>
                <w:sz w:val="22"/>
                <w:szCs w:val="22"/>
              </w:rPr>
            </w:pPr>
            <w:r w:rsidRPr="00124191">
              <w:rPr>
                <w:rFonts w:ascii="Arial" w:hAnsi="Arial" w:cs="Arial"/>
                <w:sz w:val="22"/>
                <w:szCs w:val="22"/>
              </w:rPr>
              <w:t>Erste Hilfe leisten</w:t>
            </w:r>
          </w:p>
        </w:tc>
        <w:tc>
          <w:tcPr>
            <w:tcW w:w="4531" w:type="dxa"/>
          </w:tcPr>
          <w:p w14:paraId="02FD541A" w14:textId="70823F56" w:rsidR="00B7696D" w:rsidRPr="00124191" w:rsidRDefault="00B7696D" w:rsidP="000F491B">
            <w:pPr>
              <w:numPr>
                <w:ilvl w:val="0"/>
                <w:numId w:val="13"/>
              </w:numPr>
              <w:spacing w:after="120"/>
              <w:ind w:left="357" w:hanging="357"/>
              <w:contextualSpacing/>
              <w:rPr>
                <w:rFonts w:ascii="Arial" w:hAnsi="Arial" w:cs="Arial"/>
                <w:sz w:val="22"/>
                <w:szCs w:val="22"/>
              </w:rPr>
            </w:pPr>
            <w:r w:rsidRPr="00124191">
              <w:rPr>
                <w:rFonts w:ascii="Arial" w:hAnsi="Arial" w:cs="Arial"/>
                <w:sz w:val="22"/>
                <w:szCs w:val="22"/>
              </w:rPr>
              <w:t>Erste-Hilfe-Maßnahmen einleiten</w:t>
            </w:r>
            <w:r w:rsidR="006A53E6">
              <w:rPr>
                <w:rFonts w:ascii="Arial" w:hAnsi="Arial" w:cs="Arial"/>
                <w:sz w:val="22"/>
                <w:szCs w:val="22"/>
              </w:rPr>
              <w:t>:</w:t>
            </w:r>
          </w:p>
          <w:p w14:paraId="4B9023E4" w14:textId="77777777" w:rsidR="00B7696D" w:rsidRPr="00124191" w:rsidRDefault="00B7696D" w:rsidP="005F18F5">
            <w:pPr>
              <w:numPr>
                <w:ilvl w:val="0"/>
                <w:numId w:val="32"/>
              </w:numPr>
              <w:spacing w:after="120"/>
              <w:ind w:left="714" w:hanging="357"/>
              <w:contextualSpacing/>
              <w:rPr>
                <w:rFonts w:ascii="Arial" w:hAnsi="Arial" w:cs="Arial"/>
                <w:sz w:val="22"/>
                <w:szCs w:val="22"/>
              </w:rPr>
            </w:pPr>
            <w:r w:rsidRPr="00124191">
              <w:rPr>
                <w:rFonts w:ascii="Arial" w:hAnsi="Arial" w:cs="Arial"/>
                <w:sz w:val="22"/>
                <w:szCs w:val="22"/>
              </w:rPr>
              <w:t>Kontakt zur giftigen Substanz vermeiden (z. B. geeignete Schutzhandschuhe tragen!)</w:t>
            </w:r>
          </w:p>
          <w:p w14:paraId="73BDAF61" w14:textId="77777777" w:rsidR="00B7696D" w:rsidRPr="00124191" w:rsidRDefault="00B7696D" w:rsidP="005F18F5">
            <w:pPr>
              <w:numPr>
                <w:ilvl w:val="0"/>
                <w:numId w:val="32"/>
              </w:numPr>
              <w:spacing w:after="120"/>
              <w:ind w:left="714" w:hanging="357"/>
              <w:contextualSpacing/>
              <w:rPr>
                <w:rFonts w:ascii="Arial" w:hAnsi="Arial" w:cs="Arial"/>
                <w:sz w:val="22"/>
                <w:szCs w:val="22"/>
              </w:rPr>
            </w:pPr>
            <w:r w:rsidRPr="00124191">
              <w:rPr>
                <w:rFonts w:ascii="Arial" w:hAnsi="Arial" w:cs="Arial"/>
                <w:sz w:val="22"/>
                <w:szCs w:val="22"/>
              </w:rPr>
              <w:t>Ggf. Reste aus dem Mund entfernen und aufbewahren</w:t>
            </w:r>
          </w:p>
          <w:p w14:paraId="4EFE0D01" w14:textId="77777777" w:rsidR="00B7696D" w:rsidRPr="00124191" w:rsidRDefault="00B7696D" w:rsidP="005F18F5">
            <w:pPr>
              <w:numPr>
                <w:ilvl w:val="0"/>
                <w:numId w:val="32"/>
              </w:numPr>
              <w:spacing w:after="120"/>
              <w:ind w:left="714" w:hanging="357"/>
              <w:contextualSpacing/>
              <w:rPr>
                <w:rFonts w:ascii="Arial" w:hAnsi="Arial" w:cs="Arial"/>
                <w:sz w:val="22"/>
                <w:szCs w:val="22"/>
              </w:rPr>
            </w:pPr>
            <w:r w:rsidRPr="00124191">
              <w:rPr>
                <w:rFonts w:ascii="Arial" w:hAnsi="Arial" w:cs="Arial"/>
                <w:sz w:val="22"/>
                <w:szCs w:val="22"/>
              </w:rPr>
              <w:t>Wenn vorhanden: Maßnahmen aus Sicherheitsdatenblättern, Verpackungen oder Beipackzetteln befolgen</w:t>
            </w:r>
          </w:p>
          <w:p w14:paraId="0345C771" w14:textId="77777777" w:rsidR="00B7696D" w:rsidRPr="00124191" w:rsidRDefault="00B7696D" w:rsidP="005F18F5">
            <w:pPr>
              <w:numPr>
                <w:ilvl w:val="0"/>
                <w:numId w:val="32"/>
              </w:numPr>
              <w:spacing w:after="120"/>
              <w:ind w:left="714" w:hanging="357"/>
              <w:contextualSpacing/>
              <w:rPr>
                <w:rFonts w:ascii="Arial" w:hAnsi="Arial" w:cs="Arial"/>
                <w:sz w:val="22"/>
                <w:szCs w:val="22"/>
              </w:rPr>
            </w:pPr>
            <w:r w:rsidRPr="00124191">
              <w:rPr>
                <w:rFonts w:ascii="Arial" w:hAnsi="Arial" w:cs="Arial"/>
                <w:sz w:val="22"/>
                <w:szCs w:val="22"/>
              </w:rPr>
              <w:t xml:space="preserve">Ohne Anweisung einer kompetenten Stelle der vergifteten Person </w:t>
            </w:r>
            <w:r w:rsidRPr="00124191">
              <w:rPr>
                <w:rFonts w:ascii="Arial" w:hAnsi="Arial" w:cs="Arial"/>
                <w:sz w:val="22"/>
                <w:szCs w:val="22"/>
                <w:u w:val="single"/>
              </w:rPr>
              <w:t>keine</w:t>
            </w:r>
            <w:r w:rsidRPr="00124191">
              <w:rPr>
                <w:rFonts w:ascii="Arial" w:hAnsi="Arial" w:cs="Arial"/>
                <w:sz w:val="22"/>
                <w:szCs w:val="22"/>
              </w:rPr>
              <w:t xml:space="preserve"> Flüssigkeit zuführen (insbesondere keine Milch!)</w:t>
            </w:r>
          </w:p>
          <w:p w14:paraId="2700F8FE" w14:textId="77777777" w:rsidR="00B7696D" w:rsidRPr="00124191" w:rsidRDefault="00B7696D" w:rsidP="005F18F5">
            <w:pPr>
              <w:numPr>
                <w:ilvl w:val="0"/>
                <w:numId w:val="32"/>
              </w:numPr>
              <w:spacing w:after="120"/>
              <w:ind w:left="714" w:hanging="357"/>
              <w:contextualSpacing/>
              <w:rPr>
                <w:rFonts w:ascii="Arial" w:hAnsi="Arial" w:cs="Arial"/>
                <w:sz w:val="22"/>
                <w:szCs w:val="22"/>
              </w:rPr>
            </w:pPr>
            <w:r w:rsidRPr="00124191">
              <w:rPr>
                <w:rFonts w:ascii="Arial" w:hAnsi="Arial" w:cs="Arial"/>
                <w:sz w:val="22"/>
                <w:szCs w:val="22"/>
                <w:u w:val="single"/>
              </w:rPr>
              <w:t>Kein</w:t>
            </w:r>
            <w:r w:rsidRPr="00124191">
              <w:rPr>
                <w:rFonts w:ascii="Arial" w:hAnsi="Arial" w:cs="Arial"/>
                <w:sz w:val="22"/>
                <w:szCs w:val="22"/>
              </w:rPr>
              <w:t xml:space="preserve"> Erbrechen herbeiführen ohne Rücksprache mit den Rettungskräften</w:t>
            </w:r>
          </w:p>
          <w:p w14:paraId="6B5CF1EE" w14:textId="77777777" w:rsidR="00B7696D" w:rsidRPr="00124191" w:rsidRDefault="00B7696D" w:rsidP="005F18F5">
            <w:pPr>
              <w:numPr>
                <w:ilvl w:val="0"/>
                <w:numId w:val="32"/>
              </w:numPr>
              <w:spacing w:after="120"/>
              <w:ind w:left="714" w:hanging="357"/>
              <w:rPr>
                <w:rFonts w:ascii="Arial" w:hAnsi="Arial" w:cs="Arial"/>
                <w:sz w:val="22"/>
                <w:szCs w:val="22"/>
              </w:rPr>
            </w:pPr>
            <w:r w:rsidRPr="00124191">
              <w:rPr>
                <w:rFonts w:ascii="Arial" w:hAnsi="Arial" w:cs="Arial"/>
                <w:sz w:val="22"/>
                <w:szCs w:val="22"/>
                <w:u w:val="single"/>
              </w:rPr>
              <w:t>Besondere Vorsicht</w:t>
            </w:r>
            <w:r w:rsidRPr="00124191">
              <w:rPr>
                <w:rFonts w:ascii="Arial" w:hAnsi="Arial" w:cs="Arial"/>
                <w:sz w:val="22"/>
                <w:szCs w:val="22"/>
              </w:rPr>
              <w:t xml:space="preserve"> gilt bei Vergiftungen durch Schädlingsbekämpfungsmittel, da es sich hierbei ggf. um Kontaktgifte handelt → Schutzhandschuhe und ggf. Schutzmaske tragen!  </w:t>
            </w:r>
          </w:p>
          <w:p w14:paraId="67BA1724" w14:textId="77777777" w:rsidR="00B7696D" w:rsidRPr="00124191" w:rsidRDefault="00B7696D" w:rsidP="000F491B">
            <w:pPr>
              <w:numPr>
                <w:ilvl w:val="0"/>
                <w:numId w:val="13"/>
              </w:numPr>
              <w:spacing w:after="120"/>
              <w:ind w:left="357" w:hanging="357"/>
              <w:contextualSpacing/>
              <w:rPr>
                <w:rFonts w:ascii="Arial" w:hAnsi="Arial" w:cs="Arial"/>
                <w:sz w:val="22"/>
                <w:szCs w:val="22"/>
              </w:rPr>
            </w:pPr>
            <w:r w:rsidRPr="00124191">
              <w:rPr>
                <w:rFonts w:ascii="Arial" w:hAnsi="Arial" w:cs="Arial"/>
                <w:sz w:val="22"/>
                <w:szCs w:val="22"/>
              </w:rPr>
              <w:t>Sobald Rettungspersonal vor Ort ist, übernehmen diese die verletzte Person</w:t>
            </w:r>
          </w:p>
          <w:p w14:paraId="6916BEA1" w14:textId="4452283B" w:rsidR="00B7696D" w:rsidRPr="00124191" w:rsidRDefault="00B7696D" w:rsidP="006A53E6">
            <w:pPr>
              <w:numPr>
                <w:ilvl w:val="0"/>
                <w:numId w:val="32"/>
              </w:numPr>
              <w:spacing w:after="120"/>
              <w:ind w:left="714" w:hanging="357"/>
              <w:rPr>
                <w:rFonts w:ascii="Arial" w:hAnsi="Arial" w:cs="Arial"/>
                <w:sz w:val="22"/>
                <w:szCs w:val="22"/>
              </w:rPr>
            </w:pPr>
            <w:r w:rsidRPr="00124191">
              <w:rPr>
                <w:rFonts w:ascii="Arial" w:hAnsi="Arial" w:cs="Arial"/>
                <w:sz w:val="22"/>
                <w:szCs w:val="22"/>
              </w:rPr>
              <w:t>Reste und/oder Verpackung des eingenommenen Giftstoff</w:t>
            </w:r>
            <w:r w:rsidR="006A53E6">
              <w:rPr>
                <w:rFonts w:ascii="Arial" w:hAnsi="Arial" w:cs="Arial"/>
                <w:sz w:val="22"/>
                <w:szCs w:val="22"/>
              </w:rPr>
              <w:t>s</w:t>
            </w:r>
            <w:r w:rsidRPr="00124191">
              <w:rPr>
                <w:rFonts w:ascii="Arial" w:hAnsi="Arial" w:cs="Arial"/>
                <w:sz w:val="22"/>
                <w:szCs w:val="22"/>
              </w:rPr>
              <w:t xml:space="preserve"> dem Rettungsdienst mitgeben </w:t>
            </w:r>
          </w:p>
        </w:tc>
      </w:tr>
      <w:tr w:rsidR="00B7696D" w:rsidRPr="00124191" w14:paraId="6E71BF5C" w14:textId="77777777" w:rsidTr="00124191">
        <w:tc>
          <w:tcPr>
            <w:tcW w:w="4531" w:type="dxa"/>
          </w:tcPr>
          <w:p w14:paraId="085193D0" w14:textId="77777777" w:rsidR="00B7696D" w:rsidRPr="00124191" w:rsidRDefault="00B7696D" w:rsidP="000F491B">
            <w:pPr>
              <w:numPr>
                <w:ilvl w:val="0"/>
                <w:numId w:val="13"/>
              </w:numPr>
              <w:spacing w:after="120"/>
              <w:ind w:left="357" w:hanging="357"/>
              <w:rPr>
                <w:rFonts w:ascii="Arial" w:hAnsi="Arial" w:cs="Arial"/>
                <w:sz w:val="22"/>
                <w:szCs w:val="22"/>
              </w:rPr>
            </w:pPr>
            <w:r w:rsidRPr="00124191">
              <w:rPr>
                <w:rFonts w:ascii="Arial" w:hAnsi="Arial" w:cs="Arial"/>
                <w:sz w:val="22"/>
                <w:szCs w:val="22"/>
              </w:rPr>
              <w:t>Betreuung für das verunfallte Kind sicherstellen</w:t>
            </w:r>
          </w:p>
        </w:tc>
        <w:tc>
          <w:tcPr>
            <w:tcW w:w="4531" w:type="dxa"/>
          </w:tcPr>
          <w:p w14:paraId="3CA0588C" w14:textId="77777777" w:rsidR="00B7696D" w:rsidRPr="00124191" w:rsidRDefault="00B7696D" w:rsidP="000F491B">
            <w:pPr>
              <w:numPr>
                <w:ilvl w:val="0"/>
                <w:numId w:val="13"/>
              </w:numPr>
              <w:spacing w:after="120"/>
              <w:ind w:left="357" w:hanging="357"/>
              <w:rPr>
                <w:rFonts w:ascii="Arial" w:hAnsi="Arial" w:cs="Arial"/>
                <w:sz w:val="22"/>
                <w:szCs w:val="22"/>
              </w:rPr>
            </w:pPr>
            <w:r w:rsidRPr="00124191">
              <w:rPr>
                <w:rFonts w:ascii="Arial" w:hAnsi="Arial" w:cs="Arial"/>
                <w:sz w:val="22"/>
                <w:szCs w:val="22"/>
              </w:rPr>
              <w:t>Ggf. Begleitperson für den Krankentransport bestimmen</w:t>
            </w:r>
          </w:p>
        </w:tc>
      </w:tr>
      <w:tr w:rsidR="00B7696D" w:rsidRPr="00124191" w14:paraId="36CB4F01" w14:textId="77777777" w:rsidTr="00124191">
        <w:tc>
          <w:tcPr>
            <w:tcW w:w="4531" w:type="dxa"/>
          </w:tcPr>
          <w:p w14:paraId="1CC717B9" w14:textId="77777777" w:rsidR="00B7696D" w:rsidRPr="00124191" w:rsidRDefault="00B7696D" w:rsidP="000F491B">
            <w:pPr>
              <w:numPr>
                <w:ilvl w:val="0"/>
                <w:numId w:val="13"/>
              </w:numPr>
              <w:spacing w:after="120"/>
              <w:ind w:left="357" w:hanging="357"/>
              <w:rPr>
                <w:rFonts w:ascii="Arial" w:hAnsi="Arial" w:cs="Arial"/>
                <w:sz w:val="22"/>
                <w:szCs w:val="22"/>
              </w:rPr>
            </w:pPr>
            <w:r w:rsidRPr="00124191">
              <w:rPr>
                <w:rFonts w:ascii="Arial" w:hAnsi="Arial" w:cs="Arial"/>
                <w:sz w:val="22"/>
                <w:szCs w:val="22"/>
              </w:rPr>
              <w:t>Personensorgeberechtigte / Notfallkontakt informieren</w:t>
            </w:r>
          </w:p>
        </w:tc>
        <w:tc>
          <w:tcPr>
            <w:tcW w:w="4531" w:type="dxa"/>
          </w:tcPr>
          <w:p w14:paraId="1CE5CBE2" w14:textId="77777777" w:rsidR="00B7696D" w:rsidRPr="00124191" w:rsidRDefault="00B7696D" w:rsidP="000F491B">
            <w:pPr>
              <w:numPr>
                <w:ilvl w:val="0"/>
                <w:numId w:val="13"/>
              </w:numPr>
              <w:spacing w:after="120"/>
              <w:ind w:left="357"/>
              <w:rPr>
                <w:rFonts w:ascii="Arial" w:hAnsi="Arial" w:cs="Arial"/>
                <w:sz w:val="22"/>
                <w:szCs w:val="22"/>
              </w:rPr>
            </w:pPr>
            <w:r w:rsidRPr="00124191">
              <w:rPr>
                <w:rFonts w:ascii="Arial" w:hAnsi="Arial" w:cs="Arial"/>
                <w:sz w:val="22"/>
                <w:szCs w:val="22"/>
              </w:rPr>
              <w:t>Weitere Schritte besprechen</w:t>
            </w:r>
          </w:p>
        </w:tc>
      </w:tr>
    </w:tbl>
    <w:p w14:paraId="30A2B228" w14:textId="77777777" w:rsidR="00B7696D" w:rsidRPr="00124191" w:rsidRDefault="00B7696D" w:rsidP="00124191">
      <w:pPr>
        <w:ind w:left="720"/>
        <w:contextualSpacing/>
        <w:rPr>
          <w:rFonts w:ascii="Arial" w:hAnsi="Arial" w:cs="Arial"/>
          <w:sz w:val="22"/>
          <w:szCs w:val="22"/>
        </w:rPr>
      </w:pPr>
    </w:p>
    <w:tbl>
      <w:tblPr>
        <w:tblStyle w:val="Tabellenraster1"/>
        <w:tblW w:w="0" w:type="auto"/>
        <w:tblLook w:val="04A0" w:firstRow="1" w:lastRow="0" w:firstColumn="1" w:lastColumn="0" w:noHBand="0" w:noVBand="1"/>
      </w:tblPr>
      <w:tblGrid>
        <w:gridCol w:w="4531"/>
        <w:gridCol w:w="4531"/>
      </w:tblGrid>
      <w:tr w:rsidR="00B7696D" w:rsidRPr="00124191" w14:paraId="5B0AF8DA" w14:textId="77777777" w:rsidTr="00124191">
        <w:tc>
          <w:tcPr>
            <w:tcW w:w="4531" w:type="dxa"/>
          </w:tcPr>
          <w:p w14:paraId="6C99655F" w14:textId="77777777" w:rsidR="00B7696D" w:rsidRPr="00124191" w:rsidRDefault="00B7696D" w:rsidP="00124191">
            <w:pPr>
              <w:spacing w:after="16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im weiteren Verlauf zu tun?</w:t>
            </w:r>
          </w:p>
        </w:tc>
        <w:tc>
          <w:tcPr>
            <w:tcW w:w="4531" w:type="dxa"/>
          </w:tcPr>
          <w:p w14:paraId="53D2DA3B" w14:textId="77777777" w:rsidR="00B7696D" w:rsidRPr="00124191" w:rsidRDefault="00B7696D" w:rsidP="00124191">
            <w:pPr>
              <w:spacing w:after="16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dabei zu beachten?</w:t>
            </w:r>
          </w:p>
        </w:tc>
      </w:tr>
      <w:tr w:rsidR="00B7696D" w:rsidRPr="00124191" w14:paraId="6F7E965D" w14:textId="77777777" w:rsidTr="00124191">
        <w:tc>
          <w:tcPr>
            <w:tcW w:w="4531" w:type="dxa"/>
          </w:tcPr>
          <w:p w14:paraId="4EF9A0DB" w14:textId="77777777" w:rsidR="00B7696D" w:rsidRPr="00124191" w:rsidRDefault="00B7696D" w:rsidP="000F491B">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Leitung informieren </w:t>
            </w:r>
          </w:p>
        </w:tc>
        <w:tc>
          <w:tcPr>
            <w:tcW w:w="4531" w:type="dxa"/>
          </w:tcPr>
          <w:p w14:paraId="599CCD58" w14:textId="77777777" w:rsidR="00B7696D" w:rsidRPr="00124191" w:rsidRDefault="00B7696D" w:rsidP="00124191">
            <w:pPr>
              <w:ind w:left="360"/>
              <w:contextualSpacing/>
              <w:rPr>
                <w:rFonts w:ascii="Arial" w:hAnsi="Arial" w:cs="Arial"/>
                <w:sz w:val="22"/>
                <w:szCs w:val="22"/>
              </w:rPr>
            </w:pPr>
          </w:p>
        </w:tc>
      </w:tr>
      <w:tr w:rsidR="00B7696D" w:rsidRPr="00124191" w14:paraId="3B452670" w14:textId="77777777" w:rsidTr="00124191">
        <w:tc>
          <w:tcPr>
            <w:tcW w:w="4531" w:type="dxa"/>
          </w:tcPr>
          <w:p w14:paraId="665B4F1D" w14:textId="77777777" w:rsidR="00B7696D" w:rsidRPr="00124191" w:rsidRDefault="00B7696D" w:rsidP="005F18F5">
            <w:pPr>
              <w:numPr>
                <w:ilvl w:val="0"/>
                <w:numId w:val="117"/>
              </w:numPr>
              <w:spacing w:after="120"/>
              <w:rPr>
                <w:rFonts w:ascii="Arial" w:hAnsi="Arial" w:cs="Arial"/>
                <w:sz w:val="22"/>
                <w:szCs w:val="22"/>
              </w:rPr>
            </w:pPr>
            <w:r w:rsidRPr="00124191">
              <w:rPr>
                <w:rFonts w:ascii="Arial" w:hAnsi="Arial" w:cs="Arial"/>
                <w:sz w:val="22"/>
                <w:szCs w:val="22"/>
              </w:rPr>
              <w:t xml:space="preserve">Träger informieren </w:t>
            </w:r>
          </w:p>
        </w:tc>
        <w:tc>
          <w:tcPr>
            <w:tcW w:w="4531" w:type="dxa"/>
          </w:tcPr>
          <w:p w14:paraId="57F709F0" w14:textId="77777777" w:rsidR="00B7696D" w:rsidRPr="00124191" w:rsidRDefault="00B7696D" w:rsidP="000F491B">
            <w:pPr>
              <w:numPr>
                <w:ilvl w:val="0"/>
                <w:numId w:val="13"/>
              </w:numPr>
              <w:spacing w:after="120"/>
              <w:ind w:left="357" w:hanging="357"/>
              <w:rPr>
                <w:rFonts w:ascii="Arial" w:hAnsi="Arial" w:cs="Arial"/>
                <w:sz w:val="22"/>
                <w:szCs w:val="22"/>
              </w:rPr>
            </w:pPr>
            <w:r w:rsidRPr="00124191">
              <w:rPr>
                <w:rFonts w:ascii="Arial" w:hAnsi="Arial" w:cs="Arial"/>
                <w:sz w:val="22"/>
                <w:szCs w:val="22"/>
              </w:rPr>
              <w:t>Je nach Art und Schwere der Vergiftung sind sofort geeignete Maßnahmen abzuleiten (z. B. Sperrung des Außengeländes bei ausgelegten Giftködern)</w:t>
            </w:r>
          </w:p>
        </w:tc>
      </w:tr>
      <w:tr w:rsidR="00B7696D" w:rsidRPr="00124191" w14:paraId="45C9BE25" w14:textId="77777777" w:rsidTr="00124191">
        <w:tc>
          <w:tcPr>
            <w:tcW w:w="4531" w:type="dxa"/>
          </w:tcPr>
          <w:p w14:paraId="66E05FE4" w14:textId="77777777" w:rsidR="00B7696D" w:rsidRPr="00124191" w:rsidRDefault="00B7696D" w:rsidP="005F18F5">
            <w:pPr>
              <w:numPr>
                <w:ilvl w:val="0"/>
                <w:numId w:val="100"/>
              </w:numPr>
              <w:spacing w:after="120"/>
              <w:ind w:left="357" w:hanging="357"/>
              <w:rPr>
                <w:rFonts w:ascii="Arial" w:hAnsi="Arial" w:cs="Arial"/>
                <w:color w:val="0070C0"/>
                <w:sz w:val="22"/>
                <w:szCs w:val="22"/>
              </w:rPr>
            </w:pPr>
            <w:r w:rsidRPr="00124191">
              <w:rPr>
                <w:rFonts w:ascii="Arial" w:hAnsi="Arial" w:cs="Arial"/>
                <w:sz w:val="22"/>
                <w:szCs w:val="22"/>
              </w:rPr>
              <w:t>Leitung oder beauftragte Person informiert das Kollegium über den Vorfall</w:t>
            </w:r>
          </w:p>
        </w:tc>
        <w:tc>
          <w:tcPr>
            <w:tcW w:w="4531" w:type="dxa"/>
          </w:tcPr>
          <w:p w14:paraId="48CB996D" w14:textId="77777777" w:rsidR="00B7696D" w:rsidRPr="00124191" w:rsidRDefault="00B7696D" w:rsidP="000F491B">
            <w:pPr>
              <w:spacing w:after="120"/>
              <w:ind w:left="357"/>
              <w:rPr>
                <w:rFonts w:ascii="Arial" w:hAnsi="Arial" w:cs="Arial"/>
                <w:sz w:val="22"/>
                <w:szCs w:val="22"/>
              </w:rPr>
            </w:pPr>
          </w:p>
        </w:tc>
      </w:tr>
      <w:tr w:rsidR="00B7696D" w:rsidRPr="00124191" w14:paraId="67DB40C1" w14:textId="77777777" w:rsidTr="00124191">
        <w:tc>
          <w:tcPr>
            <w:tcW w:w="4531" w:type="dxa"/>
          </w:tcPr>
          <w:p w14:paraId="67905938" w14:textId="77777777" w:rsidR="00B7696D" w:rsidRPr="00124191" w:rsidRDefault="00B7696D" w:rsidP="000F491B">
            <w:pPr>
              <w:numPr>
                <w:ilvl w:val="0"/>
                <w:numId w:val="13"/>
              </w:numPr>
              <w:spacing w:after="120"/>
              <w:rPr>
                <w:rFonts w:ascii="Arial" w:hAnsi="Arial" w:cs="Arial"/>
                <w:sz w:val="22"/>
                <w:szCs w:val="22"/>
              </w:rPr>
            </w:pPr>
            <w:r w:rsidRPr="00124191">
              <w:rPr>
                <w:rFonts w:ascii="Arial" w:hAnsi="Arial" w:cs="Arial"/>
                <w:sz w:val="22"/>
                <w:szCs w:val="22"/>
              </w:rPr>
              <w:t>Ggf. Personensorgeberechtigte der anderen Kinder informieren</w:t>
            </w:r>
          </w:p>
        </w:tc>
        <w:tc>
          <w:tcPr>
            <w:tcW w:w="4531" w:type="dxa"/>
          </w:tcPr>
          <w:p w14:paraId="27BBB9FF" w14:textId="77777777" w:rsidR="00B7696D" w:rsidRPr="00124191" w:rsidRDefault="00B7696D" w:rsidP="000F491B">
            <w:pPr>
              <w:numPr>
                <w:ilvl w:val="0"/>
                <w:numId w:val="13"/>
              </w:numPr>
              <w:spacing w:after="120"/>
              <w:ind w:left="357"/>
              <w:rPr>
                <w:rFonts w:ascii="Arial" w:hAnsi="Arial" w:cs="Arial"/>
                <w:sz w:val="22"/>
                <w:szCs w:val="22"/>
              </w:rPr>
            </w:pPr>
            <w:r w:rsidRPr="00124191">
              <w:rPr>
                <w:rFonts w:ascii="Arial" w:hAnsi="Arial" w:cs="Arial"/>
                <w:sz w:val="22"/>
                <w:szCs w:val="22"/>
              </w:rPr>
              <w:t>Mit dem Träger abgestimmte, lageangepasste Informationen über den Vorfall herausgeben</w:t>
            </w:r>
          </w:p>
        </w:tc>
      </w:tr>
    </w:tbl>
    <w:p w14:paraId="61501323" w14:textId="77777777" w:rsidR="00B7696D" w:rsidRPr="00124191" w:rsidRDefault="00B7696D" w:rsidP="00124191">
      <w:pPr>
        <w:spacing w:after="160"/>
        <w:rPr>
          <w:rFonts w:ascii="Arial" w:hAnsi="Arial" w:cs="Arial"/>
          <w:sz w:val="22"/>
          <w:szCs w:val="22"/>
        </w:rPr>
      </w:pPr>
    </w:p>
    <w:p w14:paraId="57FB1C8D" w14:textId="77777777" w:rsidR="00B7696D" w:rsidRPr="00124191" w:rsidRDefault="00B7696D" w:rsidP="00F00965">
      <w:pPr>
        <w:numPr>
          <w:ilvl w:val="0"/>
          <w:numId w:val="37"/>
        </w:numPr>
        <w:spacing w:line="240" w:lineRule="auto"/>
        <w:ind w:left="714" w:hanging="357"/>
        <w:rPr>
          <w:rFonts w:ascii="Arial" w:eastAsiaTheme="minorEastAsia" w:hAnsi="Arial" w:cs="Arial"/>
          <w:b/>
          <w:sz w:val="22"/>
          <w:szCs w:val="22"/>
          <w:lang w:eastAsia="de-DE"/>
        </w:rPr>
      </w:pPr>
      <w:r w:rsidRPr="00124191">
        <w:rPr>
          <w:rFonts w:ascii="Arial" w:eastAsiaTheme="minorEastAsia" w:hAnsi="Arial" w:cs="Arial"/>
          <w:b/>
          <w:sz w:val="22"/>
          <w:szCs w:val="22"/>
          <w:lang w:eastAsia="de-DE"/>
        </w:rPr>
        <w:lastRenderedPageBreak/>
        <w:t xml:space="preserve">Nachbereitung </w:t>
      </w:r>
    </w:p>
    <w:tbl>
      <w:tblPr>
        <w:tblStyle w:val="Tabellenraster11"/>
        <w:tblW w:w="0" w:type="auto"/>
        <w:tblLook w:val="04A0" w:firstRow="1" w:lastRow="0" w:firstColumn="1" w:lastColumn="0" w:noHBand="0" w:noVBand="1"/>
      </w:tblPr>
      <w:tblGrid>
        <w:gridCol w:w="4531"/>
        <w:gridCol w:w="4531"/>
      </w:tblGrid>
      <w:tr w:rsidR="00B7696D" w:rsidRPr="00124191" w14:paraId="6C2267D8" w14:textId="77777777" w:rsidTr="00124191">
        <w:tc>
          <w:tcPr>
            <w:tcW w:w="4531" w:type="dxa"/>
          </w:tcPr>
          <w:p w14:paraId="57832A35"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weiterhin zu tun?</w:t>
            </w:r>
          </w:p>
        </w:tc>
        <w:tc>
          <w:tcPr>
            <w:tcW w:w="4531" w:type="dxa"/>
          </w:tcPr>
          <w:p w14:paraId="5DF71D0D"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dabei zu beachten?</w:t>
            </w:r>
          </w:p>
        </w:tc>
      </w:tr>
      <w:tr w:rsidR="00B7696D" w:rsidRPr="00124191" w14:paraId="5E31BAC9" w14:textId="77777777" w:rsidTr="00124191">
        <w:tc>
          <w:tcPr>
            <w:tcW w:w="4531" w:type="dxa"/>
          </w:tcPr>
          <w:p w14:paraId="7EF6A76D"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Dokumentation und formale Meldungen</w:t>
            </w:r>
          </w:p>
        </w:tc>
        <w:tc>
          <w:tcPr>
            <w:tcW w:w="4531" w:type="dxa"/>
          </w:tcPr>
          <w:p w14:paraId="5781F868" w14:textId="77777777" w:rsidR="00B7696D" w:rsidRPr="00124191" w:rsidRDefault="00B7696D" w:rsidP="00124191">
            <w:pPr>
              <w:numPr>
                <w:ilvl w:val="0"/>
                <w:numId w:val="13"/>
              </w:numPr>
              <w:spacing w:after="120" w:line="259" w:lineRule="auto"/>
              <w:ind w:left="357" w:hanging="357"/>
              <w:rPr>
                <w:rFonts w:ascii="Arial" w:hAnsi="Arial" w:cs="Arial"/>
                <w:sz w:val="22"/>
                <w:szCs w:val="22"/>
              </w:rPr>
            </w:pPr>
            <w:r w:rsidRPr="00124191">
              <w:rPr>
                <w:rFonts w:ascii="Arial" w:hAnsi="Arial" w:cs="Arial"/>
                <w:sz w:val="22"/>
                <w:szCs w:val="22"/>
              </w:rPr>
              <w:t>Eintrag in den Meldeblock / Dokumentationsbogen für Erste-Hilfe-Leistungen</w:t>
            </w:r>
          </w:p>
          <w:p w14:paraId="302398B5"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Ggf. Unfallanzeige ausfüllen </w:t>
            </w:r>
          </w:p>
          <w:p w14:paraId="60A612F2"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Ggf. Meldung an das zuständige Landesjugendamt </w:t>
            </w:r>
          </w:p>
        </w:tc>
      </w:tr>
      <w:tr w:rsidR="00B7696D" w:rsidRPr="00124191" w14:paraId="059299FE" w14:textId="77777777" w:rsidTr="00124191">
        <w:tc>
          <w:tcPr>
            <w:tcW w:w="4531" w:type="dxa"/>
          </w:tcPr>
          <w:p w14:paraId="34D787F0" w14:textId="6BCC4AA3" w:rsidR="00B7696D" w:rsidRPr="00124191" w:rsidRDefault="00B7696D" w:rsidP="0068364F">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Ggf. </w:t>
            </w:r>
            <w:r w:rsidR="0068364F">
              <w:rPr>
                <w:rFonts w:ascii="Arial" w:hAnsi="Arial" w:cs="Arial"/>
                <w:sz w:val="22"/>
                <w:szCs w:val="22"/>
              </w:rPr>
              <w:t>p</w:t>
            </w:r>
            <w:r w:rsidRPr="00124191">
              <w:rPr>
                <w:rFonts w:ascii="Arial" w:hAnsi="Arial" w:cs="Arial"/>
                <w:sz w:val="22"/>
                <w:szCs w:val="22"/>
              </w:rPr>
              <w:t xml:space="preserve">sychologische Nachsorge anbieten </w:t>
            </w:r>
          </w:p>
        </w:tc>
        <w:tc>
          <w:tcPr>
            <w:tcW w:w="4531" w:type="dxa"/>
          </w:tcPr>
          <w:p w14:paraId="4B86D0A3"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Auf professionelle Hilfen hinweisen</w:t>
            </w:r>
          </w:p>
          <w:p w14:paraId="0DFEDDE0"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Soziale Ansprechpartner benennen (Wer kann bei was unterstützen?)</w:t>
            </w:r>
          </w:p>
        </w:tc>
      </w:tr>
      <w:tr w:rsidR="00B7696D" w:rsidRPr="00124191" w14:paraId="3B17B6AB" w14:textId="77777777" w:rsidTr="00124191">
        <w:tc>
          <w:tcPr>
            <w:tcW w:w="4531" w:type="dxa"/>
          </w:tcPr>
          <w:p w14:paraId="642A60EA"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Aufarbeitung des Vorfalls</w:t>
            </w:r>
          </w:p>
        </w:tc>
        <w:tc>
          <w:tcPr>
            <w:tcW w:w="4531" w:type="dxa"/>
          </w:tcPr>
          <w:p w14:paraId="48D4E153"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eastAsiaTheme="minorHAnsi" w:hAnsi="Arial" w:cs="Arial"/>
                <w:sz w:val="22"/>
                <w:szCs w:val="22"/>
                <w:lang w:eastAsia="en-US"/>
              </w:rPr>
              <w:t>Analyse des Vorfalls</w:t>
            </w:r>
            <w:r w:rsidRPr="00124191">
              <w:rPr>
                <w:rFonts w:ascii="Arial" w:hAnsi="Arial" w:cs="Arial"/>
                <w:sz w:val="22"/>
                <w:szCs w:val="22"/>
              </w:rPr>
              <w:t xml:space="preserve"> und ggf. Anpassen der Schutzmaßnahmen </w:t>
            </w:r>
          </w:p>
          <w:p w14:paraId="29D511B5"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Ggf. kollegiale Fallberatung, Mediation, Supervision, Teamentwicklung etc.</w:t>
            </w:r>
          </w:p>
          <w:p w14:paraId="6E151D73"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Angemessene pädagogische Aufarbeitung des Geschehens im Rahmen der pädagogischen Arbeit</w:t>
            </w:r>
          </w:p>
        </w:tc>
      </w:tr>
    </w:tbl>
    <w:p w14:paraId="17C79B8F" w14:textId="77777777" w:rsidR="00B7696D" w:rsidRPr="00124191" w:rsidRDefault="00B7696D" w:rsidP="00124191">
      <w:pPr>
        <w:rPr>
          <w:rFonts w:ascii="Arial" w:hAnsi="Arial"/>
          <w:sz w:val="22"/>
        </w:rPr>
      </w:pPr>
    </w:p>
    <w:p w14:paraId="5FA783D4" w14:textId="77777777" w:rsidR="00B7696D" w:rsidRPr="00124191" w:rsidRDefault="00B7696D" w:rsidP="00124191">
      <w:pPr>
        <w:rPr>
          <w:rFonts w:ascii="Arial" w:hAnsi="Arial"/>
          <w:sz w:val="22"/>
        </w:rPr>
      </w:pPr>
    </w:p>
    <w:p w14:paraId="387955C6" w14:textId="77777777" w:rsidR="00B7696D" w:rsidRPr="00124191" w:rsidRDefault="00B7696D" w:rsidP="00124191">
      <w:pPr>
        <w:rPr>
          <w:rFonts w:ascii="Arial" w:hAnsi="Arial"/>
          <w:sz w:val="22"/>
        </w:rPr>
      </w:pPr>
      <w:r w:rsidRPr="00124191">
        <w:rPr>
          <w:rFonts w:ascii="Arial" w:hAnsi="Arial" w:cs="Arial"/>
          <w:b/>
          <w:noProof/>
          <w:sz w:val="22"/>
          <w:lang w:eastAsia="de-DE"/>
        </w:rPr>
        <mc:AlternateContent>
          <mc:Choice Requires="wps">
            <w:drawing>
              <wp:anchor distT="0" distB="0" distL="114300" distR="114300" simplePos="0" relativeHeight="251687936" behindDoc="0" locked="0" layoutInCell="1" allowOverlap="1" wp14:anchorId="336DC562" wp14:editId="153A0577">
                <wp:simplePos x="0" y="0"/>
                <wp:positionH relativeFrom="column">
                  <wp:posOffset>-4444</wp:posOffset>
                </wp:positionH>
                <wp:positionV relativeFrom="paragraph">
                  <wp:posOffset>15875</wp:posOffset>
                </wp:positionV>
                <wp:extent cx="5765800" cy="635000"/>
                <wp:effectExtent l="0" t="0" r="25400" b="12700"/>
                <wp:wrapNone/>
                <wp:docPr id="779719116" name="Textfeld 779719116"/>
                <wp:cNvGraphicFramePr/>
                <a:graphic xmlns:a="http://schemas.openxmlformats.org/drawingml/2006/main">
                  <a:graphicData uri="http://schemas.microsoft.com/office/word/2010/wordprocessingShape">
                    <wps:wsp>
                      <wps:cNvSpPr txBox="1"/>
                      <wps:spPr>
                        <a:xfrm>
                          <a:off x="0" y="0"/>
                          <a:ext cx="5765800" cy="635000"/>
                        </a:xfrm>
                        <a:prstGeom prst="rect">
                          <a:avLst/>
                        </a:prstGeom>
                        <a:solidFill>
                          <a:srgbClr val="FFC000"/>
                        </a:solidFill>
                        <a:ln w="9525">
                          <a:solidFill>
                            <a:sysClr val="windowText" lastClr="000000"/>
                          </a:solidFill>
                        </a:ln>
                      </wps:spPr>
                      <wps:txbx>
                        <w:txbxContent>
                          <w:p w14:paraId="513EE279" w14:textId="77777777" w:rsidR="00BC28C1" w:rsidRDefault="00BC28C1" w:rsidP="00124191">
                            <w:pPr>
                              <w:rPr>
                                <w:rFonts w:cs="Arial"/>
                                <w:b/>
                              </w:rPr>
                            </w:pPr>
                            <w:r>
                              <w:rPr>
                                <w:rFonts w:cs="Arial"/>
                                <w:b/>
                              </w:rPr>
                              <w:t xml:space="preserve">Dazugehörige Notfallkarte aus Teil 3: </w:t>
                            </w:r>
                          </w:p>
                          <w:p w14:paraId="74830B14" w14:textId="77777777" w:rsidR="00BC28C1" w:rsidRPr="00D16730" w:rsidRDefault="00BC28C1" w:rsidP="005F18F5">
                            <w:pPr>
                              <w:pStyle w:val="Listenabsatz"/>
                              <w:numPr>
                                <w:ilvl w:val="0"/>
                                <w:numId w:val="108"/>
                              </w:numPr>
                              <w:rPr>
                                <w:rFonts w:cs="Arial"/>
                              </w:rPr>
                            </w:pPr>
                            <w:r>
                              <w:rPr>
                                <w:rFonts w:cs="Arial"/>
                              </w:rPr>
                              <w:t>Vergiftungen</w:t>
                            </w:r>
                            <w:r w:rsidRPr="00D16730">
                              <w:rPr>
                                <w:rFonts w:cs="Arial"/>
                              </w:rPr>
                              <w:t xml:space="preserve"> </w:t>
                            </w:r>
                          </w:p>
                          <w:p w14:paraId="624D05A9" w14:textId="77777777" w:rsidR="00BC28C1" w:rsidRDefault="00BC28C1" w:rsidP="00124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DC562" id="Textfeld 779719116" o:spid="_x0000_s1037" type="#_x0000_t202" style="position:absolute;margin-left:-.35pt;margin-top:1.25pt;width:454pt;height:5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oJRwIAAJoEAAAOAAAAZHJzL2Uyb0RvYy54bWysVE1vGjEQvVfqf7B8bxYo5AOxRJSIqlKU&#10;RCJRzsbrhZW8Htc27NJf32cvAZL2VJWDGfuNn2fezOzktq012ynnKzI571/0OFNGUlGZdc5fnhdf&#10;rjnzQZhCaDIq53vl+e3086dJY8dqQBvShXIMJMaPG5vzTQh2nGVeblQt/AVZZQCW5GoRsHXrrHCi&#10;AXuts0Gvd5k15ArrSCrvcXrXgXya+MtSyfBYll4FpnOO2EJaXVpXcc2mEzFeO2E3lTyEIf4hilpU&#10;Bo8eqe5EEGzrqj+o6ko68lSGC0l1RmVZSZVyQDb93odslhthVcoF4nh7lMn/P1r5sFvaJ8dC+41a&#10;FDAK0lg/9jiM+bSlq+M/ImXAIeH+KJtqA5M4HF1djq57gCSwy6+jHmzQZKfb1vnwXVHNopFzh7Ik&#10;tcTu3ofO9c0lPuZJV8Wi0jpt3Ho1147tBEq4WMxP7O/ctGFNzm9Gg1Fifof5vT8yoHcKap4RO2da&#10;+AAACaXfIeizq0hBG2RyUiRaoV21rCqg1lGuFRV7qOioazBv5aJCqvd44Ek4dBTUwZSERyylJkRK&#10;B4uzDblffzuP/ig0UM4adGjO/c+tcApx/zBogZv+cBhbOm2Go6sBNu4cWZ0jZlvPCQr2MY9WJjP6&#10;B/1mlo7qVwzTLL4KSBiJt3MOnTpzHrq5wTBKNZslJzSxFeHeLK2M1LFesZDP7atw9lDtAK0f6K2X&#10;xfhD0TvfeNPQbBuorFJHRKE7VQ/6YwBSTx2GNU7Y+T55nT4p098AAAD//wMAUEsDBBQABgAIAAAA&#10;IQCMAmKj3QAAAAcBAAAPAAAAZHJzL2Rvd25yZXYueG1sTI5BT8JAEIXvJP6HzZh4g10xApZuicEY&#10;LiYGBMNx6Q5tQ3e2drdQ/fWMJz3Oe1/efOmid7U4YxsqTxruRwoEUu5tRYWG7cfrcAYiREPW1J5Q&#10;wzcGWGQ3g9Qk1l9ojedNLASPUEiMhjLGJpEy5CU6E0a+QeLu6FtnIp9tIW1rLjzuajlWaiKdqYg/&#10;lKbBZYn5adM5DV2+3+8+31dy+XWKK8T1i9u+/Wh9d9s/z0FE7OMfDL/6rA4ZOx18RzaIWsNwyqCG&#10;8SMIbp/U9AHEgTHFicxS+d8/uwIAAP//AwBQSwECLQAUAAYACAAAACEAtoM4kv4AAADhAQAAEwAA&#10;AAAAAAAAAAAAAAAAAAAAW0NvbnRlbnRfVHlwZXNdLnhtbFBLAQItABQABgAIAAAAIQA4/SH/1gAA&#10;AJQBAAALAAAAAAAAAAAAAAAAAC8BAABfcmVscy8ucmVsc1BLAQItABQABgAIAAAAIQDugaoJRwIA&#10;AJoEAAAOAAAAAAAAAAAAAAAAAC4CAABkcnMvZTJvRG9jLnhtbFBLAQItABQABgAIAAAAIQCMAmKj&#10;3QAAAAcBAAAPAAAAAAAAAAAAAAAAAKEEAABkcnMvZG93bnJldi54bWxQSwUGAAAAAAQABADzAAAA&#10;qwUAAAAA&#10;" fillcolor="#ffc000" strokecolor="windowText">
                <v:textbox>
                  <w:txbxContent>
                    <w:p w14:paraId="513EE279" w14:textId="77777777" w:rsidR="00BC28C1" w:rsidRDefault="00BC28C1" w:rsidP="00124191">
                      <w:pPr>
                        <w:rPr>
                          <w:rFonts w:cs="Arial"/>
                          <w:b/>
                        </w:rPr>
                      </w:pPr>
                      <w:r>
                        <w:rPr>
                          <w:rFonts w:cs="Arial"/>
                          <w:b/>
                        </w:rPr>
                        <w:t xml:space="preserve">Dazugehörige Notfallkarte aus Teil 3: </w:t>
                      </w:r>
                    </w:p>
                    <w:p w14:paraId="74830B14" w14:textId="77777777" w:rsidR="00BC28C1" w:rsidRPr="00D16730" w:rsidRDefault="00BC28C1" w:rsidP="005F18F5">
                      <w:pPr>
                        <w:pStyle w:val="Listenabsatz"/>
                        <w:numPr>
                          <w:ilvl w:val="0"/>
                          <w:numId w:val="108"/>
                        </w:numPr>
                        <w:rPr>
                          <w:rFonts w:cs="Arial"/>
                        </w:rPr>
                      </w:pPr>
                      <w:r>
                        <w:rPr>
                          <w:rFonts w:cs="Arial"/>
                        </w:rPr>
                        <w:t>Vergiftungen</w:t>
                      </w:r>
                      <w:r w:rsidRPr="00D16730">
                        <w:rPr>
                          <w:rFonts w:cs="Arial"/>
                        </w:rPr>
                        <w:t xml:space="preserve"> </w:t>
                      </w:r>
                    </w:p>
                    <w:p w14:paraId="624D05A9" w14:textId="77777777" w:rsidR="00BC28C1" w:rsidRDefault="00BC28C1" w:rsidP="00124191"/>
                  </w:txbxContent>
                </v:textbox>
              </v:shape>
            </w:pict>
          </mc:Fallback>
        </mc:AlternateContent>
      </w:r>
    </w:p>
    <w:p w14:paraId="21DC6D24" w14:textId="77777777" w:rsidR="00B7696D" w:rsidRPr="00124191" w:rsidRDefault="00B7696D" w:rsidP="00124191">
      <w:pPr>
        <w:rPr>
          <w:rFonts w:ascii="Arial" w:hAnsi="Arial"/>
          <w:sz w:val="22"/>
        </w:rPr>
      </w:pPr>
    </w:p>
    <w:p w14:paraId="2053BA3F" w14:textId="77777777" w:rsidR="00B7696D" w:rsidRPr="00124191" w:rsidRDefault="00B7696D" w:rsidP="00124191">
      <w:pPr>
        <w:rPr>
          <w:rFonts w:ascii="Arial" w:hAnsi="Arial"/>
          <w:sz w:val="22"/>
        </w:rPr>
      </w:pPr>
    </w:p>
    <w:p w14:paraId="471CD742" w14:textId="77777777" w:rsidR="00B7696D" w:rsidRPr="00124191" w:rsidRDefault="00B7696D" w:rsidP="00124191">
      <w:pPr>
        <w:rPr>
          <w:rFonts w:ascii="Arial" w:hAnsi="Arial"/>
          <w:sz w:val="22"/>
        </w:rPr>
      </w:pPr>
    </w:p>
    <w:p w14:paraId="387AC6AF" w14:textId="77777777" w:rsidR="00B7696D" w:rsidRPr="00124191" w:rsidRDefault="00B7696D" w:rsidP="00124191">
      <w:pPr>
        <w:rPr>
          <w:rFonts w:ascii="Arial" w:hAnsi="Arial"/>
          <w:sz w:val="22"/>
        </w:rPr>
      </w:pPr>
    </w:p>
    <w:p w14:paraId="5924FAE5" w14:textId="77777777" w:rsidR="00B7696D" w:rsidRPr="00124191" w:rsidRDefault="00B7696D" w:rsidP="00124191">
      <w:pPr>
        <w:rPr>
          <w:rFonts w:ascii="Arial" w:hAnsi="Arial"/>
          <w:sz w:val="22"/>
        </w:rPr>
      </w:pPr>
    </w:p>
    <w:p w14:paraId="7AB9FC6E" w14:textId="77777777" w:rsidR="00B7696D" w:rsidRPr="00124191" w:rsidRDefault="00B7696D" w:rsidP="00124191">
      <w:pPr>
        <w:rPr>
          <w:rFonts w:ascii="Arial" w:hAnsi="Arial"/>
          <w:sz w:val="22"/>
        </w:rPr>
      </w:pPr>
    </w:p>
    <w:p w14:paraId="4C15EE9D" w14:textId="77777777" w:rsidR="00B7696D" w:rsidRPr="00124191" w:rsidRDefault="00B7696D" w:rsidP="00124191">
      <w:pPr>
        <w:rPr>
          <w:rFonts w:ascii="Arial" w:hAnsi="Arial"/>
          <w:sz w:val="22"/>
        </w:rPr>
      </w:pPr>
    </w:p>
    <w:p w14:paraId="006FD12F" w14:textId="77777777" w:rsidR="00B7696D" w:rsidRPr="00124191" w:rsidRDefault="00B7696D" w:rsidP="00124191">
      <w:pPr>
        <w:rPr>
          <w:rFonts w:ascii="Arial" w:hAnsi="Arial"/>
          <w:sz w:val="22"/>
        </w:rPr>
      </w:pPr>
    </w:p>
    <w:p w14:paraId="5CB8AAE0" w14:textId="77777777" w:rsidR="00B7696D" w:rsidRPr="00124191" w:rsidRDefault="00B7696D" w:rsidP="00124191">
      <w:pPr>
        <w:rPr>
          <w:rFonts w:ascii="Arial" w:hAnsi="Arial"/>
          <w:sz w:val="22"/>
        </w:rPr>
      </w:pPr>
    </w:p>
    <w:p w14:paraId="33803310" w14:textId="77777777" w:rsidR="00B7696D" w:rsidRPr="00124191" w:rsidRDefault="00B7696D" w:rsidP="00124191">
      <w:pPr>
        <w:rPr>
          <w:rFonts w:ascii="Arial" w:hAnsi="Arial"/>
          <w:sz w:val="22"/>
        </w:rPr>
      </w:pPr>
    </w:p>
    <w:p w14:paraId="5833AA07" w14:textId="77777777" w:rsidR="00B7696D" w:rsidRPr="00124191" w:rsidRDefault="00B7696D" w:rsidP="00124191">
      <w:pPr>
        <w:rPr>
          <w:rFonts w:ascii="Arial" w:hAnsi="Arial"/>
          <w:sz w:val="22"/>
        </w:rPr>
      </w:pPr>
    </w:p>
    <w:p w14:paraId="510EB7BE" w14:textId="77777777" w:rsidR="00B7696D" w:rsidRPr="00124191" w:rsidRDefault="00B7696D" w:rsidP="00124191">
      <w:pPr>
        <w:rPr>
          <w:rFonts w:ascii="Arial" w:hAnsi="Arial"/>
          <w:sz w:val="22"/>
        </w:rPr>
      </w:pPr>
    </w:p>
    <w:p w14:paraId="3CABCEC3" w14:textId="77777777" w:rsidR="00B7696D" w:rsidRDefault="00B7696D" w:rsidP="00124191">
      <w:pPr>
        <w:rPr>
          <w:rFonts w:ascii="Arial" w:hAnsi="Arial"/>
          <w:sz w:val="22"/>
        </w:rPr>
      </w:pPr>
    </w:p>
    <w:p w14:paraId="2627E768" w14:textId="77777777" w:rsidR="00B7696D" w:rsidRDefault="00B7696D" w:rsidP="00124191">
      <w:pPr>
        <w:rPr>
          <w:rFonts w:ascii="Arial" w:hAnsi="Arial"/>
          <w:sz w:val="22"/>
        </w:rPr>
      </w:pPr>
    </w:p>
    <w:p w14:paraId="63E54F14" w14:textId="77777777" w:rsidR="00B7696D" w:rsidRPr="00124191" w:rsidRDefault="00B7696D" w:rsidP="00124191">
      <w:pPr>
        <w:rPr>
          <w:rFonts w:ascii="Arial" w:hAnsi="Arial"/>
          <w:sz w:val="22"/>
        </w:rPr>
      </w:pPr>
    </w:p>
    <w:p w14:paraId="6F17AB59" w14:textId="77777777" w:rsidR="00B7696D" w:rsidRPr="00124191" w:rsidRDefault="00B7696D" w:rsidP="00124191">
      <w:pPr>
        <w:rPr>
          <w:rFonts w:ascii="Arial" w:hAnsi="Arial"/>
          <w:sz w:val="22"/>
        </w:rPr>
      </w:pPr>
    </w:p>
    <w:p w14:paraId="7A15638C" w14:textId="77777777" w:rsidR="00B7696D" w:rsidRPr="00124191" w:rsidRDefault="00B7696D" w:rsidP="00124191">
      <w:pPr>
        <w:rPr>
          <w:rFonts w:ascii="Arial" w:hAnsi="Arial"/>
          <w:sz w:val="22"/>
        </w:rPr>
      </w:pPr>
    </w:p>
    <w:p w14:paraId="2198F98F" w14:textId="77777777" w:rsidR="00B7696D" w:rsidRDefault="00B7696D">
      <w:pPr>
        <w:rPr>
          <w:rFonts w:ascii="Arial" w:hAnsi="Arial"/>
          <w:sz w:val="22"/>
        </w:rPr>
      </w:pPr>
      <w:r>
        <w:rPr>
          <w:rFonts w:ascii="Arial" w:hAnsi="Arial"/>
          <w:sz w:val="22"/>
        </w:rPr>
        <w:br w:type="page"/>
      </w:r>
    </w:p>
    <w:p w14:paraId="04AA94A1" w14:textId="77777777" w:rsidR="00B7696D" w:rsidRPr="00124191" w:rsidRDefault="00B7696D" w:rsidP="00F00965">
      <w:pPr>
        <w:rPr>
          <w:rFonts w:ascii="Arial" w:eastAsiaTheme="majorEastAsia" w:hAnsi="Arial" w:cstheme="majorBidi"/>
          <w:b/>
          <w:szCs w:val="32"/>
        </w:rPr>
      </w:pPr>
      <w:r w:rsidRPr="00124191">
        <w:rPr>
          <w:rFonts w:ascii="Arial" w:eastAsiaTheme="majorEastAsia" w:hAnsi="Arial" w:cstheme="majorBidi"/>
          <w:b/>
          <w:noProof/>
          <w:szCs w:val="32"/>
          <w:lang w:eastAsia="de-DE"/>
        </w:rPr>
        <w:lastRenderedPageBreak/>
        <mc:AlternateContent>
          <mc:Choice Requires="wps">
            <w:drawing>
              <wp:anchor distT="0" distB="0" distL="114300" distR="114300" simplePos="0" relativeHeight="251688960" behindDoc="1" locked="0" layoutInCell="1" allowOverlap="1" wp14:anchorId="6DF056EE" wp14:editId="3843EB36">
                <wp:simplePos x="0" y="0"/>
                <wp:positionH relativeFrom="column">
                  <wp:posOffset>-15369</wp:posOffset>
                </wp:positionH>
                <wp:positionV relativeFrom="paragraph">
                  <wp:posOffset>-53340</wp:posOffset>
                </wp:positionV>
                <wp:extent cx="5835111" cy="278970"/>
                <wp:effectExtent l="0" t="0" r="0" b="6985"/>
                <wp:wrapNone/>
                <wp:docPr id="8" name="Rechteck 8"/>
                <wp:cNvGraphicFramePr/>
                <a:graphic xmlns:a="http://schemas.openxmlformats.org/drawingml/2006/main">
                  <a:graphicData uri="http://schemas.microsoft.com/office/word/2010/wordprocessingShape">
                    <wps:wsp>
                      <wps:cNvSpPr/>
                      <wps:spPr>
                        <a:xfrm>
                          <a:off x="0" y="0"/>
                          <a:ext cx="5835111" cy="27897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143F38" id="Rechteck 8" o:spid="_x0000_s1026" style="position:absolute;margin-left:-1.2pt;margin-top:-4.2pt;width:459.45pt;height:21.9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rQUQIAAKIEAAAOAAAAZHJzL2Uyb0RvYy54bWysVE1vGjEQvVfqf7B8bxZoUgjKEiEiqkpR&#10;gpRUORuvzVqyPe7YsKS/vmMvH2naU9WLmfHMzpt5fsPN7d5ZtlMYDfiaDy8GnCkvoTF+U/Pvz8tP&#10;E85iEr4RFryq+auK/Hb28cNNF6ZqBC3YRiGjIj5Ou1DzNqUwraooW+VEvICgPAU1oBOJXNxUDYqO&#10;qjtbjQaDL1UH2AQEqWKk27s+yGelvtZKpketo0rM1px6S+XEcq7zWc1uxHSDIrRGHtoQ/9CFE8YT&#10;6KnUnUiCbdH8UcoZiRBBpwsJrgKtjVRlBppmOHg3zVMrgiqzEDkxnGiK/6+sfNg9hRUSDV2I00hm&#10;nmKv0eVf6o/tC1mvJ7LUPjFJl1eTz1fD4ZAzSbHReHI9LmxW568DxvRVgWPZqDnSYxSOxO4+JkKk&#10;1GNKBotgTbM01hYHN+uFRbYT9HDL5WIwOFb/Lc161pHsRmMKMylIQNqKRKYLTc2j33Am7IaUKRMW&#10;bA8Zobx6xr4Tse0xStleDs4k0qQ1ruYTwj0hW587U0VVhwnOpGVrDc3rChlCL7MY5NIQyL2IaSWQ&#10;dEVN0q6kRzq0BeocDhZnLeDPv93nfHpuinLWkU5pqh9bgYoz+82TEK6Hl5dZ2MW5vBqPyMG3kfXb&#10;iN+6BRCj9GzUXTFzfrJHUyO4F1qpeUalkPCSsHv+Ds4i9ftDSynVfF7SSMxBpHv/FGQunnnK9D7v&#10;XwSGw/snUs4DHDUtpu9k0OfmLz3Mtwm0KRo580qCyQ4tQpHOYWnzpr31S9b5r2X2CwAA//8DAFBL&#10;AwQUAAYACAAAACEAT2v/JeAAAAAIAQAADwAAAGRycy9kb3ducmV2LnhtbEyPwU7DMBBE70j8g7VI&#10;vaDWSWmqEOJUqFKligOCwqFHx17iKLEdxU4b/p7lBKfRakazb8rdbHt2wTG03glIVwkwdMrr1jUC&#10;Pj8OyxxYiNJp2XuHAr4xwK66vSllof3VvePlFBtGJS4UUoCJcSg4D8qglWHlB3TkffnRykjn2HA9&#10;yiuV256vk2TLrWwdfTBywL1B1Z0mK6B7uz9uXl/4eV9PnTkkZ9XlqRJicTc/PwGLOMe/MPziEzpU&#10;xFT7yenAegHL9YaSpDkp+Y/pNgNWC3jIMuBVyf8PqH4AAAD//wMAUEsBAi0AFAAGAAgAAAAhALaD&#10;OJL+AAAA4QEAABMAAAAAAAAAAAAAAAAAAAAAAFtDb250ZW50X1R5cGVzXS54bWxQSwECLQAUAAYA&#10;CAAAACEAOP0h/9YAAACUAQAACwAAAAAAAAAAAAAAAAAvAQAAX3JlbHMvLnJlbHNQSwECLQAUAAYA&#10;CAAAACEAbLl60FECAACiBAAADgAAAAAAAAAAAAAAAAAuAgAAZHJzL2Uyb0RvYy54bWxQSwECLQAU&#10;AAYACAAAACEAT2v/JeAAAAAIAQAADwAAAAAAAAAAAAAAAACrBAAAZHJzL2Rvd25yZXYueG1sUEsF&#10;BgAAAAAEAAQA8wAAALgFAAAAAA==&#10;" fillcolor="#ffc000" stroked="f" strokeweight="1pt"/>
            </w:pict>
          </mc:Fallback>
        </mc:AlternateContent>
      </w:r>
      <w:r w:rsidRPr="00124191">
        <w:rPr>
          <w:rFonts w:ascii="Arial" w:eastAsiaTheme="majorEastAsia" w:hAnsi="Arial" w:cstheme="majorBidi"/>
          <w:b/>
          <w:szCs w:val="32"/>
        </w:rPr>
        <w:t>Verletzungen durch Stromschlag</w:t>
      </w:r>
    </w:p>
    <w:p w14:paraId="1F14A860" w14:textId="77777777" w:rsidR="00B7696D" w:rsidRPr="00124191" w:rsidRDefault="00B7696D" w:rsidP="00F00965">
      <w:pPr>
        <w:rPr>
          <w:rFonts w:ascii="Arial" w:hAnsi="Arial" w:cs="Arial"/>
          <w:b/>
          <w:szCs w:val="32"/>
        </w:rPr>
      </w:pPr>
    </w:p>
    <w:p w14:paraId="768C3414" w14:textId="77777777" w:rsidR="00B7696D" w:rsidRPr="00124191" w:rsidRDefault="00B7696D" w:rsidP="005F18F5">
      <w:pPr>
        <w:numPr>
          <w:ilvl w:val="0"/>
          <w:numId w:val="46"/>
        </w:numPr>
        <w:spacing w:line="240" w:lineRule="auto"/>
        <w:ind w:left="714" w:hanging="357"/>
        <w:rPr>
          <w:rFonts w:ascii="Arial" w:eastAsia="Times New Roman" w:hAnsi="Arial" w:cs="Arial"/>
          <w:b/>
          <w:sz w:val="22"/>
        </w:rPr>
      </w:pPr>
      <w:r w:rsidRPr="00124191">
        <w:rPr>
          <w:rFonts w:ascii="Arial" w:eastAsia="Times New Roman" w:hAnsi="Arial" w:cs="Arial"/>
          <w:b/>
          <w:sz w:val="22"/>
        </w:rPr>
        <w:t>Sofortreaktion – Erste Maßnahmen</w:t>
      </w:r>
    </w:p>
    <w:tbl>
      <w:tblPr>
        <w:tblStyle w:val="Tabellenraster"/>
        <w:tblW w:w="0" w:type="auto"/>
        <w:tblLook w:val="04A0" w:firstRow="1" w:lastRow="0" w:firstColumn="1" w:lastColumn="0" w:noHBand="0" w:noVBand="1"/>
      </w:tblPr>
      <w:tblGrid>
        <w:gridCol w:w="4531"/>
        <w:gridCol w:w="4531"/>
      </w:tblGrid>
      <w:tr w:rsidR="00B7696D" w:rsidRPr="00124191" w14:paraId="1740FE3D" w14:textId="77777777" w:rsidTr="00124191">
        <w:tc>
          <w:tcPr>
            <w:tcW w:w="4531" w:type="dxa"/>
          </w:tcPr>
          <w:p w14:paraId="7BB6CEDC" w14:textId="77777777" w:rsidR="00B7696D" w:rsidRPr="00124191" w:rsidRDefault="00B7696D" w:rsidP="00124191">
            <w:pPr>
              <w:spacing w:after="160"/>
              <w:rPr>
                <w:rFonts w:ascii="Arial" w:hAnsi="Arial" w:cs="Arial"/>
                <w:sz w:val="22"/>
                <w:szCs w:val="22"/>
              </w:rPr>
            </w:pPr>
            <w:r w:rsidRPr="00124191">
              <w:rPr>
                <w:rFonts w:ascii="Arial" w:hAnsi="Arial" w:cs="Arial"/>
                <w:b/>
                <w:color w:val="E19132"/>
                <w:sz w:val="22"/>
                <w:szCs w:val="22"/>
              </w:rPr>
              <w:t>Was ist zuerst zu tun?</w:t>
            </w:r>
          </w:p>
        </w:tc>
        <w:tc>
          <w:tcPr>
            <w:tcW w:w="4531" w:type="dxa"/>
          </w:tcPr>
          <w:p w14:paraId="2F2AC7D5" w14:textId="77777777" w:rsidR="00B7696D" w:rsidRPr="00124191" w:rsidRDefault="00B7696D" w:rsidP="00124191">
            <w:pPr>
              <w:spacing w:after="160"/>
              <w:rPr>
                <w:rFonts w:ascii="Arial" w:hAnsi="Arial" w:cs="Arial"/>
                <w:sz w:val="22"/>
                <w:szCs w:val="22"/>
              </w:rPr>
            </w:pPr>
            <w:r w:rsidRPr="00124191">
              <w:rPr>
                <w:rFonts w:ascii="Arial" w:hAnsi="Arial" w:cs="Arial"/>
                <w:b/>
                <w:color w:val="E19132"/>
                <w:sz w:val="22"/>
                <w:szCs w:val="22"/>
              </w:rPr>
              <w:t>Was ist dabei zu beachten?</w:t>
            </w:r>
          </w:p>
        </w:tc>
      </w:tr>
      <w:tr w:rsidR="00B7696D" w:rsidRPr="00124191" w14:paraId="05BB1C09" w14:textId="77777777" w:rsidTr="00124191">
        <w:tc>
          <w:tcPr>
            <w:tcW w:w="4531" w:type="dxa"/>
          </w:tcPr>
          <w:p w14:paraId="3366250E"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Ruhe bewahren</w:t>
            </w:r>
          </w:p>
        </w:tc>
        <w:tc>
          <w:tcPr>
            <w:tcW w:w="4531" w:type="dxa"/>
          </w:tcPr>
          <w:p w14:paraId="70A85B15" w14:textId="77777777" w:rsidR="00B7696D" w:rsidRPr="00124191" w:rsidRDefault="00B7696D" w:rsidP="00450281">
            <w:pPr>
              <w:spacing w:after="120"/>
              <w:ind w:left="360"/>
              <w:rPr>
                <w:rFonts w:ascii="Arial" w:hAnsi="Arial" w:cs="Arial"/>
                <w:sz w:val="22"/>
                <w:szCs w:val="22"/>
              </w:rPr>
            </w:pPr>
          </w:p>
        </w:tc>
      </w:tr>
      <w:tr w:rsidR="00B7696D" w:rsidRPr="00124191" w14:paraId="0B9B6C33" w14:textId="77777777" w:rsidTr="00124191">
        <w:tc>
          <w:tcPr>
            <w:tcW w:w="4531" w:type="dxa"/>
          </w:tcPr>
          <w:p w14:paraId="762F2BDB"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Situation einschätzen</w:t>
            </w:r>
          </w:p>
        </w:tc>
        <w:tc>
          <w:tcPr>
            <w:tcW w:w="4531" w:type="dxa"/>
          </w:tcPr>
          <w:p w14:paraId="0AB25F4E" w14:textId="72A23C82"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Hat die betroffene Person eine Durchst</w:t>
            </w:r>
            <w:r w:rsidR="005A1D37">
              <w:rPr>
                <w:rFonts w:ascii="Arial" w:hAnsi="Arial" w:cs="Arial"/>
                <w:sz w:val="22"/>
                <w:szCs w:val="22"/>
              </w:rPr>
              <w:t>r</w:t>
            </w:r>
            <w:r w:rsidRPr="00124191">
              <w:rPr>
                <w:rFonts w:ascii="Arial" w:hAnsi="Arial" w:cs="Arial"/>
                <w:sz w:val="22"/>
                <w:szCs w:val="22"/>
              </w:rPr>
              <w:t>ömung erlitten oder wird sie noch durchströmt?</w:t>
            </w:r>
          </w:p>
          <w:p w14:paraId="77FEF8CB" w14:textId="17C3B104"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Achtung: In keinem Fall die betroffene Person sofort berühren</w:t>
            </w:r>
            <w:r w:rsidR="00184FD0">
              <w:rPr>
                <w:rFonts w:ascii="Arial" w:hAnsi="Arial" w:cs="Arial"/>
                <w:sz w:val="22"/>
                <w:szCs w:val="22"/>
              </w:rPr>
              <w:t>!</w:t>
            </w:r>
          </w:p>
        </w:tc>
      </w:tr>
      <w:tr w:rsidR="00B7696D" w:rsidRPr="00124191" w14:paraId="7BA32AD9" w14:textId="77777777" w:rsidTr="00124191">
        <w:tc>
          <w:tcPr>
            <w:tcW w:w="4531" w:type="dxa"/>
          </w:tcPr>
          <w:p w14:paraId="64929C18"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Eigensicherung beachten</w:t>
            </w:r>
          </w:p>
        </w:tc>
        <w:tc>
          <w:tcPr>
            <w:tcW w:w="4531" w:type="dxa"/>
          </w:tcPr>
          <w:p w14:paraId="677B2E11"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Nicht in den Stromkreis der betroffenen Person geraten (nasse, feuchte, metallische oder sonstige leitfähige Untergründe kö</w:t>
            </w:r>
            <w:r>
              <w:rPr>
                <w:rFonts w:ascii="Arial" w:hAnsi="Arial" w:cs="Arial"/>
                <w:sz w:val="22"/>
                <w:szCs w:val="22"/>
              </w:rPr>
              <w:t>nnen den Strom leiten).</w:t>
            </w:r>
            <w:r>
              <w:rPr>
                <w:rFonts w:ascii="Arial" w:hAnsi="Arial" w:cs="Arial"/>
                <w:sz w:val="22"/>
                <w:szCs w:val="22"/>
              </w:rPr>
              <w:br/>
              <w:t>Deshalb</w:t>
            </w:r>
            <w:r w:rsidRPr="00124191">
              <w:rPr>
                <w:rFonts w:ascii="Arial" w:hAnsi="Arial" w:cs="Arial"/>
                <w:sz w:val="22"/>
                <w:szCs w:val="22"/>
              </w:rPr>
              <w:t xml:space="preserve"> in keinem Fall die betroffene Person sofort berühren, auch wenn sie sich selbst nicht von der Quelle der Durchströmung lösen </w:t>
            </w:r>
            <w:proofErr w:type="gramStart"/>
            <w:r w:rsidRPr="00124191">
              <w:rPr>
                <w:rFonts w:ascii="Arial" w:hAnsi="Arial" w:cs="Arial"/>
                <w:sz w:val="22"/>
                <w:szCs w:val="22"/>
              </w:rPr>
              <w:t>kann</w:t>
            </w:r>
            <w:proofErr w:type="gramEnd"/>
            <w:r w:rsidRPr="00124191">
              <w:rPr>
                <w:rFonts w:ascii="Arial" w:hAnsi="Arial" w:cs="Arial"/>
                <w:sz w:val="22"/>
                <w:szCs w:val="22"/>
              </w:rPr>
              <w:t xml:space="preserve"> </w:t>
            </w:r>
          </w:p>
        </w:tc>
      </w:tr>
      <w:tr w:rsidR="00B7696D" w:rsidRPr="00124191" w14:paraId="33AA5D07" w14:textId="77777777" w:rsidTr="00124191">
        <w:tc>
          <w:tcPr>
            <w:tcW w:w="4531" w:type="dxa"/>
          </w:tcPr>
          <w:p w14:paraId="3DAFBD85"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 xml:space="preserve">Unfallstelle absichern </w:t>
            </w:r>
          </w:p>
        </w:tc>
        <w:tc>
          <w:tcPr>
            <w:tcW w:w="4531" w:type="dxa"/>
          </w:tcPr>
          <w:p w14:paraId="1A06665E"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Anwesende Personen aus dem Gefahrenbereich bringen</w:t>
            </w:r>
          </w:p>
          <w:p w14:paraId="0291EFD5"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Betreuung der Kinder sicherstellen</w:t>
            </w:r>
          </w:p>
        </w:tc>
      </w:tr>
      <w:tr w:rsidR="00B7696D" w:rsidRPr="00124191" w14:paraId="1EF17B59" w14:textId="77777777" w:rsidTr="00124191">
        <w:tc>
          <w:tcPr>
            <w:tcW w:w="4531" w:type="dxa"/>
          </w:tcPr>
          <w:p w14:paraId="29BF9430"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Wenn gefahrlos möglich: Stromkreis unterbrechen</w:t>
            </w:r>
          </w:p>
        </w:tc>
        <w:tc>
          <w:tcPr>
            <w:tcW w:w="4531" w:type="dxa"/>
          </w:tcPr>
          <w:p w14:paraId="35A4BA39" w14:textId="2F8F025E" w:rsidR="00B7696D" w:rsidRPr="00124191" w:rsidRDefault="00B7696D" w:rsidP="00450281">
            <w:pPr>
              <w:numPr>
                <w:ilvl w:val="0"/>
                <w:numId w:val="13"/>
              </w:numPr>
              <w:spacing w:after="120"/>
              <w:ind w:left="357" w:hanging="357"/>
              <w:rPr>
                <w:rFonts w:ascii="Arial" w:hAnsi="Arial" w:cs="Arial"/>
                <w:strike/>
                <w:sz w:val="22"/>
                <w:szCs w:val="22"/>
              </w:rPr>
            </w:pPr>
            <w:r w:rsidRPr="00124191">
              <w:rPr>
                <w:rFonts w:ascii="Arial" w:hAnsi="Arial" w:cs="Arial"/>
                <w:sz w:val="22"/>
                <w:szCs w:val="22"/>
              </w:rPr>
              <w:t>Strom im betroffenen Bereich abstellen Dies gelingt z. B. durch Ziehen des Steckers oder Ausschalten des Elektrogeräts (Eigensicherung beachten</w:t>
            </w:r>
            <w:r w:rsidR="00A32EC2">
              <w:rPr>
                <w:rFonts w:ascii="Arial" w:hAnsi="Arial" w:cs="Arial"/>
                <w:sz w:val="22"/>
                <w:szCs w:val="22"/>
              </w:rPr>
              <w:t>!</w:t>
            </w:r>
            <w:r w:rsidRPr="00124191">
              <w:rPr>
                <w:rFonts w:ascii="Arial" w:hAnsi="Arial" w:cs="Arial"/>
                <w:sz w:val="22"/>
                <w:szCs w:val="22"/>
              </w:rPr>
              <w:t>)</w:t>
            </w:r>
          </w:p>
          <w:p w14:paraId="0B88ECCF" w14:textId="77777777" w:rsidR="00B7696D" w:rsidRPr="00124191" w:rsidRDefault="00B7696D" w:rsidP="00450281">
            <w:pPr>
              <w:numPr>
                <w:ilvl w:val="0"/>
                <w:numId w:val="13"/>
              </w:numPr>
              <w:spacing w:after="120"/>
              <w:ind w:left="357" w:hanging="357"/>
              <w:rPr>
                <w:rFonts w:ascii="Arial" w:hAnsi="Arial" w:cs="Arial"/>
                <w:strike/>
                <w:sz w:val="22"/>
                <w:szCs w:val="22"/>
              </w:rPr>
            </w:pPr>
            <w:r w:rsidRPr="00124191">
              <w:rPr>
                <w:rFonts w:ascii="Arial" w:hAnsi="Arial" w:cs="Arial"/>
                <w:sz w:val="22"/>
                <w:szCs w:val="22"/>
              </w:rPr>
              <w:t>Wenn nicht gefahrlos am Gerät möglich: Sicherung (Leitungsschutzschalter, FI-Schutzschalter) ausschalten</w:t>
            </w:r>
          </w:p>
        </w:tc>
      </w:tr>
      <w:tr w:rsidR="00B7696D" w:rsidRPr="00124191" w14:paraId="3AB747D7" w14:textId="77777777" w:rsidTr="00124191">
        <w:tc>
          <w:tcPr>
            <w:tcW w:w="4531" w:type="dxa"/>
          </w:tcPr>
          <w:p w14:paraId="3115B703"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Wenn der Stromkreis nicht kurzfristig unterbrochen werden kann: </w:t>
            </w:r>
            <w:r w:rsidRPr="00124191">
              <w:rPr>
                <w:rFonts w:ascii="Arial" w:hAnsi="Arial" w:cs="Arial"/>
                <w:sz w:val="22"/>
                <w:szCs w:val="22"/>
              </w:rPr>
              <w:br/>
              <w:t>Betroffene Person von der Stromquelle trennen, ohne sich selbst zu gefährden</w:t>
            </w:r>
          </w:p>
        </w:tc>
        <w:tc>
          <w:tcPr>
            <w:tcW w:w="4531" w:type="dxa"/>
          </w:tcPr>
          <w:p w14:paraId="291AB1FA"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 xml:space="preserve">Möglichst keine Zeit mit der Suche nach Sicherungen verlieren! </w:t>
            </w:r>
          </w:p>
          <w:p w14:paraId="002A8D08" w14:textId="77777777" w:rsidR="00B7696D" w:rsidRPr="00124191" w:rsidRDefault="00B7696D" w:rsidP="00450281">
            <w:pPr>
              <w:numPr>
                <w:ilvl w:val="0"/>
                <w:numId w:val="13"/>
              </w:numPr>
              <w:spacing w:after="120"/>
              <w:ind w:left="357" w:hanging="357"/>
              <w:rPr>
                <w:rFonts w:ascii="Arial" w:eastAsiaTheme="minorEastAsia" w:hAnsi="Arial" w:cs="Arial"/>
                <w:sz w:val="22"/>
                <w:szCs w:val="22"/>
              </w:rPr>
            </w:pPr>
            <w:r w:rsidRPr="00124191">
              <w:rPr>
                <w:rFonts w:ascii="Arial" w:hAnsi="Arial" w:cs="Arial"/>
                <w:sz w:val="22"/>
                <w:szCs w:val="22"/>
              </w:rPr>
              <w:t>Stattdessen die betroffene Person mit isolierenden, nichtleitenden Gegenständen aus Holz, Leder oder Gummi von der Stromquelle trennen, z. B. durch Ziehen, Schieben oder Stoßen mit Kleidungsstücken, Decken, Gardinen, Besenstielen, Holzstühlen etc.</w:t>
            </w:r>
          </w:p>
          <w:p w14:paraId="7B710AC6" w14:textId="65D6F639" w:rsidR="00B7696D" w:rsidRPr="00124191" w:rsidRDefault="00B7696D" w:rsidP="0003397E">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Vorsicht bei Feuchträumen: </w:t>
            </w:r>
            <w:r w:rsidR="0003397E">
              <w:rPr>
                <w:rFonts w:ascii="Arial" w:hAnsi="Arial" w:cs="Arial"/>
                <w:sz w:val="22"/>
                <w:szCs w:val="22"/>
              </w:rPr>
              <w:t>D</w:t>
            </w:r>
            <w:r w:rsidRPr="00124191">
              <w:rPr>
                <w:rFonts w:ascii="Arial" w:hAnsi="Arial" w:cs="Arial"/>
                <w:sz w:val="22"/>
                <w:szCs w:val="22"/>
              </w:rPr>
              <w:t>ie elektrische Leitfähigkeit ist hier höher!</w:t>
            </w:r>
          </w:p>
        </w:tc>
      </w:tr>
      <w:tr w:rsidR="00B7696D" w:rsidRPr="00124191" w14:paraId="3CDDD621" w14:textId="77777777" w:rsidTr="00124191">
        <w:tc>
          <w:tcPr>
            <w:tcW w:w="4531" w:type="dxa"/>
          </w:tcPr>
          <w:p w14:paraId="244BD95A"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Schnellstmöglich den Rettungsdienst (</w:t>
            </w:r>
            <w:r w:rsidRPr="00124191">
              <w:rPr>
                <w:rFonts w:ascii="Arial" w:hAnsi="Arial" w:cs="Arial"/>
                <w:sz w:val="22"/>
                <w:szCs w:val="22"/>
              </w:rPr>
              <w:sym w:font="Wingdings" w:char="F028"/>
            </w:r>
            <w:r w:rsidRPr="00124191">
              <w:rPr>
                <w:rFonts w:ascii="Arial" w:hAnsi="Arial" w:cs="Arial"/>
                <w:sz w:val="22"/>
                <w:szCs w:val="22"/>
              </w:rPr>
              <w:t xml:space="preserve"> 112) alarmieren </w:t>
            </w:r>
          </w:p>
        </w:tc>
        <w:tc>
          <w:tcPr>
            <w:tcW w:w="4531" w:type="dxa"/>
          </w:tcPr>
          <w:p w14:paraId="0CDE07CC" w14:textId="77777777" w:rsidR="00B7696D" w:rsidRPr="00124191" w:rsidRDefault="00B7696D" w:rsidP="00450281">
            <w:pPr>
              <w:spacing w:after="120"/>
              <w:ind w:left="357"/>
              <w:rPr>
                <w:rFonts w:ascii="Arial" w:hAnsi="Arial" w:cs="Arial"/>
                <w:color w:val="0070C0"/>
                <w:sz w:val="22"/>
                <w:szCs w:val="22"/>
              </w:rPr>
            </w:pPr>
          </w:p>
        </w:tc>
      </w:tr>
      <w:tr w:rsidR="00B7696D" w:rsidRPr="00124191" w14:paraId="68963476" w14:textId="77777777" w:rsidTr="00124191">
        <w:tc>
          <w:tcPr>
            <w:tcW w:w="4531" w:type="dxa"/>
          </w:tcPr>
          <w:p w14:paraId="256C9299"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Rettungskräfte einweisen</w:t>
            </w:r>
          </w:p>
        </w:tc>
        <w:tc>
          <w:tcPr>
            <w:tcW w:w="4531" w:type="dxa"/>
          </w:tcPr>
          <w:p w14:paraId="5140AC8E"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Einweisende Person(en) für Rettungskräfte benennen</w:t>
            </w:r>
          </w:p>
          <w:p w14:paraId="3928AD89"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lastRenderedPageBreak/>
              <w:t>Punkte / Stellen zur Einweisung der Rettungskräfte festlegen. Einweisende Person(en) so positionieren, dass sie für die Rettungskräfte gut sichtbar sind.</w:t>
            </w:r>
          </w:p>
        </w:tc>
      </w:tr>
      <w:tr w:rsidR="00B7696D" w:rsidRPr="00124191" w14:paraId="4883F4D0" w14:textId="77777777" w:rsidTr="00124191">
        <w:tc>
          <w:tcPr>
            <w:tcW w:w="4531" w:type="dxa"/>
          </w:tcPr>
          <w:p w14:paraId="65678EF2"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Erste Hilfe leisten</w:t>
            </w:r>
          </w:p>
        </w:tc>
        <w:tc>
          <w:tcPr>
            <w:tcW w:w="4531" w:type="dxa"/>
          </w:tcPr>
          <w:p w14:paraId="50E3D253" w14:textId="1B704639"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Regelmäßige Pulskontrolle (Strom kann eine Wirkung auf das Herzkreislaufsystem haben. Es können Herzrhythmusstörungen auftreten</w:t>
            </w:r>
            <w:r w:rsidR="009B6403">
              <w:rPr>
                <w:rFonts w:ascii="Arial" w:hAnsi="Arial" w:cs="Arial"/>
                <w:sz w:val="22"/>
                <w:szCs w:val="22"/>
              </w:rPr>
              <w:t>!</w:t>
            </w:r>
            <w:r w:rsidRPr="00124191">
              <w:rPr>
                <w:rFonts w:ascii="Arial" w:hAnsi="Arial" w:cs="Arial"/>
                <w:sz w:val="22"/>
                <w:szCs w:val="22"/>
              </w:rPr>
              <w:t>).</w:t>
            </w:r>
          </w:p>
          <w:p w14:paraId="4F089005" w14:textId="66B5FFE9"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Auf körperliche Reaktionen achten (z.</w:t>
            </w:r>
            <w:r>
              <w:rPr>
                <w:rFonts w:ascii="Arial" w:hAnsi="Arial" w:cs="Arial"/>
                <w:sz w:val="22"/>
                <w:szCs w:val="22"/>
              </w:rPr>
              <w:t xml:space="preserve"> </w:t>
            </w:r>
            <w:r w:rsidRPr="00124191">
              <w:rPr>
                <w:rFonts w:ascii="Arial" w:hAnsi="Arial" w:cs="Arial"/>
                <w:sz w:val="22"/>
                <w:szCs w:val="22"/>
              </w:rPr>
              <w:t>B. Zittern, Benommenheit, Atmung kontrollieren)</w:t>
            </w:r>
            <w:r w:rsidR="009B6403">
              <w:rPr>
                <w:rFonts w:ascii="Arial" w:hAnsi="Arial" w:cs="Arial"/>
                <w:sz w:val="22"/>
                <w:szCs w:val="22"/>
              </w:rPr>
              <w:t>.</w:t>
            </w:r>
            <w:r w:rsidRPr="00124191">
              <w:rPr>
                <w:rFonts w:ascii="Arial" w:hAnsi="Arial" w:cs="Arial"/>
                <w:sz w:val="22"/>
                <w:szCs w:val="22"/>
              </w:rPr>
              <w:t xml:space="preserve"> Durchströmungen können zum Anstieg des Blutdrucks und infol</w:t>
            </w:r>
            <w:r>
              <w:rPr>
                <w:rFonts w:ascii="Arial" w:hAnsi="Arial" w:cs="Arial"/>
                <w:sz w:val="22"/>
                <w:szCs w:val="22"/>
              </w:rPr>
              <w:t>ge</w:t>
            </w:r>
            <w:r w:rsidRPr="00124191">
              <w:rPr>
                <w:rFonts w:ascii="Arial" w:hAnsi="Arial" w:cs="Arial"/>
                <w:sz w:val="22"/>
                <w:szCs w:val="22"/>
              </w:rPr>
              <w:t>dessen auch zu Gehirnblutungen führen, weshalb auch auf sprachliche und sonstige kognitive Ver</w:t>
            </w:r>
            <w:r>
              <w:rPr>
                <w:rFonts w:ascii="Arial" w:hAnsi="Arial" w:cs="Arial"/>
                <w:sz w:val="22"/>
                <w:szCs w:val="22"/>
              </w:rPr>
              <w:t>änderungen geachtet werden muss.</w:t>
            </w:r>
            <w:r w:rsidRPr="00124191">
              <w:rPr>
                <w:rFonts w:ascii="Arial" w:hAnsi="Arial" w:cs="Arial"/>
                <w:sz w:val="22"/>
                <w:szCs w:val="22"/>
              </w:rPr>
              <w:t xml:space="preserve"> Person ggf. ansprechen und Fragen stellen</w:t>
            </w:r>
            <w:r>
              <w:rPr>
                <w:rFonts w:ascii="Arial" w:hAnsi="Arial" w:cs="Arial"/>
                <w:sz w:val="22"/>
                <w:szCs w:val="22"/>
              </w:rPr>
              <w:t>.</w:t>
            </w:r>
          </w:p>
          <w:p w14:paraId="1689EFCD" w14:textId="28BFB839"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Auch Brandwunden müssen versorgt werden </w:t>
            </w:r>
            <w:r w:rsidR="009B6403">
              <w:rPr>
                <w:rFonts w:ascii="Arial" w:hAnsi="Arial" w:cs="Arial"/>
                <w:sz w:val="22"/>
                <w:szCs w:val="22"/>
              </w:rPr>
              <w:t>-</w:t>
            </w:r>
            <w:r w:rsidRPr="00124191">
              <w:rPr>
                <w:rFonts w:ascii="Arial" w:hAnsi="Arial" w:cs="Arial"/>
                <w:sz w:val="22"/>
                <w:szCs w:val="22"/>
              </w:rPr>
              <w:t xml:space="preserve"> lebensrettende Maßnahmen haben jedoch unbedingt Vorrang!</w:t>
            </w:r>
          </w:p>
          <w:p w14:paraId="44C15919" w14:textId="4B27E15B"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Sobald Rettungspersonal vor Ort ist, übernehmen diese die verletzte Person</w:t>
            </w:r>
            <w:r w:rsidR="009B6403">
              <w:rPr>
                <w:rFonts w:ascii="Arial" w:hAnsi="Arial" w:cs="Arial"/>
                <w:sz w:val="22"/>
                <w:szCs w:val="22"/>
              </w:rPr>
              <w:t>.</w:t>
            </w:r>
          </w:p>
        </w:tc>
      </w:tr>
      <w:tr w:rsidR="00B7696D" w:rsidRPr="00124191" w14:paraId="2B9213DE" w14:textId="77777777" w:rsidTr="00124191">
        <w:tc>
          <w:tcPr>
            <w:tcW w:w="4531" w:type="dxa"/>
          </w:tcPr>
          <w:p w14:paraId="0953BC83"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Betroffene in jedem Fall ins Krankenhaus verbringen (auch, wenn sie sich bereits besser fühlt!)</w:t>
            </w:r>
          </w:p>
        </w:tc>
        <w:tc>
          <w:tcPr>
            <w:tcW w:w="4531" w:type="dxa"/>
          </w:tcPr>
          <w:p w14:paraId="6C73A51C" w14:textId="77777777" w:rsidR="00B7696D" w:rsidRPr="00124191" w:rsidRDefault="00B7696D" w:rsidP="00450281">
            <w:pPr>
              <w:spacing w:after="120"/>
              <w:ind w:left="360"/>
              <w:rPr>
                <w:rFonts w:ascii="Arial" w:hAnsi="Arial" w:cs="Arial"/>
                <w:sz w:val="22"/>
                <w:szCs w:val="22"/>
              </w:rPr>
            </w:pPr>
          </w:p>
        </w:tc>
      </w:tr>
      <w:tr w:rsidR="00B7696D" w:rsidRPr="00124191" w14:paraId="59161280" w14:textId="77777777" w:rsidTr="00124191">
        <w:tc>
          <w:tcPr>
            <w:tcW w:w="4531" w:type="dxa"/>
          </w:tcPr>
          <w:p w14:paraId="1E10E652"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Bei Kindern: Betreuung sicherstellen</w:t>
            </w:r>
          </w:p>
        </w:tc>
        <w:tc>
          <w:tcPr>
            <w:tcW w:w="4531" w:type="dxa"/>
          </w:tcPr>
          <w:p w14:paraId="096093E3"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Ggf. Begleitung für den Transport zum Krankenhaus bestimmen</w:t>
            </w:r>
          </w:p>
        </w:tc>
      </w:tr>
      <w:tr w:rsidR="00B7696D" w:rsidRPr="00124191" w14:paraId="04EF1CA7" w14:textId="77777777" w:rsidTr="00124191">
        <w:tc>
          <w:tcPr>
            <w:tcW w:w="4531" w:type="dxa"/>
          </w:tcPr>
          <w:p w14:paraId="3ED0AAB1"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Personensorgeberechtigte / Notfallkontakt informieren</w:t>
            </w:r>
          </w:p>
        </w:tc>
        <w:tc>
          <w:tcPr>
            <w:tcW w:w="4531" w:type="dxa"/>
          </w:tcPr>
          <w:p w14:paraId="66311B3F" w14:textId="77777777" w:rsidR="00B7696D" w:rsidRPr="00124191" w:rsidRDefault="00B7696D" w:rsidP="00450281">
            <w:pPr>
              <w:numPr>
                <w:ilvl w:val="0"/>
                <w:numId w:val="13"/>
              </w:numPr>
              <w:spacing w:after="120"/>
              <w:ind w:left="357"/>
              <w:rPr>
                <w:rFonts w:ascii="Arial" w:hAnsi="Arial" w:cs="Arial"/>
                <w:sz w:val="22"/>
                <w:szCs w:val="22"/>
              </w:rPr>
            </w:pPr>
            <w:r w:rsidRPr="00124191">
              <w:rPr>
                <w:rFonts w:ascii="Arial" w:hAnsi="Arial" w:cs="Arial"/>
                <w:sz w:val="22"/>
                <w:szCs w:val="22"/>
              </w:rPr>
              <w:t xml:space="preserve">Weitere Schritte besprechen </w:t>
            </w:r>
          </w:p>
        </w:tc>
      </w:tr>
    </w:tbl>
    <w:p w14:paraId="642AE132" w14:textId="77777777" w:rsidR="00B7696D" w:rsidRPr="00124191" w:rsidRDefault="00B7696D" w:rsidP="00124191">
      <w:pPr>
        <w:ind w:left="720"/>
        <w:contextualSpacing/>
        <w:rPr>
          <w:rFonts w:ascii="Arial" w:hAnsi="Arial" w:cs="Arial"/>
          <w:sz w:val="22"/>
          <w:szCs w:val="22"/>
        </w:rPr>
      </w:pPr>
    </w:p>
    <w:tbl>
      <w:tblPr>
        <w:tblStyle w:val="Tabellenraster1"/>
        <w:tblW w:w="0" w:type="auto"/>
        <w:tblLook w:val="04A0" w:firstRow="1" w:lastRow="0" w:firstColumn="1" w:lastColumn="0" w:noHBand="0" w:noVBand="1"/>
      </w:tblPr>
      <w:tblGrid>
        <w:gridCol w:w="4531"/>
        <w:gridCol w:w="4531"/>
      </w:tblGrid>
      <w:tr w:rsidR="00B7696D" w:rsidRPr="00124191" w14:paraId="61A2F4F0" w14:textId="77777777" w:rsidTr="00124191">
        <w:tc>
          <w:tcPr>
            <w:tcW w:w="4531" w:type="dxa"/>
          </w:tcPr>
          <w:p w14:paraId="5C0E33A6" w14:textId="77777777" w:rsidR="00B7696D" w:rsidRPr="00124191" w:rsidRDefault="00B7696D" w:rsidP="00124191">
            <w:pPr>
              <w:spacing w:after="16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im weiteren Verlauf zu tun?</w:t>
            </w:r>
          </w:p>
        </w:tc>
        <w:tc>
          <w:tcPr>
            <w:tcW w:w="4531" w:type="dxa"/>
          </w:tcPr>
          <w:p w14:paraId="27E04425" w14:textId="77777777" w:rsidR="00B7696D" w:rsidRPr="00124191" w:rsidRDefault="00B7696D" w:rsidP="00124191">
            <w:pPr>
              <w:spacing w:after="16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dabei zu beachten?</w:t>
            </w:r>
          </w:p>
        </w:tc>
      </w:tr>
      <w:tr w:rsidR="00B7696D" w:rsidRPr="00124191" w14:paraId="551E7B09" w14:textId="77777777" w:rsidTr="00124191">
        <w:tc>
          <w:tcPr>
            <w:tcW w:w="4531" w:type="dxa"/>
          </w:tcPr>
          <w:p w14:paraId="439B8F8D"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Erste Schutzmaßnahmen treffen</w:t>
            </w:r>
          </w:p>
        </w:tc>
        <w:tc>
          <w:tcPr>
            <w:tcW w:w="4531" w:type="dxa"/>
          </w:tcPr>
          <w:p w14:paraId="41DEF16F"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Die Stromversorgung bleibt ausgeschaltet.</w:t>
            </w:r>
          </w:p>
          <w:p w14:paraId="20E107AB"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Stromversorgung gegen Wiedereinschalten sichern.</w:t>
            </w:r>
          </w:p>
          <w:p w14:paraId="73EFE483"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Raum / Bereich für Kinder und Beschäftigte sperren</w:t>
            </w:r>
          </w:p>
        </w:tc>
      </w:tr>
      <w:tr w:rsidR="00B7696D" w:rsidRPr="00124191" w14:paraId="3B4178A6" w14:textId="77777777" w:rsidTr="00124191">
        <w:tc>
          <w:tcPr>
            <w:tcW w:w="4531" w:type="dxa"/>
          </w:tcPr>
          <w:p w14:paraId="0D62F572"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 xml:space="preserve">Leitung informieren </w:t>
            </w:r>
          </w:p>
        </w:tc>
        <w:tc>
          <w:tcPr>
            <w:tcW w:w="4531" w:type="dxa"/>
          </w:tcPr>
          <w:p w14:paraId="286EBC7B" w14:textId="77777777" w:rsidR="00B7696D" w:rsidRPr="00124191" w:rsidRDefault="00B7696D" w:rsidP="00124191">
            <w:pPr>
              <w:ind w:left="360"/>
              <w:contextualSpacing/>
              <w:rPr>
                <w:rFonts w:ascii="Arial" w:hAnsi="Arial" w:cs="Arial"/>
                <w:sz w:val="22"/>
                <w:szCs w:val="22"/>
              </w:rPr>
            </w:pPr>
          </w:p>
        </w:tc>
      </w:tr>
      <w:tr w:rsidR="00B7696D" w:rsidRPr="00124191" w14:paraId="555E2FDF" w14:textId="77777777" w:rsidTr="00124191">
        <w:tc>
          <w:tcPr>
            <w:tcW w:w="4531" w:type="dxa"/>
          </w:tcPr>
          <w:p w14:paraId="59BE5A76" w14:textId="77777777" w:rsidR="00B7696D" w:rsidRPr="00124191" w:rsidRDefault="00B7696D" w:rsidP="00124191">
            <w:pPr>
              <w:numPr>
                <w:ilvl w:val="0"/>
                <w:numId w:val="13"/>
              </w:numPr>
              <w:spacing w:after="120"/>
              <w:ind w:left="357" w:hanging="357"/>
              <w:contextualSpacing/>
              <w:rPr>
                <w:rFonts w:ascii="Arial" w:hAnsi="Arial" w:cs="Arial"/>
                <w:sz w:val="22"/>
                <w:szCs w:val="22"/>
              </w:rPr>
            </w:pPr>
            <w:r w:rsidRPr="00124191">
              <w:rPr>
                <w:rFonts w:ascii="Arial" w:hAnsi="Arial" w:cs="Arial"/>
                <w:sz w:val="22"/>
                <w:szCs w:val="22"/>
              </w:rPr>
              <w:t>Träger informieren</w:t>
            </w:r>
          </w:p>
        </w:tc>
        <w:tc>
          <w:tcPr>
            <w:tcW w:w="4531" w:type="dxa"/>
          </w:tcPr>
          <w:p w14:paraId="76A138C1" w14:textId="77777777" w:rsidR="00B7696D" w:rsidRPr="00124191" w:rsidRDefault="00B7696D" w:rsidP="00124191">
            <w:pPr>
              <w:numPr>
                <w:ilvl w:val="0"/>
                <w:numId w:val="13"/>
              </w:numPr>
              <w:contextualSpacing/>
              <w:rPr>
                <w:rFonts w:ascii="Arial" w:hAnsi="Arial" w:cs="Arial"/>
                <w:sz w:val="22"/>
                <w:szCs w:val="22"/>
              </w:rPr>
            </w:pPr>
            <w:r w:rsidRPr="00124191">
              <w:rPr>
                <w:rFonts w:ascii="Arial" w:hAnsi="Arial" w:cs="Arial"/>
                <w:sz w:val="22"/>
                <w:szCs w:val="22"/>
              </w:rPr>
              <w:t>Mit Vorgesetzten weitere Schritte besprechen:</w:t>
            </w:r>
          </w:p>
          <w:p w14:paraId="220B46CA" w14:textId="77777777" w:rsidR="00B7696D" w:rsidRPr="00124191" w:rsidRDefault="00B7696D" w:rsidP="005F18F5">
            <w:pPr>
              <w:numPr>
                <w:ilvl w:val="0"/>
                <w:numId w:val="44"/>
              </w:numPr>
              <w:contextualSpacing/>
              <w:rPr>
                <w:rFonts w:ascii="Arial" w:hAnsi="Arial" w:cs="Arial"/>
                <w:sz w:val="22"/>
                <w:szCs w:val="22"/>
              </w:rPr>
            </w:pPr>
            <w:r w:rsidRPr="00124191">
              <w:rPr>
                <w:rFonts w:ascii="Arial" w:hAnsi="Arial" w:cs="Arial"/>
                <w:sz w:val="22"/>
                <w:szCs w:val="22"/>
              </w:rPr>
              <w:t>Ggf. Kita schließen</w:t>
            </w:r>
          </w:p>
          <w:p w14:paraId="25A784D5" w14:textId="77777777" w:rsidR="00B7696D" w:rsidRPr="00124191" w:rsidRDefault="00B7696D" w:rsidP="005F18F5">
            <w:pPr>
              <w:numPr>
                <w:ilvl w:val="0"/>
                <w:numId w:val="44"/>
              </w:numPr>
              <w:contextualSpacing/>
              <w:rPr>
                <w:rFonts w:ascii="Arial" w:hAnsi="Arial" w:cs="Arial"/>
                <w:sz w:val="22"/>
                <w:szCs w:val="22"/>
              </w:rPr>
            </w:pPr>
            <w:r w:rsidRPr="00124191">
              <w:rPr>
                <w:rFonts w:ascii="Arial" w:hAnsi="Arial" w:cs="Arial"/>
                <w:sz w:val="22"/>
                <w:szCs w:val="22"/>
              </w:rPr>
              <w:t>Hausmeister informieren</w:t>
            </w:r>
          </w:p>
          <w:p w14:paraId="269FA3DE" w14:textId="77777777" w:rsidR="00B7696D" w:rsidRPr="00124191" w:rsidRDefault="00B7696D" w:rsidP="005F18F5">
            <w:pPr>
              <w:numPr>
                <w:ilvl w:val="0"/>
                <w:numId w:val="44"/>
              </w:numPr>
              <w:spacing w:after="120"/>
              <w:ind w:left="714" w:hanging="357"/>
              <w:rPr>
                <w:rFonts w:ascii="Arial" w:hAnsi="Arial" w:cs="Arial"/>
                <w:sz w:val="22"/>
                <w:szCs w:val="22"/>
              </w:rPr>
            </w:pPr>
            <w:r w:rsidRPr="00124191">
              <w:rPr>
                <w:rFonts w:ascii="Arial" w:hAnsi="Arial" w:cs="Arial"/>
                <w:sz w:val="22"/>
                <w:szCs w:val="22"/>
              </w:rPr>
              <w:t>Reparatur bzw. Überprüfung durch Elektrofachkraft</w:t>
            </w:r>
            <w:r>
              <w:rPr>
                <w:rFonts w:ascii="Arial" w:hAnsi="Arial" w:cs="Arial"/>
                <w:sz w:val="22"/>
                <w:szCs w:val="22"/>
              </w:rPr>
              <w:t xml:space="preserve"> </w:t>
            </w:r>
            <w:r w:rsidRPr="00124191">
              <w:rPr>
                <w:rFonts w:ascii="Arial" w:hAnsi="Arial" w:cs="Arial"/>
                <w:sz w:val="22"/>
                <w:szCs w:val="22"/>
              </w:rPr>
              <w:t>/</w:t>
            </w:r>
            <w:r>
              <w:rPr>
                <w:rFonts w:ascii="Arial" w:hAnsi="Arial" w:cs="Arial"/>
                <w:sz w:val="22"/>
                <w:szCs w:val="22"/>
              </w:rPr>
              <w:t xml:space="preserve"> </w:t>
            </w:r>
            <w:r w:rsidRPr="00124191">
              <w:rPr>
                <w:rFonts w:ascii="Arial" w:hAnsi="Arial" w:cs="Arial"/>
                <w:sz w:val="22"/>
                <w:szCs w:val="22"/>
              </w:rPr>
              <w:t>Fachfirma veranlassen</w:t>
            </w:r>
          </w:p>
        </w:tc>
      </w:tr>
      <w:tr w:rsidR="00B7696D" w:rsidRPr="00124191" w14:paraId="0E304942" w14:textId="77777777" w:rsidTr="00124191">
        <w:tc>
          <w:tcPr>
            <w:tcW w:w="4531" w:type="dxa"/>
          </w:tcPr>
          <w:p w14:paraId="195F6F02" w14:textId="77777777" w:rsidR="00B7696D" w:rsidRPr="00124191" w:rsidRDefault="00B7696D" w:rsidP="005F18F5">
            <w:pPr>
              <w:numPr>
                <w:ilvl w:val="0"/>
                <w:numId w:val="101"/>
              </w:numPr>
              <w:spacing w:after="120"/>
              <w:ind w:left="357" w:hanging="357"/>
              <w:rPr>
                <w:rFonts w:ascii="Arial" w:hAnsi="Arial" w:cs="Arial"/>
                <w:color w:val="0070C0"/>
                <w:sz w:val="22"/>
                <w:szCs w:val="22"/>
              </w:rPr>
            </w:pPr>
            <w:r w:rsidRPr="00124191">
              <w:rPr>
                <w:rFonts w:ascii="Arial" w:hAnsi="Arial" w:cs="Arial"/>
                <w:sz w:val="22"/>
                <w:szCs w:val="22"/>
              </w:rPr>
              <w:t>Leitung oder beauftragte Person informiert das Kollegium über den Vorfall</w:t>
            </w:r>
          </w:p>
        </w:tc>
        <w:tc>
          <w:tcPr>
            <w:tcW w:w="4531" w:type="dxa"/>
          </w:tcPr>
          <w:p w14:paraId="7D324FE7" w14:textId="77777777" w:rsidR="00B7696D" w:rsidRPr="00124191" w:rsidRDefault="00B7696D" w:rsidP="00124191">
            <w:pPr>
              <w:spacing w:after="120"/>
              <w:ind w:left="357"/>
              <w:rPr>
                <w:rFonts w:ascii="Arial" w:hAnsi="Arial" w:cs="Arial"/>
                <w:sz w:val="22"/>
                <w:szCs w:val="22"/>
              </w:rPr>
            </w:pPr>
          </w:p>
        </w:tc>
      </w:tr>
      <w:tr w:rsidR="00B7696D" w:rsidRPr="00124191" w14:paraId="2F4BF7D9" w14:textId="77777777" w:rsidTr="00124191">
        <w:tc>
          <w:tcPr>
            <w:tcW w:w="4531" w:type="dxa"/>
          </w:tcPr>
          <w:p w14:paraId="6D7711A9"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lastRenderedPageBreak/>
              <w:t>Ggf. Personensorgeberechtigte der (anderen) Kinder informieren</w:t>
            </w:r>
          </w:p>
        </w:tc>
        <w:tc>
          <w:tcPr>
            <w:tcW w:w="4531" w:type="dxa"/>
          </w:tcPr>
          <w:p w14:paraId="0BED7270" w14:textId="77777777" w:rsidR="00B7696D" w:rsidRPr="00124191" w:rsidRDefault="00B7696D" w:rsidP="00124191">
            <w:pPr>
              <w:numPr>
                <w:ilvl w:val="0"/>
                <w:numId w:val="13"/>
              </w:numPr>
              <w:spacing w:after="120"/>
              <w:ind w:left="357"/>
              <w:rPr>
                <w:rFonts w:ascii="Arial" w:hAnsi="Arial" w:cs="Arial"/>
                <w:sz w:val="22"/>
                <w:szCs w:val="22"/>
              </w:rPr>
            </w:pPr>
            <w:r w:rsidRPr="00124191">
              <w:rPr>
                <w:rFonts w:ascii="Arial" w:hAnsi="Arial" w:cs="Arial"/>
                <w:sz w:val="22"/>
                <w:szCs w:val="22"/>
              </w:rPr>
              <w:t>Mit dem Träger abgestimmte, lageangepasste Informationen über den Vorfall herausgeben</w:t>
            </w:r>
          </w:p>
        </w:tc>
      </w:tr>
    </w:tbl>
    <w:p w14:paraId="10700C69" w14:textId="77777777" w:rsidR="00B7696D" w:rsidRPr="00124191" w:rsidRDefault="00B7696D" w:rsidP="00124191">
      <w:pPr>
        <w:spacing w:after="160"/>
        <w:rPr>
          <w:rFonts w:ascii="Arial" w:hAnsi="Arial" w:cs="Arial"/>
          <w:sz w:val="22"/>
          <w:szCs w:val="22"/>
        </w:rPr>
      </w:pPr>
    </w:p>
    <w:p w14:paraId="3598E40C" w14:textId="77777777" w:rsidR="00B7696D" w:rsidRPr="00124191" w:rsidRDefault="00B7696D" w:rsidP="00F00965">
      <w:pPr>
        <w:numPr>
          <w:ilvl w:val="0"/>
          <w:numId w:val="46"/>
        </w:numPr>
        <w:spacing w:line="240" w:lineRule="auto"/>
        <w:ind w:left="714" w:hanging="357"/>
        <w:rPr>
          <w:rFonts w:ascii="Arial" w:eastAsiaTheme="minorEastAsia" w:hAnsi="Arial" w:cs="Arial"/>
          <w:b/>
          <w:sz w:val="22"/>
          <w:szCs w:val="22"/>
          <w:lang w:eastAsia="de-DE"/>
        </w:rPr>
      </w:pPr>
      <w:r w:rsidRPr="00124191">
        <w:rPr>
          <w:rFonts w:ascii="Arial" w:eastAsiaTheme="minorEastAsia" w:hAnsi="Arial" w:cs="Arial"/>
          <w:b/>
          <w:sz w:val="22"/>
          <w:szCs w:val="22"/>
          <w:lang w:eastAsia="de-DE"/>
        </w:rPr>
        <w:t xml:space="preserve">Nachbereitung </w:t>
      </w:r>
    </w:p>
    <w:tbl>
      <w:tblPr>
        <w:tblStyle w:val="Tabellenraster11"/>
        <w:tblW w:w="0" w:type="auto"/>
        <w:tblLook w:val="04A0" w:firstRow="1" w:lastRow="0" w:firstColumn="1" w:lastColumn="0" w:noHBand="0" w:noVBand="1"/>
      </w:tblPr>
      <w:tblGrid>
        <w:gridCol w:w="4531"/>
        <w:gridCol w:w="4531"/>
      </w:tblGrid>
      <w:tr w:rsidR="00B7696D" w:rsidRPr="00124191" w14:paraId="3C788FCF" w14:textId="77777777" w:rsidTr="00124191">
        <w:tc>
          <w:tcPr>
            <w:tcW w:w="4531" w:type="dxa"/>
          </w:tcPr>
          <w:p w14:paraId="45717A46"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weiterhin zu tun?</w:t>
            </w:r>
          </w:p>
        </w:tc>
        <w:tc>
          <w:tcPr>
            <w:tcW w:w="4531" w:type="dxa"/>
          </w:tcPr>
          <w:p w14:paraId="2D6CA812"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dabei zu beachten?</w:t>
            </w:r>
          </w:p>
        </w:tc>
      </w:tr>
      <w:tr w:rsidR="00B7696D" w:rsidRPr="00124191" w14:paraId="4737CD20" w14:textId="77777777" w:rsidTr="00124191">
        <w:tc>
          <w:tcPr>
            <w:tcW w:w="4531" w:type="dxa"/>
          </w:tcPr>
          <w:p w14:paraId="7831C6CC"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Dokumentation und formale Meldungen</w:t>
            </w:r>
          </w:p>
        </w:tc>
        <w:tc>
          <w:tcPr>
            <w:tcW w:w="4531" w:type="dxa"/>
          </w:tcPr>
          <w:p w14:paraId="28A46EB5"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Unfallanzeige ausfüllen </w:t>
            </w:r>
          </w:p>
        </w:tc>
      </w:tr>
      <w:tr w:rsidR="00B7696D" w:rsidRPr="00124191" w14:paraId="1A9B8C4D" w14:textId="77777777" w:rsidTr="00124191">
        <w:tc>
          <w:tcPr>
            <w:tcW w:w="4531" w:type="dxa"/>
          </w:tcPr>
          <w:p w14:paraId="42C52761"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Ggf. weitere Stellen informieren</w:t>
            </w:r>
          </w:p>
        </w:tc>
        <w:tc>
          <w:tcPr>
            <w:tcW w:w="4531" w:type="dxa"/>
          </w:tcPr>
          <w:p w14:paraId="20849D84"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Ggf. Meldung an das zuständige Landesjugendamt</w:t>
            </w:r>
          </w:p>
        </w:tc>
      </w:tr>
      <w:tr w:rsidR="00B7696D" w:rsidRPr="00124191" w14:paraId="384C043F" w14:textId="77777777" w:rsidTr="00124191">
        <w:tc>
          <w:tcPr>
            <w:tcW w:w="4531" w:type="dxa"/>
          </w:tcPr>
          <w:p w14:paraId="5C62140D" w14:textId="7519185C" w:rsidR="00B7696D" w:rsidRPr="00124191" w:rsidRDefault="00B7696D" w:rsidP="009B6403">
            <w:pPr>
              <w:numPr>
                <w:ilvl w:val="0"/>
                <w:numId w:val="13"/>
              </w:numPr>
              <w:ind w:left="357" w:hanging="357"/>
              <w:rPr>
                <w:rFonts w:ascii="Arial" w:hAnsi="Arial" w:cs="Arial"/>
                <w:sz w:val="22"/>
                <w:szCs w:val="22"/>
              </w:rPr>
            </w:pPr>
            <w:r w:rsidRPr="00124191">
              <w:rPr>
                <w:rFonts w:ascii="Arial" w:hAnsi="Arial" w:cs="Arial"/>
                <w:sz w:val="22"/>
                <w:szCs w:val="22"/>
              </w:rPr>
              <w:t xml:space="preserve">Ggf. </w:t>
            </w:r>
            <w:r w:rsidR="009B6403">
              <w:rPr>
                <w:rFonts w:ascii="Arial" w:hAnsi="Arial" w:cs="Arial"/>
                <w:sz w:val="22"/>
                <w:szCs w:val="22"/>
              </w:rPr>
              <w:t>p</w:t>
            </w:r>
            <w:r w:rsidRPr="00124191">
              <w:rPr>
                <w:rFonts w:ascii="Arial" w:hAnsi="Arial" w:cs="Arial"/>
                <w:sz w:val="22"/>
                <w:szCs w:val="22"/>
              </w:rPr>
              <w:t xml:space="preserve">sychologische Nachsorge anbieten </w:t>
            </w:r>
          </w:p>
        </w:tc>
        <w:tc>
          <w:tcPr>
            <w:tcW w:w="4531" w:type="dxa"/>
          </w:tcPr>
          <w:p w14:paraId="39A82BC3"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Auf professionelle Hilfen hinweisen</w:t>
            </w:r>
          </w:p>
          <w:p w14:paraId="03A3A70B"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Soziale Ansprechpartner benennen (Wer kann bei was unterstützen?)</w:t>
            </w:r>
          </w:p>
        </w:tc>
      </w:tr>
      <w:tr w:rsidR="00B7696D" w:rsidRPr="00124191" w14:paraId="39102C4E" w14:textId="77777777" w:rsidTr="00124191">
        <w:tc>
          <w:tcPr>
            <w:tcW w:w="4531" w:type="dxa"/>
          </w:tcPr>
          <w:p w14:paraId="574BC804"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Aufarbeitung des Vorfalls</w:t>
            </w:r>
          </w:p>
        </w:tc>
        <w:tc>
          <w:tcPr>
            <w:tcW w:w="4531" w:type="dxa"/>
          </w:tcPr>
          <w:p w14:paraId="11452735"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eastAsiaTheme="minorHAnsi" w:hAnsi="Arial" w:cs="Arial"/>
                <w:sz w:val="22"/>
                <w:szCs w:val="22"/>
                <w:lang w:eastAsia="en-US"/>
              </w:rPr>
              <w:t>Analyse des Vorfalls</w:t>
            </w:r>
            <w:r w:rsidRPr="00124191">
              <w:rPr>
                <w:rFonts w:ascii="Arial" w:hAnsi="Arial" w:cs="Arial"/>
                <w:sz w:val="22"/>
                <w:szCs w:val="22"/>
              </w:rPr>
              <w:t xml:space="preserve"> und ggf. Anpassen der Schutzmaßnahmen </w:t>
            </w:r>
          </w:p>
          <w:p w14:paraId="24FDE95B"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Ggf. kollegiale Fallberatung, Mediation, Supervision, Teamentwicklung etc.</w:t>
            </w:r>
          </w:p>
          <w:p w14:paraId="3BEE1E60"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Angemessene pädagogische Aufarbeitung des Geschehens im Rahmen der pädagogischen Arbeit</w:t>
            </w:r>
          </w:p>
        </w:tc>
      </w:tr>
    </w:tbl>
    <w:p w14:paraId="3C808799" w14:textId="77777777" w:rsidR="00B7696D" w:rsidRDefault="00B7696D" w:rsidP="00F00965">
      <w:pPr>
        <w:spacing w:line="240" w:lineRule="auto"/>
        <w:ind w:left="284"/>
        <w:rPr>
          <w:rFonts w:ascii="Arial" w:hAnsi="Arial" w:cs="Arial"/>
          <w:b/>
          <w:sz w:val="22"/>
          <w:szCs w:val="22"/>
        </w:rPr>
      </w:pPr>
    </w:p>
    <w:p w14:paraId="29DEDB90" w14:textId="77777777" w:rsidR="00B7696D" w:rsidRPr="00EF16D5" w:rsidRDefault="00B7696D" w:rsidP="00F00965">
      <w:pPr>
        <w:pStyle w:val="Listenabsatz"/>
        <w:numPr>
          <w:ilvl w:val="0"/>
          <w:numId w:val="46"/>
        </w:numPr>
        <w:spacing w:line="240" w:lineRule="auto"/>
        <w:rPr>
          <w:rFonts w:cs="Arial"/>
          <w:b/>
          <w:szCs w:val="22"/>
        </w:rPr>
      </w:pPr>
      <w:r w:rsidRPr="00EF16D5">
        <w:rPr>
          <w:rFonts w:cs="Arial"/>
          <w:b/>
          <w:szCs w:val="22"/>
        </w:rPr>
        <w:t>Ergänzende Hinweise</w:t>
      </w:r>
    </w:p>
    <w:p w14:paraId="6599FB20" w14:textId="77777777" w:rsidR="00B7696D" w:rsidRPr="00124191" w:rsidRDefault="00B7696D" w:rsidP="00124191">
      <w:pPr>
        <w:shd w:val="clear" w:color="auto" w:fill="FFFFFF"/>
        <w:jc w:val="both"/>
        <w:rPr>
          <w:rFonts w:ascii="Arial" w:eastAsia="Times New Roman" w:hAnsi="Arial" w:cs="Arial"/>
          <w:sz w:val="22"/>
          <w:szCs w:val="22"/>
          <w:lang w:eastAsia="de-DE"/>
        </w:rPr>
      </w:pPr>
      <w:r w:rsidRPr="00124191">
        <w:rPr>
          <w:rFonts w:ascii="Arial" w:eastAsia="Times New Roman" w:hAnsi="Arial" w:cs="Arial"/>
          <w:sz w:val="22"/>
          <w:szCs w:val="22"/>
          <w:lang w:eastAsia="de-DE"/>
        </w:rPr>
        <w:t xml:space="preserve">Kinder sind aufgrund ihrer kindlichen Neugier, mangelnder Erfahrungen, des noch nicht ausgeprägten Gefahrenbewusstseins sowie aufgrund ihres im Vergleich zu Erwachsenen deutlich geringeren Körperwiderstands einer höheren Gefährdung ausgesetzt. </w:t>
      </w:r>
      <w:r w:rsidRPr="00124191">
        <w:rPr>
          <w:rFonts w:ascii="Arial" w:hAnsi="Arial" w:cs="Arial"/>
          <w:sz w:val="22"/>
          <w:szCs w:val="22"/>
        </w:rPr>
        <w:t xml:space="preserve">Die übliche Netzspannung (230 Volt) kann aber auch für Erwachsene schnell </w:t>
      </w:r>
      <w:r w:rsidRPr="00124191">
        <w:rPr>
          <w:rFonts w:ascii="Arial" w:eastAsia="Times New Roman" w:hAnsi="Arial" w:cs="Arial"/>
          <w:sz w:val="22"/>
          <w:szCs w:val="22"/>
          <w:lang w:eastAsia="de-DE"/>
        </w:rPr>
        <w:t xml:space="preserve">lebensbedrohliche Folgen haben. </w:t>
      </w:r>
    </w:p>
    <w:p w14:paraId="5F43F654" w14:textId="20DCC90C" w:rsidR="00B7696D" w:rsidRPr="00124191" w:rsidRDefault="00B7696D" w:rsidP="00124191">
      <w:pPr>
        <w:shd w:val="clear" w:color="auto" w:fill="FFFFFF"/>
        <w:jc w:val="both"/>
        <w:rPr>
          <w:rFonts w:ascii="Arial" w:hAnsi="Arial" w:cs="Arial"/>
          <w:sz w:val="22"/>
          <w:szCs w:val="22"/>
        </w:rPr>
      </w:pPr>
      <w:r w:rsidRPr="00124191">
        <w:rPr>
          <w:rFonts w:ascii="Arial" w:eastAsia="Times New Roman" w:hAnsi="Arial" w:cs="Arial"/>
          <w:sz w:val="22"/>
          <w:szCs w:val="22"/>
          <w:lang w:eastAsia="de-DE"/>
        </w:rPr>
        <w:t>Elektrischer Strom ist auch deshalb so gefährlich, weil das Gefahrenpotenzial nicht immer eindeutig erkennbar ist: Zum einen ist elektrischer Strom mit den menschlichen Sinnen –</w:t>
      </w:r>
      <w:r>
        <w:rPr>
          <w:rFonts w:ascii="Arial" w:eastAsia="Times New Roman" w:hAnsi="Arial" w:cs="Arial"/>
          <w:sz w:val="22"/>
          <w:szCs w:val="22"/>
          <w:lang w:eastAsia="de-DE"/>
        </w:rPr>
        <w:t xml:space="preserve"> </w:t>
      </w:r>
      <w:r w:rsidRPr="00124191">
        <w:rPr>
          <w:rFonts w:ascii="Arial" w:eastAsia="Times New Roman" w:hAnsi="Arial" w:cs="Arial"/>
          <w:sz w:val="22"/>
          <w:szCs w:val="22"/>
          <w:lang w:eastAsia="de-DE"/>
        </w:rPr>
        <w:t>außer beim Kontakt</w:t>
      </w:r>
      <w:r>
        <w:rPr>
          <w:rFonts w:ascii="Arial" w:eastAsia="Times New Roman" w:hAnsi="Arial" w:cs="Arial"/>
          <w:sz w:val="22"/>
          <w:szCs w:val="22"/>
          <w:lang w:eastAsia="de-DE"/>
        </w:rPr>
        <w:t xml:space="preserve"> </w:t>
      </w:r>
      <w:r w:rsidRPr="00124191">
        <w:rPr>
          <w:rFonts w:ascii="Arial" w:eastAsia="Times New Roman" w:hAnsi="Arial" w:cs="Arial"/>
          <w:sz w:val="22"/>
          <w:szCs w:val="22"/>
          <w:lang w:eastAsia="de-DE"/>
        </w:rPr>
        <w:t>– nicht wahrnehmbar, zum anderen können Laien Gefährdungen oft nicht erkennen bzw. einschätzen. Bereits</w:t>
      </w:r>
      <w:r>
        <w:rPr>
          <w:rFonts w:ascii="Arial" w:eastAsia="Times New Roman" w:hAnsi="Arial" w:cs="Arial"/>
          <w:sz w:val="22"/>
          <w:szCs w:val="22"/>
          <w:lang w:eastAsia="de-DE"/>
        </w:rPr>
        <w:t xml:space="preserve"> geringste Stromstärken können</w:t>
      </w:r>
      <w:r w:rsidRPr="00124191">
        <w:rPr>
          <w:rFonts w:ascii="Arial" w:eastAsia="Times New Roman" w:hAnsi="Arial" w:cs="Arial"/>
          <w:sz w:val="22"/>
          <w:szCs w:val="22"/>
          <w:lang w:eastAsia="de-DE"/>
        </w:rPr>
        <w:t xml:space="preserve"> in kürzester Zeit lebensbedro</w:t>
      </w:r>
      <w:r w:rsidR="009B6403">
        <w:rPr>
          <w:rFonts w:ascii="Arial" w:eastAsia="Times New Roman" w:hAnsi="Arial" w:cs="Arial"/>
          <w:sz w:val="22"/>
          <w:szCs w:val="22"/>
          <w:lang w:eastAsia="de-DE"/>
        </w:rPr>
        <w:t>hlich</w:t>
      </w:r>
      <w:r w:rsidRPr="00124191">
        <w:rPr>
          <w:rFonts w:ascii="Arial" w:eastAsia="Times New Roman" w:hAnsi="Arial" w:cs="Arial"/>
          <w:sz w:val="22"/>
          <w:szCs w:val="22"/>
          <w:lang w:eastAsia="de-DE"/>
        </w:rPr>
        <w:t xml:space="preserve"> sein. </w:t>
      </w:r>
      <w:r w:rsidRPr="00124191">
        <w:rPr>
          <w:rFonts w:ascii="Arial" w:hAnsi="Arial" w:cs="Arial"/>
          <w:sz w:val="22"/>
          <w:szCs w:val="22"/>
        </w:rPr>
        <w:t xml:space="preserve">Bei kurzer Stromeinwirkung und geringer elektrischer Energie treten zunächst oft Beschwerden wie Atemnot, Krampfgefühl in der Brust, Angstzustände, Herzrasen, Unruhe und Schwitzen auf. </w:t>
      </w:r>
      <w:r w:rsidRPr="00124191">
        <w:rPr>
          <w:rFonts w:ascii="Arial" w:eastAsia="Times New Roman" w:hAnsi="Arial" w:cs="Arial"/>
          <w:sz w:val="22"/>
          <w:szCs w:val="22"/>
          <w:lang w:eastAsia="de-DE"/>
        </w:rPr>
        <w:t xml:space="preserve">Aber </w:t>
      </w:r>
      <w:proofErr w:type="gramStart"/>
      <w:r w:rsidRPr="00124191">
        <w:rPr>
          <w:rFonts w:ascii="Arial" w:eastAsia="Times New Roman" w:hAnsi="Arial" w:cs="Arial"/>
          <w:sz w:val="22"/>
          <w:szCs w:val="22"/>
          <w:lang w:eastAsia="de-DE"/>
        </w:rPr>
        <w:t>selbst</w:t>
      </w:r>
      <w:proofErr w:type="gramEnd"/>
      <w:r w:rsidRPr="00124191">
        <w:rPr>
          <w:rFonts w:ascii="Arial" w:eastAsia="Times New Roman" w:hAnsi="Arial" w:cs="Arial"/>
          <w:sz w:val="22"/>
          <w:szCs w:val="22"/>
          <w:lang w:eastAsia="de-DE"/>
        </w:rPr>
        <w:t xml:space="preserve"> wenn d</w:t>
      </w:r>
      <w:r w:rsidRPr="00124191">
        <w:rPr>
          <w:rFonts w:ascii="Arial" w:hAnsi="Arial" w:cs="Arial"/>
          <w:sz w:val="22"/>
          <w:szCs w:val="22"/>
        </w:rPr>
        <w:t xml:space="preserve">iese Beschwerden i. d. R. wieder abklingen und </w:t>
      </w:r>
      <w:r w:rsidRPr="00124191">
        <w:rPr>
          <w:rFonts w:ascii="Arial" w:eastAsia="Times New Roman" w:hAnsi="Arial" w:cs="Arial"/>
          <w:sz w:val="22"/>
          <w:szCs w:val="22"/>
          <w:lang w:eastAsia="de-DE"/>
        </w:rPr>
        <w:t xml:space="preserve">man sich gut fühlt, sollte bei jeder elektrischen Durchströmung mit gefährlicher Netzspannung ein Arzt aufgesucht werden. Innerhalb von 24 Stunden nach einer </w:t>
      </w:r>
      <w:proofErr w:type="spellStart"/>
      <w:r w:rsidRPr="00124191">
        <w:rPr>
          <w:rFonts w:ascii="Arial" w:eastAsia="Times New Roman" w:hAnsi="Arial" w:cs="Arial"/>
          <w:sz w:val="22"/>
          <w:szCs w:val="22"/>
          <w:lang w:eastAsia="de-DE"/>
        </w:rPr>
        <w:t>Körperdurchströmung</w:t>
      </w:r>
      <w:proofErr w:type="spellEnd"/>
      <w:r w:rsidRPr="00124191">
        <w:rPr>
          <w:rFonts w:ascii="Arial" w:eastAsia="Times New Roman" w:hAnsi="Arial" w:cs="Arial"/>
          <w:sz w:val="22"/>
          <w:szCs w:val="22"/>
          <w:lang w:eastAsia="de-DE"/>
        </w:rPr>
        <w:t xml:space="preserve"> können Herzrhythmusstörungen auftreten, welche im schlimmsten Fall zum Herztod führen können.</w:t>
      </w:r>
    </w:p>
    <w:p w14:paraId="420E2FE3" w14:textId="728C6E8E" w:rsidR="00B7696D" w:rsidRDefault="00B7696D" w:rsidP="00284C2B">
      <w:pPr>
        <w:shd w:val="clear" w:color="auto" w:fill="FFFFFF"/>
        <w:jc w:val="both"/>
        <w:rPr>
          <w:rFonts w:ascii="Arial" w:hAnsi="Arial" w:cs="Arial"/>
          <w:sz w:val="22"/>
          <w:szCs w:val="22"/>
        </w:rPr>
      </w:pPr>
      <w:proofErr w:type="spellStart"/>
      <w:r w:rsidRPr="00124191">
        <w:rPr>
          <w:rFonts w:ascii="Arial" w:hAnsi="Arial" w:cs="Arial"/>
          <w:sz w:val="22"/>
          <w:szCs w:val="22"/>
        </w:rPr>
        <w:t>Körperdurchströmungen</w:t>
      </w:r>
      <w:proofErr w:type="spellEnd"/>
      <w:r w:rsidRPr="00124191">
        <w:rPr>
          <w:rFonts w:ascii="Arial" w:hAnsi="Arial" w:cs="Arial"/>
          <w:sz w:val="22"/>
          <w:szCs w:val="22"/>
        </w:rPr>
        <w:t xml:space="preserve"> mit hohen Stromstärken führen oft zu Haut- und Gewebeschäden mit sogenannten Strommarken. Das sind Verbrennungen, die an den Ein- und Austrittsstellen des Stroms auftreten. Durchströmungen gehen auch oft mit Muskelverkrampfungen einher, so dass sich Betroffene nicht mehr </w:t>
      </w:r>
      <w:proofErr w:type="gramStart"/>
      <w:r w:rsidRPr="00124191">
        <w:rPr>
          <w:rFonts w:ascii="Arial" w:hAnsi="Arial" w:cs="Arial"/>
          <w:sz w:val="22"/>
          <w:szCs w:val="22"/>
        </w:rPr>
        <w:t>alleine</w:t>
      </w:r>
      <w:proofErr w:type="gramEnd"/>
      <w:r w:rsidRPr="00124191">
        <w:rPr>
          <w:rFonts w:ascii="Arial" w:hAnsi="Arial" w:cs="Arial"/>
          <w:sz w:val="22"/>
          <w:szCs w:val="22"/>
        </w:rPr>
        <w:t xml:space="preserve"> von der Stromquelle lösen können. Durch die Berührung des Betroffenen kann jeder Helfende selbst durchströmt werden. Deshalb ist Eigensicherung bei Stromunfällen oberstes Gebot.</w:t>
      </w:r>
    </w:p>
    <w:p w14:paraId="700390E2" w14:textId="4619ADD3" w:rsidR="00284C2B" w:rsidRPr="00124191" w:rsidRDefault="00284C2B" w:rsidP="00284C2B">
      <w:pPr>
        <w:shd w:val="clear" w:color="auto" w:fill="FFFFFF"/>
        <w:jc w:val="both"/>
        <w:rPr>
          <w:rFonts w:ascii="Arial" w:hAnsi="Arial" w:cs="Arial"/>
          <w:sz w:val="22"/>
          <w:szCs w:val="22"/>
        </w:rPr>
      </w:pPr>
      <w:r w:rsidRPr="00124191">
        <w:rPr>
          <w:rFonts w:ascii="Arial" w:hAnsi="Arial" w:cs="Arial"/>
          <w:b/>
          <w:noProof/>
          <w:sz w:val="22"/>
          <w:lang w:eastAsia="de-DE"/>
        </w:rPr>
        <mc:AlternateContent>
          <mc:Choice Requires="wps">
            <w:drawing>
              <wp:anchor distT="0" distB="0" distL="114300" distR="114300" simplePos="0" relativeHeight="251689984" behindDoc="0" locked="0" layoutInCell="1" allowOverlap="1" wp14:anchorId="20A34F1C" wp14:editId="65E0870C">
                <wp:simplePos x="0" y="0"/>
                <wp:positionH relativeFrom="margin">
                  <wp:align>left</wp:align>
                </wp:positionH>
                <wp:positionV relativeFrom="paragraph">
                  <wp:posOffset>63351</wp:posOffset>
                </wp:positionV>
                <wp:extent cx="5842635" cy="635000"/>
                <wp:effectExtent l="0" t="0" r="24765" b="12700"/>
                <wp:wrapNone/>
                <wp:docPr id="9" name="Textfeld 9"/>
                <wp:cNvGraphicFramePr/>
                <a:graphic xmlns:a="http://schemas.openxmlformats.org/drawingml/2006/main">
                  <a:graphicData uri="http://schemas.microsoft.com/office/word/2010/wordprocessingShape">
                    <wps:wsp>
                      <wps:cNvSpPr txBox="1"/>
                      <wps:spPr>
                        <a:xfrm>
                          <a:off x="0" y="0"/>
                          <a:ext cx="5842635" cy="635000"/>
                        </a:xfrm>
                        <a:prstGeom prst="rect">
                          <a:avLst/>
                        </a:prstGeom>
                        <a:solidFill>
                          <a:srgbClr val="FFC000"/>
                        </a:solidFill>
                        <a:ln w="9525">
                          <a:solidFill>
                            <a:sysClr val="windowText" lastClr="000000"/>
                          </a:solidFill>
                        </a:ln>
                      </wps:spPr>
                      <wps:txbx>
                        <w:txbxContent>
                          <w:p w14:paraId="6A198677" w14:textId="77777777" w:rsidR="00BC28C1" w:rsidRDefault="00BC28C1" w:rsidP="00124191">
                            <w:pPr>
                              <w:rPr>
                                <w:rFonts w:cs="Arial"/>
                                <w:b/>
                              </w:rPr>
                            </w:pPr>
                            <w:r>
                              <w:rPr>
                                <w:rFonts w:cs="Arial"/>
                                <w:b/>
                              </w:rPr>
                              <w:t xml:space="preserve">Dazugehörige Notfallkarte aus Teil 3: </w:t>
                            </w:r>
                          </w:p>
                          <w:p w14:paraId="7048714C" w14:textId="77777777" w:rsidR="00BC28C1" w:rsidRPr="00D16730" w:rsidRDefault="00BC28C1" w:rsidP="005F18F5">
                            <w:pPr>
                              <w:pStyle w:val="Listenabsatz"/>
                              <w:numPr>
                                <w:ilvl w:val="0"/>
                                <w:numId w:val="108"/>
                              </w:numPr>
                              <w:rPr>
                                <w:rFonts w:cs="Arial"/>
                              </w:rPr>
                            </w:pPr>
                            <w:r>
                              <w:rPr>
                                <w:rFonts w:cs="Arial"/>
                              </w:rPr>
                              <w:t>Verletzungen durch Stromschlag</w:t>
                            </w:r>
                            <w:r w:rsidRPr="00D16730">
                              <w:rPr>
                                <w:rFonts w:cs="Arial"/>
                              </w:rPr>
                              <w:t xml:space="preserve"> </w:t>
                            </w:r>
                          </w:p>
                          <w:p w14:paraId="262F6A4B" w14:textId="77777777" w:rsidR="00BC28C1" w:rsidRDefault="00BC28C1" w:rsidP="00124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A34F1C" id="Textfeld 9" o:spid="_x0000_s1038" type="#_x0000_t202" style="position:absolute;left:0;text-align:left;margin-left:0;margin-top:5pt;width:460.05pt;height:50pt;z-index:251689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Y3SAIAAJoEAAAOAAAAZHJzL2Uyb0RvYy54bWysVE1vGjEQvVfqf7B8LwsU0gSxRJSIqlKU&#10;RIIqZ+P1wkpej2sbdumv77P5TNpTVQ5mxjN+M/NmZsf3ba3ZTjlfkcl5r9PlTBlJRWXWOf+xnH+6&#10;5cwHYQqhyaic75Xn95OPH8aNHak+bUgXyjGAGD9qbM43IdhRlnm5UbXwHbLKwFiSq0WA6tZZ4UQD&#10;9Fpn/W73JmvIFdaRVN7j9uFg5JOEX5ZKhuey9CownXPkFtLp0rmKZzYZi9HaCbup5DEN8Q9Z1KIy&#10;CHqGehBBsK2r/oCqK+nIUxk6kuqMyrKSKtWAanrdd9UsNsKqVAvI8fZMk/9/sPJpt7AvjoX2K7Vo&#10;YCSksX7kcRnraUtXx39kymAHhfszbaoNTOJyeDvo33weciZhg9DtJl6zy2vrfPimqGZRyLlDWxJb&#10;YvfoAyLC9eQSg3nSVTGvtE6KW69m2rGdQAvn89kF/Y2bNqzJ+d2wP0zIb2x+788ImJ2CmiVy50wL&#10;H2BAQekXa0cmV0+haYPLCyNRCu2qZVUBtvonulZU7MGio8OAeSvnFUp9RIAX4TBRIA5bEp5xlJqQ&#10;KR0lzjbkfv3tPvqj0bBy1mBCc+5/boVTyPu7wQjc9QaDONJJGQy/9KG4a8vq2mK29YzAYA/7aGUS&#10;o3/QJ7F0VL9imaYxKkzCSMTOOXg6iLNw2Bsso1TTaXLCEFsRHs3Cyggd+xUbuWxfhbPHbgdw/USn&#10;WRajd00/+MaXhqbbQGWVJiISfWD1yD8WILXnuKxxw6715HX5pEx+AwAA//8DAFBLAwQUAAYACAAA&#10;ACEApcf/ntwAAAAHAQAADwAAAGRycy9kb3ducmV2LnhtbEyPQU/DMAyF70j8h8hI3FiyHRCUptM0&#10;hHZBQhsD7eg1XlutcUqTboVfj3eCk+X3rOfv5fPRt+pEfWwCW5hODCjiMriGKwvb95e7B1AxITts&#10;A5OFb4owL66vcsxcOPOaTptUKQnhmKGFOqUu0zqWNXmMk9ARi3cIvccka19p1+NZwn2rZ8bca48N&#10;y4caO1rWVB43g7cwlLvdx+fbSi+/jmlFtH7229cfa29vxsUTqERj+juGC76gQyFM+zCwi6q1IEWS&#10;qEamuI8zMwW1F+Gi6CLX//mLXwAAAP//AwBQSwECLQAUAAYACAAAACEAtoM4kv4AAADhAQAAEwAA&#10;AAAAAAAAAAAAAAAAAAAAW0NvbnRlbnRfVHlwZXNdLnhtbFBLAQItABQABgAIAAAAIQA4/SH/1gAA&#10;AJQBAAALAAAAAAAAAAAAAAAAAC8BAABfcmVscy8ucmVsc1BLAQItABQABgAIAAAAIQBbAvY3SAIA&#10;AJoEAAAOAAAAAAAAAAAAAAAAAC4CAABkcnMvZTJvRG9jLnhtbFBLAQItABQABgAIAAAAIQClx/+e&#10;3AAAAAcBAAAPAAAAAAAAAAAAAAAAAKIEAABkcnMvZG93bnJldi54bWxQSwUGAAAAAAQABADzAAAA&#10;qwUAAAAA&#10;" fillcolor="#ffc000" strokecolor="windowText">
                <v:textbox>
                  <w:txbxContent>
                    <w:p w14:paraId="6A198677" w14:textId="77777777" w:rsidR="00BC28C1" w:rsidRDefault="00BC28C1" w:rsidP="00124191">
                      <w:pPr>
                        <w:rPr>
                          <w:rFonts w:cs="Arial"/>
                          <w:b/>
                        </w:rPr>
                      </w:pPr>
                      <w:r>
                        <w:rPr>
                          <w:rFonts w:cs="Arial"/>
                          <w:b/>
                        </w:rPr>
                        <w:t xml:space="preserve">Dazugehörige Notfallkarte aus Teil 3: </w:t>
                      </w:r>
                    </w:p>
                    <w:p w14:paraId="7048714C" w14:textId="77777777" w:rsidR="00BC28C1" w:rsidRPr="00D16730" w:rsidRDefault="00BC28C1" w:rsidP="005F18F5">
                      <w:pPr>
                        <w:pStyle w:val="Listenabsatz"/>
                        <w:numPr>
                          <w:ilvl w:val="0"/>
                          <w:numId w:val="108"/>
                        </w:numPr>
                        <w:rPr>
                          <w:rFonts w:cs="Arial"/>
                        </w:rPr>
                      </w:pPr>
                      <w:r>
                        <w:rPr>
                          <w:rFonts w:cs="Arial"/>
                        </w:rPr>
                        <w:t>Verletzungen durch Stromschlag</w:t>
                      </w:r>
                      <w:r w:rsidRPr="00D16730">
                        <w:rPr>
                          <w:rFonts w:cs="Arial"/>
                        </w:rPr>
                        <w:t xml:space="preserve"> </w:t>
                      </w:r>
                    </w:p>
                    <w:p w14:paraId="262F6A4B" w14:textId="77777777" w:rsidR="00BC28C1" w:rsidRDefault="00BC28C1" w:rsidP="00124191"/>
                  </w:txbxContent>
                </v:textbox>
                <w10:wrap anchorx="margin"/>
              </v:shape>
            </w:pict>
          </mc:Fallback>
        </mc:AlternateContent>
      </w:r>
    </w:p>
    <w:p w14:paraId="354FF593" w14:textId="61DA7C16" w:rsidR="00B7696D" w:rsidRPr="00124191" w:rsidRDefault="00B7696D" w:rsidP="00124191">
      <w:pPr>
        <w:shd w:val="clear" w:color="auto" w:fill="FFFFFF"/>
        <w:spacing w:after="0" w:line="240" w:lineRule="auto"/>
        <w:rPr>
          <w:rFonts w:ascii="Arial" w:hAnsi="Arial" w:cs="Arial"/>
          <w:sz w:val="22"/>
          <w:szCs w:val="22"/>
        </w:rPr>
      </w:pPr>
    </w:p>
    <w:p w14:paraId="578CE7A3" w14:textId="7BF02072" w:rsidR="00B7696D" w:rsidRPr="00124191" w:rsidRDefault="00B7696D" w:rsidP="00124191">
      <w:pPr>
        <w:shd w:val="clear" w:color="auto" w:fill="FFFFFF"/>
        <w:spacing w:after="0" w:line="240" w:lineRule="auto"/>
        <w:rPr>
          <w:rFonts w:ascii="Arial" w:hAnsi="Arial" w:cs="Arial"/>
          <w:sz w:val="22"/>
          <w:szCs w:val="22"/>
        </w:rPr>
      </w:pPr>
    </w:p>
    <w:p w14:paraId="3A021793" w14:textId="77777777" w:rsidR="00B7696D" w:rsidRDefault="00B7696D" w:rsidP="00124191">
      <w:pPr>
        <w:shd w:val="clear" w:color="auto" w:fill="FFFFFF"/>
        <w:spacing w:after="0" w:line="240" w:lineRule="auto"/>
        <w:rPr>
          <w:rFonts w:ascii="Arial" w:hAnsi="Arial" w:cs="Arial"/>
          <w:sz w:val="22"/>
          <w:szCs w:val="22"/>
        </w:rPr>
      </w:pPr>
    </w:p>
    <w:p w14:paraId="22B6C178" w14:textId="341DD941" w:rsidR="00B7696D" w:rsidRDefault="00B7696D" w:rsidP="00F00965">
      <w:pPr>
        <w:rPr>
          <w:rFonts w:ascii="Arial" w:hAnsi="Arial" w:cs="Arial"/>
        </w:rPr>
      </w:pPr>
      <w:r w:rsidRPr="00124191">
        <w:rPr>
          <w:rFonts w:ascii="Arial" w:eastAsiaTheme="majorEastAsia" w:hAnsi="Arial" w:cstheme="majorBidi"/>
          <w:b/>
          <w:noProof/>
          <w:szCs w:val="32"/>
          <w:lang w:eastAsia="de-DE"/>
        </w:rPr>
        <w:lastRenderedPageBreak/>
        <mc:AlternateContent>
          <mc:Choice Requires="wps">
            <w:drawing>
              <wp:anchor distT="0" distB="0" distL="114300" distR="114300" simplePos="0" relativeHeight="251691008" behindDoc="1" locked="0" layoutInCell="1" allowOverlap="1" wp14:anchorId="17CCA7B5" wp14:editId="214A923D">
                <wp:simplePos x="0" y="0"/>
                <wp:positionH relativeFrom="column">
                  <wp:posOffset>-25400</wp:posOffset>
                </wp:positionH>
                <wp:positionV relativeFrom="paragraph">
                  <wp:posOffset>-50800</wp:posOffset>
                </wp:positionV>
                <wp:extent cx="5835111" cy="278970"/>
                <wp:effectExtent l="0" t="0" r="0" b="6985"/>
                <wp:wrapNone/>
                <wp:docPr id="423991024" name="Rechteck 423991024"/>
                <wp:cNvGraphicFramePr/>
                <a:graphic xmlns:a="http://schemas.openxmlformats.org/drawingml/2006/main">
                  <a:graphicData uri="http://schemas.microsoft.com/office/word/2010/wordprocessingShape">
                    <wps:wsp>
                      <wps:cNvSpPr/>
                      <wps:spPr>
                        <a:xfrm>
                          <a:off x="0" y="0"/>
                          <a:ext cx="5835111" cy="27897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DEF612" id="Rechteck 423991024" o:spid="_x0000_s1026" style="position:absolute;margin-left:-2pt;margin-top:-4pt;width:459.45pt;height:21.9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rQUQIAAKIEAAAOAAAAZHJzL2Uyb0RvYy54bWysVE1vGjEQvVfqf7B8bxZoUgjKEiEiqkpR&#10;gpRUORuvzVqyPe7YsKS/vmMvH2naU9WLmfHMzpt5fsPN7d5ZtlMYDfiaDy8GnCkvoTF+U/Pvz8tP&#10;E85iEr4RFryq+auK/Hb28cNNF6ZqBC3YRiGjIj5Ou1DzNqUwraooW+VEvICgPAU1oBOJXNxUDYqO&#10;qjtbjQaDL1UH2AQEqWKk27s+yGelvtZKpketo0rM1px6S+XEcq7zWc1uxHSDIrRGHtoQ/9CFE8YT&#10;6KnUnUiCbdH8UcoZiRBBpwsJrgKtjVRlBppmOHg3zVMrgiqzEDkxnGiK/6+sfNg9hRUSDV2I00hm&#10;nmKv0eVf6o/tC1mvJ7LUPjFJl1eTz1fD4ZAzSbHReHI9LmxW568DxvRVgWPZqDnSYxSOxO4+JkKk&#10;1GNKBotgTbM01hYHN+uFRbYT9HDL5WIwOFb/Lc161pHsRmMKMylIQNqKRKYLTc2j33Am7IaUKRMW&#10;bA8Zobx6xr4Tse0xStleDs4k0qQ1ruYTwj0hW587U0VVhwnOpGVrDc3rChlCL7MY5NIQyL2IaSWQ&#10;dEVN0q6kRzq0BeocDhZnLeDPv93nfHpuinLWkU5pqh9bgYoz+82TEK6Hl5dZ2MW5vBqPyMG3kfXb&#10;iN+6BRCj9GzUXTFzfrJHUyO4F1qpeUalkPCSsHv+Ds4i9ftDSynVfF7SSMxBpHv/FGQunnnK9D7v&#10;XwSGw/snUs4DHDUtpu9k0OfmLz3Mtwm0KRo580qCyQ4tQpHOYWnzpr31S9b5r2X2CwAA//8DAFBL&#10;AwQUAAYACAAAACEA6Hj4it8AAAAIAQAADwAAAGRycy9kb3ducmV2LnhtbEyPQUvEMBCF74L/IYzg&#10;RXbTapW223SRhQXxILp62GOaZJvSZlKadLf+e8eTnh7De7z5XrVd3MDOZgqdRwHpOgFmUHndYSvg&#10;63O/yoGFKFHLwaMR8G0CbOvrq0qW2l/ww5wPsWVUgqGUAmyMY8l5UNY4GdZ+NEjeyU9ORjqnlutJ&#10;XqjcDfw+SZ64kx3SBytHs7NG9YfZCejf716yt1d+3DVzb/fJUfV5qoS4vVmeN8CiWeJfGH7xCR1q&#10;Ymr8jDqwQcAqoymRNCclv0izAlgj4OGxAF5X/P+A+gcAAP//AwBQSwECLQAUAAYACAAAACEAtoM4&#10;kv4AAADhAQAAEwAAAAAAAAAAAAAAAAAAAAAAW0NvbnRlbnRfVHlwZXNdLnhtbFBLAQItABQABgAI&#10;AAAAIQA4/SH/1gAAAJQBAAALAAAAAAAAAAAAAAAAAC8BAABfcmVscy8ucmVsc1BLAQItABQABgAI&#10;AAAAIQBsuXrQUQIAAKIEAAAOAAAAAAAAAAAAAAAAAC4CAABkcnMvZTJvRG9jLnhtbFBLAQItABQA&#10;BgAIAAAAIQDoePiK3wAAAAgBAAAPAAAAAAAAAAAAAAAAAKsEAABkcnMvZG93bnJldi54bWxQSwUG&#10;AAAAAAQABADzAAAAtwUAAAAA&#10;" fillcolor="#ffc000" stroked="f" strokeweight="1pt"/>
            </w:pict>
          </mc:Fallback>
        </mc:AlternateContent>
      </w:r>
      <w:r w:rsidRPr="00124191">
        <w:rPr>
          <w:rFonts w:ascii="Arial" w:eastAsiaTheme="majorEastAsia" w:hAnsi="Arial" w:cstheme="majorBidi"/>
          <w:b/>
        </w:rPr>
        <w:t>Vermisstes Kind</w:t>
      </w:r>
    </w:p>
    <w:p w14:paraId="5828D2F6" w14:textId="77777777" w:rsidR="00B7696D" w:rsidRDefault="00B7696D" w:rsidP="00F00965">
      <w:pPr>
        <w:rPr>
          <w:rFonts w:ascii="Arial" w:hAnsi="Arial" w:cs="Arial"/>
        </w:rPr>
      </w:pPr>
    </w:p>
    <w:p w14:paraId="31321450" w14:textId="77777777" w:rsidR="00B7696D" w:rsidRPr="00B12352" w:rsidRDefault="00B7696D" w:rsidP="00F00965">
      <w:pPr>
        <w:spacing w:after="0"/>
        <w:rPr>
          <w:rFonts w:ascii="Arial" w:hAnsi="Arial" w:cs="Arial"/>
        </w:rPr>
      </w:pPr>
      <w:r w:rsidRPr="00124191">
        <w:rPr>
          <w:rFonts w:ascii="Arial" w:hAnsi="Arial" w:cs="Arial"/>
          <w:b/>
          <w:sz w:val="22"/>
        </w:rPr>
        <w:t xml:space="preserve">Achtung: </w:t>
      </w:r>
      <w:r w:rsidRPr="00124191">
        <w:rPr>
          <w:rFonts w:ascii="Arial" w:hAnsi="Arial" w:cs="Arial"/>
          <w:b/>
          <w:sz w:val="22"/>
        </w:rPr>
        <w:br/>
      </w:r>
      <w:proofErr w:type="gramStart"/>
      <w:r w:rsidRPr="00124191">
        <w:rPr>
          <w:rFonts w:ascii="Arial" w:hAnsi="Arial" w:cs="Arial"/>
          <w:sz w:val="22"/>
        </w:rPr>
        <w:t>Handelt</w:t>
      </w:r>
      <w:proofErr w:type="gramEnd"/>
      <w:r w:rsidRPr="00124191">
        <w:rPr>
          <w:rFonts w:ascii="Arial" w:hAnsi="Arial" w:cs="Arial"/>
          <w:sz w:val="22"/>
        </w:rPr>
        <w:t xml:space="preserve"> es sich um eine vermutete Entführung / Entziehung Minderjähriger ist umgehend die Polizei zu alarmieren. </w:t>
      </w:r>
    </w:p>
    <w:p w14:paraId="69421EF2" w14:textId="77777777" w:rsidR="00B7696D" w:rsidRPr="00124191" w:rsidRDefault="00B7696D" w:rsidP="00F00965">
      <w:pPr>
        <w:spacing w:after="160"/>
        <w:rPr>
          <w:rFonts w:ascii="Arial" w:hAnsi="Arial" w:cs="Arial"/>
          <w:sz w:val="22"/>
        </w:rPr>
      </w:pPr>
    </w:p>
    <w:p w14:paraId="28AA1A9C" w14:textId="77777777" w:rsidR="00B7696D" w:rsidRPr="00124191" w:rsidRDefault="00B7696D" w:rsidP="005F18F5">
      <w:pPr>
        <w:numPr>
          <w:ilvl w:val="0"/>
          <w:numId w:val="42"/>
        </w:numPr>
        <w:spacing w:line="240" w:lineRule="auto"/>
        <w:ind w:left="714" w:hanging="357"/>
        <w:rPr>
          <w:rFonts w:ascii="Arial" w:eastAsia="Times New Roman" w:hAnsi="Arial" w:cs="Arial"/>
          <w:b/>
          <w:sz w:val="22"/>
        </w:rPr>
      </w:pPr>
      <w:r w:rsidRPr="00124191">
        <w:rPr>
          <w:rFonts w:ascii="Arial" w:eastAsia="Times New Roman" w:hAnsi="Arial" w:cs="Arial"/>
          <w:b/>
          <w:sz w:val="22"/>
        </w:rPr>
        <w:t>Sofortreaktion – Erste Maßnahmen</w:t>
      </w:r>
    </w:p>
    <w:tbl>
      <w:tblPr>
        <w:tblStyle w:val="Tabellenraster"/>
        <w:tblW w:w="0" w:type="auto"/>
        <w:tblLook w:val="04A0" w:firstRow="1" w:lastRow="0" w:firstColumn="1" w:lastColumn="0" w:noHBand="0" w:noVBand="1"/>
      </w:tblPr>
      <w:tblGrid>
        <w:gridCol w:w="4531"/>
        <w:gridCol w:w="4531"/>
      </w:tblGrid>
      <w:tr w:rsidR="00B7696D" w:rsidRPr="00124191" w14:paraId="066CA438" w14:textId="77777777" w:rsidTr="00124191">
        <w:tc>
          <w:tcPr>
            <w:tcW w:w="4531" w:type="dxa"/>
          </w:tcPr>
          <w:p w14:paraId="20CB8D58" w14:textId="77777777" w:rsidR="00B7696D" w:rsidRPr="00124191" w:rsidRDefault="00B7696D" w:rsidP="00450281">
            <w:pPr>
              <w:spacing w:after="120"/>
              <w:rPr>
                <w:rFonts w:ascii="Arial" w:hAnsi="Arial" w:cs="Arial"/>
                <w:sz w:val="22"/>
                <w:szCs w:val="22"/>
              </w:rPr>
            </w:pPr>
            <w:r w:rsidRPr="00124191">
              <w:rPr>
                <w:rFonts w:ascii="Arial" w:hAnsi="Arial" w:cs="Arial"/>
                <w:b/>
                <w:color w:val="E19132"/>
                <w:sz w:val="22"/>
                <w:szCs w:val="22"/>
              </w:rPr>
              <w:t>Was ist zuerst zu tun?</w:t>
            </w:r>
          </w:p>
        </w:tc>
        <w:tc>
          <w:tcPr>
            <w:tcW w:w="4531" w:type="dxa"/>
          </w:tcPr>
          <w:p w14:paraId="3BFA2510" w14:textId="77777777" w:rsidR="00B7696D" w:rsidRPr="00124191" w:rsidRDefault="00B7696D" w:rsidP="00450281">
            <w:pPr>
              <w:spacing w:after="120"/>
              <w:rPr>
                <w:rFonts w:ascii="Arial" w:hAnsi="Arial" w:cs="Arial"/>
                <w:sz w:val="22"/>
                <w:szCs w:val="22"/>
              </w:rPr>
            </w:pPr>
            <w:r w:rsidRPr="00124191">
              <w:rPr>
                <w:rFonts w:ascii="Arial" w:hAnsi="Arial" w:cs="Arial"/>
                <w:b/>
                <w:color w:val="E19132"/>
                <w:sz w:val="22"/>
                <w:szCs w:val="22"/>
              </w:rPr>
              <w:t>Was ist dabei zu beachten?</w:t>
            </w:r>
          </w:p>
        </w:tc>
      </w:tr>
      <w:tr w:rsidR="00B7696D" w:rsidRPr="00124191" w14:paraId="2A782534" w14:textId="77777777" w:rsidTr="00124191">
        <w:tc>
          <w:tcPr>
            <w:tcW w:w="4531" w:type="dxa"/>
          </w:tcPr>
          <w:p w14:paraId="10E49DD0"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Ruhe bewahren</w:t>
            </w:r>
          </w:p>
        </w:tc>
        <w:tc>
          <w:tcPr>
            <w:tcW w:w="4531" w:type="dxa"/>
          </w:tcPr>
          <w:p w14:paraId="2D86E125" w14:textId="77777777" w:rsidR="00B7696D" w:rsidRPr="00124191" w:rsidRDefault="00B7696D" w:rsidP="00450281">
            <w:pPr>
              <w:spacing w:after="120"/>
              <w:ind w:left="360"/>
              <w:rPr>
                <w:rFonts w:ascii="Arial" w:hAnsi="Arial" w:cs="Arial"/>
                <w:sz w:val="22"/>
                <w:szCs w:val="22"/>
              </w:rPr>
            </w:pPr>
          </w:p>
        </w:tc>
      </w:tr>
      <w:tr w:rsidR="00B7696D" w:rsidRPr="00124191" w14:paraId="51B412DF" w14:textId="77777777" w:rsidTr="00124191">
        <w:tc>
          <w:tcPr>
            <w:tcW w:w="4531" w:type="dxa"/>
          </w:tcPr>
          <w:p w14:paraId="5E3810C8"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Leitung und Kollegium informieren</w:t>
            </w:r>
          </w:p>
        </w:tc>
        <w:tc>
          <w:tcPr>
            <w:tcW w:w="4531" w:type="dxa"/>
          </w:tcPr>
          <w:p w14:paraId="27E8C125"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Klären, ob das Kind eventuell bereits abgeholt wurde </w:t>
            </w:r>
          </w:p>
          <w:p w14:paraId="27465EEB"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 xml:space="preserve">Informationen einholen, wo das Kind zuletzt </w:t>
            </w:r>
            <w:proofErr w:type="gramStart"/>
            <w:r w:rsidRPr="00124191">
              <w:rPr>
                <w:rFonts w:ascii="Arial" w:hAnsi="Arial" w:cs="Arial"/>
                <w:sz w:val="22"/>
                <w:szCs w:val="22"/>
              </w:rPr>
              <w:t>gesehen wurde</w:t>
            </w:r>
            <w:proofErr w:type="gramEnd"/>
          </w:p>
        </w:tc>
      </w:tr>
      <w:tr w:rsidR="00B7696D" w:rsidRPr="00124191" w14:paraId="03C28D51" w14:textId="77777777" w:rsidTr="00124191">
        <w:tc>
          <w:tcPr>
            <w:tcW w:w="4531" w:type="dxa"/>
          </w:tcPr>
          <w:p w14:paraId="0444C304"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Aufsichtspflicht gewährleisten</w:t>
            </w:r>
          </w:p>
        </w:tc>
        <w:tc>
          <w:tcPr>
            <w:tcW w:w="4531" w:type="dxa"/>
          </w:tcPr>
          <w:p w14:paraId="5CFA274D"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Aufsichtspflicht für die anderen anwesenden Kinder gewährleisten (Gruppen ggf. zusammenführen, um Personal für die Suche freizustellen)</w:t>
            </w:r>
          </w:p>
        </w:tc>
      </w:tr>
      <w:tr w:rsidR="00B7696D" w:rsidRPr="00124191" w14:paraId="22B5C73B" w14:textId="77777777" w:rsidTr="00124191">
        <w:tc>
          <w:tcPr>
            <w:tcW w:w="4531" w:type="dxa"/>
          </w:tcPr>
          <w:p w14:paraId="59B415D2"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Systematische Suche auf dem Kita-Gelände</w:t>
            </w:r>
          </w:p>
          <w:p w14:paraId="6CB5F85F" w14:textId="77777777" w:rsidR="00B7696D" w:rsidRPr="00124191" w:rsidRDefault="00B7696D" w:rsidP="00450281">
            <w:pPr>
              <w:spacing w:after="120"/>
              <w:ind w:left="357"/>
              <w:rPr>
                <w:rFonts w:ascii="Arial" w:hAnsi="Arial" w:cs="Arial"/>
                <w:sz w:val="22"/>
                <w:szCs w:val="22"/>
              </w:rPr>
            </w:pPr>
            <w:r w:rsidRPr="00124191">
              <w:rPr>
                <w:rFonts w:ascii="Arial" w:hAnsi="Arial" w:cs="Arial"/>
                <w:sz w:val="22"/>
                <w:szCs w:val="22"/>
              </w:rPr>
              <w:t>(Bei Ausflügen: systematisch die Umgebung absuchen)</w:t>
            </w:r>
          </w:p>
        </w:tc>
        <w:tc>
          <w:tcPr>
            <w:tcW w:w="4531" w:type="dxa"/>
          </w:tcPr>
          <w:p w14:paraId="1C06419C" w14:textId="77777777" w:rsidR="00B7696D" w:rsidRPr="00124191" w:rsidRDefault="00B7696D" w:rsidP="00450281">
            <w:pPr>
              <w:numPr>
                <w:ilvl w:val="0"/>
                <w:numId w:val="13"/>
              </w:numPr>
              <w:rPr>
                <w:rFonts w:ascii="Arial" w:hAnsi="Arial" w:cs="Arial"/>
                <w:sz w:val="22"/>
                <w:szCs w:val="22"/>
              </w:rPr>
            </w:pPr>
            <w:r w:rsidRPr="00124191">
              <w:rPr>
                <w:rFonts w:ascii="Arial" w:hAnsi="Arial" w:cs="Arial"/>
                <w:sz w:val="22"/>
                <w:szCs w:val="22"/>
              </w:rPr>
              <w:t xml:space="preserve">Systematische Suche planen und durchführen: </w:t>
            </w:r>
          </w:p>
          <w:p w14:paraId="370FC322" w14:textId="77777777" w:rsidR="00B7696D" w:rsidRPr="00124191" w:rsidRDefault="00B7696D" w:rsidP="00450281">
            <w:pPr>
              <w:ind w:left="360"/>
              <w:rPr>
                <w:rFonts w:ascii="Arial" w:hAnsi="Arial" w:cs="Arial"/>
                <w:sz w:val="22"/>
                <w:szCs w:val="22"/>
              </w:rPr>
            </w:pPr>
            <w:r w:rsidRPr="00124191">
              <w:rPr>
                <w:rFonts w:ascii="Arial" w:hAnsi="Arial" w:cs="Arial"/>
                <w:sz w:val="22"/>
                <w:szCs w:val="22"/>
              </w:rPr>
              <w:t>Wer übernimmt…</w:t>
            </w:r>
          </w:p>
          <w:p w14:paraId="72BDB170" w14:textId="77777777" w:rsidR="00B7696D" w:rsidRPr="00124191" w:rsidRDefault="00B7696D" w:rsidP="005F18F5">
            <w:pPr>
              <w:numPr>
                <w:ilvl w:val="0"/>
                <w:numId w:val="38"/>
              </w:numPr>
              <w:ind w:left="740"/>
              <w:rPr>
                <w:rFonts w:ascii="Arial" w:hAnsi="Arial" w:cs="Arial"/>
                <w:sz w:val="22"/>
                <w:szCs w:val="22"/>
              </w:rPr>
            </w:pPr>
            <w:r w:rsidRPr="00124191">
              <w:rPr>
                <w:rFonts w:ascii="Arial" w:hAnsi="Arial" w:cs="Arial"/>
                <w:sz w:val="22"/>
                <w:szCs w:val="22"/>
              </w:rPr>
              <w:t>Ausgangsbereiche?</w:t>
            </w:r>
          </w:p>
          <w:p w14:paraId="724CF777" w14:textId="77777777" w:rsidR="00B7696D" w:rsidRPr="00124191" w:rsidRDefault="00B7696D" w:rsidP="005F18F5">
            <w:pPr>
              <w:numPr>
                <w:ilvl w:val="0"/>
                <w:numId w:val="38"/>
              </w:numPr>
              <w:ind w:left="740"/>
              <w:rPr>
                <w:rFonts w:ascii="Arial" w:hAnsi="Arial" w:cs="Arial"/>
                <w:sz w:val="22"/>
                <w:szCs w:val="22"/>
              </w:rPr>
            </w:pPr>
            <w:r w:rsidRPr="00124191">
              <w:rPr>
                <w:rFonts w:ascii="Arial" w:hAnsi="Arial" w:cs="Arial"/>
                <w:sz w:val="22"/>
                <w:szCs w:val="22"/>
              </w:rPr>
              <w:t>einzelne Räume und Nebenräume?</w:t>
            </w:r>
          </w:p>
          <w:p w14:paraId="0DBE9216" w14:textId="77777777" w:rsidR="00B7696D" w:rsidRPr="00124191" w:rsidRDefault="00B7696D" w:rsidP="005F18F5">
            <w:pPr>
              <w:numPr>
                <w:ilvl w:val="0"/>
                <w:numId w:val="38"/>
              </w:numPr>
              <w:ind w:left="740"/>
              <w:rPr>
                <w:rFonts w:ascii="Arial" w:hAnsi="Arial" w:cs="Arial"/>
                <w:sz w:val="22"/>
                <w:szCs w:val="22"/>
              </w:rPr>
            </w:pPr>
            <w:r w:rsidRPr="00124191">
              <w:rPr>
                <w:rFonts w:ascii="Arial" w:hAnsi="Arial" w:cs="Arial"/>
                <w:sz w:val="22"/>
                <w:szCs w:val="22"/>
              </w:rPr>
              <w:t>das Außengelände?</w:t>
            </w:r>
          </w:p>
          <w:p w14:paraId="62F70139" w14:textId="77777777" w:rsidR="00B7696D" w:rsidRPr="00124191" w:rsidRDefault="00B7696D" w:rsidP="005F18F5">
            <w:pPr>
              <w:numPr>
                <w:ilvl w:val="0"/>
                <w:numId w:val="38"/>
              </w:numPr>
              <w:ind w:left="740"/>
              <w:rPr>
                <w:rFonts w:ascii="Arial" w:hAnsi="Arial" w:cs="Arial"/>
                <w:sz w:val="22"/>
                <w:szCs w:val="22"/>
              </w:rPr>
            </w:pPr>
            <w:r w:rsidRPr="00124191">
              <w:rPr>
                <w:rFonts w:ascii="Arial" w:hAnsi="Arial" w:cs="Arial"/>
                <w:sz w:val="22"/>
                <w:szCs w:val="22"/>
              </w:rPr>
              <w:t>bestimmte Nischen und beliebte Verstecke der Kinder?</w:t>
            </w:r>
          </w:p>
          <w:p w14:paraId="38F6E07E" w14:textId="4FE7569C" w:rsidR="00B7696D" w:rsidRPr="00124191" w:rsidRDefault="00643A30" w:rsidP="005F18F5">
            <w:pPr>
              <w:numPr>
                <w:ilvl w:val="0"/>
                <w:numId w:val="38"/>
              </w:numPr>
              <w:spacing w:after="120"/>
              <w:ind w:left="737" w:hanging="357"/>
              <w:rPr>
                <w:rFonts w:ascii="Arial" w:hAnsi="Arial" w:cs="Arial"/>
                <w:sz w:val="22"/>
                <w:szCs w:val="22"/>
              </w:rPr>
            </w:pPr>
            <w:r>
              <w:rPr>
                <w:rFonts w:ascii="Arial" w:hAnsi="Arial" w:cs="Arial"/>
                <w:sz w:val="22"/>
                <w:szCs w:val="22"/>
              </w:rPr>
              <w:t xml:space="preserve">die </w:t>
            </w:r>
            <w:r w:rsidR="00B7696D" w:rsidRPr="00124191">
              <w:rPr>
                <w:rFonts w:ascii="Arial" w:hAnsi="Arial" w:cs="Arial"/>
                <w:sz w:val="22"/>
                <w:szCs w:val="22"/>
              </w:rPr>
              <w:t>unmittelbare Umgebung der Einrichtung</w:t>
            </w:r>
            <w:r>
              <w:rPr>
                <w:rFonts w:ascii="Arial" w:hAnsi="Arial" w:cs="Arial"/>
                <w:sz w:val="22"/>
                <w:szCs w:val="22"/>
              </w:rPr>
              <w:t>?</w:t>
            </w:r>
          </w:p>
          <w:p w14:paraId="720F141E"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Informationen einholen, ob etwas Außergewöhnliches geschehen ist, das eine Vermutung über den Aufenthalt des vermissten Kindes zulässt</w:t>
            </w:r>
          </w:p>
          <w:p w14:paraId="4783B4A4"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 xml:space="preserve">Je nach Situation auch Kinder befragen, die vielleicht weiterhelfen </w:t>
            </w:r>
            <w:proofErr w:type="gramStart"/>
            <w:r w:rsidRPr="00124191">
              <w:rPr>
                <w:rFonts w:ascii="Arial" w:hAnsi="Arial" w:cs="Arial"/>
                <w:sz w:val="22"/>
                <w:szCs w:val="22"/>
              </w:rPr>
              <w:t>können</w:t>
            </w:r>
            <w:proofErr w:type="gramEnd"/>
            <w:r w:rsidRPr="00124191">
              <w:rPr>
                <w:rFonts w:ascii="Arial" w:hAnsi="Arial" w:cs="Arial"/>
                <w:sz w:val="22"/>
                <w:szCs w:val="22"/>
              </w:rPr>
              <w:t xml:space="preserve"> </w:t>
            </w:r>
          </w:p>
        </w:tc>
      </w:tr>
      <w:tr w:rsidR="00B7696D" w:rsidRPr="00124191" w14:paraId="6DFC4F1C" w14:textId="77777777" w:rsidTr="00124191">
        <w:tc>
          <w:tcPr>
            <w:tcW w:w="4531" w:type="dxa"/>
          </w:tcPr>
          <w:p w14:paraId="32A8D922"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Rückmeldung geben, falls das vermisste Kind wieder aufgefunden </w:t>
            </w:r>
            <w:proofErr w:type="gramStart"/>
            <w:r w:rsidRPr="00124191">
              <w:rPr>
                <w:rFonts w:ascii="Arial" w:hAnsi="Arial" w:cs="Arial"/>
                <w:sz w:val="22"/>
                <w:szCs w:val="22"/>
              </w:rPr>
              <w:t>wird</w:t>
            </w:r>
            <w:proofErr w:type="gramEnd"/>
          </w:p>
        </w:tc>
        <w:tc>
          <w:tcPr>
            <w:tcW w:w="4531" w:type="dxa"/>
          </w:tcPr>
          <w:p w14:paraId="129EB7C2"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Kontaktmöglichkeiten sicherstellen</w:t>
            </w:r>
          </w:p>
        </w:tc>
      </w:tr>
      <w:tr w:rsidR="00B7696D" w:rsidRPr="00124191" w14:paraId="774F368E" w14:textId="77777777" w:rsidTr="00124191">
        <w:tc>
          <w:tcPr>
            <w:tcW w:w="4531" w:type="dxa"/>
          </w:tcPr>
          <w:p w14:paraId="0373E9E0" w14:textId="061B861E" w:rsidR="00B7696D" w:rsidRPr="00124191" w:rsidRDefault="00B7696D" w:rsidP="00643A30">
            <w:pPr>
              <w:numPr>
                <w:ilvl w:val="0"/>
                <w:numId w:val="13"/>
              </w:numPr>
              <w:spacing w:after="120"/>
              <w:ind w:left="357" w:hanging="357"/>
              <w:rPr>
                <w:rFonts w:ascii="Arial" w:hAnsi="Arial" w:cs="Arial"/>
                <w:sz w:val="22"/>
                <w:szCs w:val="22"/>
              </w:rPr>
            </w:pPr>
            <w:r w:rsidRPr="00124191">
              <w:rPr>
                <w:rFonts w:ascii="Arial" w:hAnsi="Arial" w:cs="Arial"/>
                <w:sz w:val="22"/>
                <w:szCs w:val="22"/>
              </w:rPr>
              <w:t>Bei Nichtauffinden des Kindes:</w:t>
            </w:r>
            <w:r w:rsidRPr="00124191">
              <w:rPr>
                <w:rFonts w:ascii="Arial" w:hAnsi="Arial" w:cs="Arial"/>
                <w:sz w:val="22"/>
                <w:szCs w:val="22"/>
              </w:rPr>
              <w:br/>
            </w:r>
            <w:r w:rsidR="00643A30">
              <w:rPr>
                <w:rFonts w:ascii="Arial" w:hAnsi="Arial" w:cs="Arial"/>
                <w:sz w:val="22"/>
                <w:szCs w:val="22"/>
              </w:rPr>
              <w:t>z</w:t>
            </w:r>
            <w:r w:rsidRPr="00124191">
              <w:rPr>
                <w:rFonts w:ascii="Arial" w:hAnsi="Arial" w:cs="Arial"/>
                <w:sz w:val="22"/>
                <w:szCs w:val="22"/>
              </w:rPr>
              <w:t>eitnah Polizei verständigen (</w:t>
            </w:r>
            <w:r w:rsidRPr="00124191">
              <w:rPr>
                <w:rFonts w:ascii="Arial" w:hAnsi="Arial"/>
                <w:sz w:val="22"/>
              </w:rPr>
              <w:sym w:font="Wingdings" w:char="F028"/>
            </w:r>
            <w:r w:rsidRPr="00124191">
              <w:rPr>
                <w:rFonts w:ascii="Arial" w:hAnsi="Arial" w:cs="Arial"/>
                <w:sz w:val="22"/>
                <w:szCs w:val="22"/>
              </w:rPr>
              <w:t xml:space="preserve"> 110)</w:t>
            </w:r>
          </w:p>
        </w:tc>
        <w:tc>
          <w:tcPr>
            <w:tcW w:w="4531" w:type="dxa"/>
          </w:tcPr>
          <w:p w14:paraId="10DFDDDE" w14:textId="77777777" w:rsidR="00B7696D" w:rsidRPr="00124191" w:rsidRDefault="00B7696D" w:rsidP="00450281">
            <w:pPr>
              <w:spacing w:after="120"/>
              <w:ind w:left="357"/>
              <w:rPr>
                <w:rFonts w:ascii="Arial" w:hAnsi="Arial" w:cs="Arial"/>
                <w:sz w:val="22"/>
                <w:szCs w:val="22"/>
              </w:rPr>
            </w:pPr>
          </w:p>
        </w:tc>
      </w:tr>
      <w:tr w:rsidR="00B7696D" w:rsidRPr="00124191" w14:paraId="4B782D00" w14:textId="77777777" w:rsidTr="00124191">
        <w:tc>
          <w:tcPr>
            <w:tcW w:w="4531" w:type="dxa"/>
          </w:tcPr>
          <w:p w14:paraId="34ECEC88"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Personensorgeberechtigten informieren</w:t>
            </w:r>
          </w:p>
        </w:tc>
        <w:tc>
          <w:tcPr>
            <w:tcW w:w="4531" w:type="dxa"/>
          </w:tcPr>
          <w:p w14:paraId="003AFC7F"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Weitere Schritte mit den Personensorgeberechtigten besprechen </w:t>
            </w:r>
          </w:p>
          <w:p w14:paraId="71F53481"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Nachfragen, ob es vielleicht Vermutungen zum Aufenthaltsort des Kindes gibt</w:t>
            </w:r>
          </w:p>
          <w:p w14:paraId="66EC24AF"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Weitere Schritte besprechen und in Kontakt bleiben</w:t>
            </w:r>
          </w:p>
          <w:p w14:paraId="0C48447D"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lastRenderedPageBreak/>
              <w:t>Der Situation angemessene Kommunikation mit den Personensorgeberechtigten</w:t>
            </w:r>
          </w:p>
        </w:tc>
      </w:tr>
    </w:tbl>
    <w:p w14:paraId="5C633EAD" w14:textId="77777777" w:rsidR="00B7696D" w:rsidRPr="00124191" w:rsidRDefault="00B7696D" w:rsidP="00124191">
      <w:pPr>
        <w:ind w:left="720"/>
        <w:contextualSpacing/>
        <w:rPr>
          <w:rFonts w:ascii="Arial" w:hAnsi="Arial" w:cs="Arial"/>
          <w:sz w:val="22"/>
          <w:szCs w:val="22"/>
        </w:rPr>
      </w:pPr>
    </w:p>
    <w:tbl>
      <w:tblPr>
        <w:tblStyle w:val="Tabellenraster1"/>
        <w:tblW w:w="0" w:type="auto"/>
        <w:tblLook w:val="04A0" w:firstRow="1" w:lastRow="0" w:firstColumn="1" w:lastColumn="0" w:noHBand="0" w:noVBand="1"/>
      </w:tblPr>
      <w:tblGrid>
        <w:gridCol w:w="4531"/>
        <w:gridCol w:w="4531"/>
      </w:tblGrid>
      <w:tr w:rsidR="00B7696D" w:rsidRPr="00124191" w14:paraId="2823B1D7" w14:textId="77777777" w:rsidTr="00124191">
        <w:tc>
          <w:tcPr>
            <w:tcW w:w="4531" w:type="dxa"/>
          </w:tcPr>
          <w:p w14:paraId="66685F58" w14:textId="77777777" w:rsidR="00B7696D" w:rsidRPr="00124191" w:rsidRDefault="00B7696D" w:rsidP="00124191">
            <w:pPr>
              <w:spacing w:after="16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im weiteren Verlauf zu tun?</w:t>
            </w:r>
          </w:p>
        </w:tc>
        <w:tc>
          <w:tcPr>
            <w:tcW w:w="4531" w:type="dxa"/>
          </w:tcPr>
          <w:p w14:paraId="4D1E8D68" w14:textId="77777777" w:rsidR="00B7696D" w:rsidRPr="00124191" w:rsidRDefault="00B7696D" w:rsidP="00124191">
            <w:pPr>
              <w:spacing w:after="16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dabei zu beachten?</w:t>
            </w:r>
          </w:p>
        </w:tc>
      </w:tr>
      <w:tr w:rsidR="00B7696D" w:rsidRPr="00124191" w14:paraId="7F5347A4" w14:textId="77777777" w:rsidTr="00124191">
        <w:tc>
          <w:tcPr>
            <w:tcW w:w="4531" w:type="dxa"/>
          </w:tcPr>
          <w:p w14:paraId="7C6A3D86"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 xml:space="preserve">Träger informieren </w:t>
            </w:r>
          </w:p>
        </w:tc>
        <w:tc>
          <w:tcPr>
            <w:tcW w:w="4531" w:type="dxa"/>
          </w:tcPr>
          <w:p w14:paraId="12C73545"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Mit Vorgesetzten weitere Schritte besprechen</w:t>
            </w:r>
          </w:p>
        </w:tc>
      </w:tr>
      <w:tr w:rsidR="00B7696D" w:rsidRPr="00124191" w14:paraId="597AFCEC" w14:textId="77777777" w:rsidTr="00124191">
        <w:tc>
          <w:tcPr>
            <w:tcW w:w="4531" w:type="dxa"/>
          </w:tcPr>
          <w:p w14:paraId="38F06BE5"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Dokumentation des Vorfalls</w:t>
            </w:r>
          </w:p>
        </w:tc>
        <w:tc>
          <w:tcPr>
            <w:tcW w:w="4531" w:type="dxa"/>
          </w:tcPr>
          <w:p w14:paraId="7A67F9D8"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Der Vorfall ist chronologisch mit Datum und Uhrzeit sowie sämtlichen Fakten zu dokumentieren</w:t>
            </w:r>
          </w:p>
          <w:p w14:paraId="01E8C284"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Ggf. kann der Vorfall zu strafrechtlichen / zivilrechtlichen / arbeitsrechtlichen Konsequenzen führen (z. B. bei Fehlverhalten oder Aufsichtspflichtverletzungen) </w:t>
            </w:r>
          </w:p>
        </w:tc>
      </w:tr>
      <w:tr w:rsidR="00B7696D" w:rsidRPr="00124191" w14:paraId="643DC352" w14:textId="77777777" w:rsidTr="00124191">
        <w:tc>
          <w:tcPr>
            <w:tcW w:w="4531" w:type="dxa"/>
          </w:tcPr>
          <w:p w14:paraId="5E45C1B3" w14:textId="77777777" w:rsidR="00B7696D" w:rsidRPr="00124191" w:rsidRDefault="00B7696D" w:rsidP="00124191">
            <w:pPr>
              <w:numPr>
                <w:ilvl w:val="0"/>
                <w:numId w:val="13"/>
              </w:numPr>
              <w:spacing w:after="120"/>
              <w:ind w:left="357" w:hanging="357"/>
              <w:rPr>
                <w:rFonts w:ascii="Arial" w:hAnsi="Arial" w:cs="Arial"/>
                <w:color w:val="0070C0"/>
                <w:sz w:val="22"/>
                <w:szCs w:val="22"/>
              </w:rPr>
            </w:pPr>
            <w:r w:rsidRPr="00124191">
              <w:rPr>
                <w:rFonts w:ascii="Arial" w:hAnsi="Arial" w:cs="Arial"/>
                <w:sz w:val="22"/>
                <w:szCs w:val="22"/>
              </w:rPr>
              <w:t xml:space="preserve">Leitung oder beauftragte </w:t>
            </w:r>
            <w:proofErr w:type="gramStart"/>
            <w:r w:rsidRPr="00124191">
              <w:rPr>
                <w:rFonts w:ascii="Arial" w:hAnsi="Arial" w:cs="Arial"/>
                <w:sz w:val="22"/>
                <w:szCs w:val="22"/>
              </w:rPr>
              <w:t>Person  informiert</w:t>
            </w:r>
            <w:proofErr w:type="gramEnd"/>
            <w:r w:rsidRPr="00124191">
              <w:rPr>
                <w:rFonts w:ascii="Arial" w:hAnsi="Arial" w:cs="Arial"/>
                <w:sz w:val="22"/>
                <w:szCs w:val="22"/>
              </w:rPr>
              <w:t xml:space="preserve"> das Kollegium über den Vorfall</w:t>
            </w:r>
          </w:p>
        </w:tc>
        <w:tc>
          <w:tcPr>
            <w:tcW w:w="4531" w:type="dxa"/>
          </w:tcPr>
          <w:p w14:paraId="3524EA50" w14:textId="77777777" w:rsidR="00B7696D" w:rsidRPr="00124191" w:rsidRDefault="00B7696D" w:rsidP="00124191">
            <w:pPr>
              <w:spacing w:after="120"/>
              <w:ind w:left="357"/>
              <w:rPr>
                <w:rFonts w:ascii="Arial" w:hAnsi="Arial" w:cs="Arial"/>
                <w:sz w:val="22"/>
                <w:szCs w:val="22"/>
              </w:rPr>
            </w:pPr>
          </w:p>
        </w:tc>
      </w:tr>
      <w:tr w:rsidR="00B7696D" w:rsidRPr="00124191" w14:paraId="0161B5B8" w14:textId="77777777" w:rsidTr="00124191">
        <w:tc>
          <w:tcPr>
            <w:tcW w:w="4531" w:type="dxa"/>
          </w:tcPr>
          <w:p w14:paraId="307B0CD6"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Ggf. Personensorgeberechtigte der anderen Kinder informieren</w:t>
            </w:r>
          </w:p>
        </w:tc>
        <w:tc>
          <w:tcPr>
            <w:tcW w:w="4531" w:type="dxa"/>
          </w:tcPr>
          <w:p w14:paraId="7BA844BB" w14:textId="77777777" w:rsidR="00B7696D" w:rsidRPr="00124191" w:rsidRDefault="00B7696D" w:rsidP="00124191">
            <w:pPr>
              <w:numPr>
                <w:ilvl w:val="0"/>
                <w:numId w:val="13"/>
              </w:numPr>
              <w:spacing w:after="120"/>
              <w:ind w:left="357"/>
              <w:rPr>
                <w:rFonts w:ascii="Arial" w:hAnsi="Arial" w:cs="Arial"/>
                <w:sz w:val="22"/>
                <w:szCs w:val="22"/>
              </w:rPr>
            </w:pPr>
            <w:r w:rsidRPr="00124191">
              <w:rPr>
                <w:rFonts w:ascii="Arial" w:hAnsi="Arial" w:cs="Arial"/>
                <w:sz w:val="22"/>
                <w:szCs w:val="22"/>
              </w:rPr>
              <w:t>Mit dem Träger abgestimmte, lageangepasste Informationen über den Vorfall herausgeben</w:t>
            </w:r>
          </w:p>
        </w:tc>
      </w:tr>
      <w:tr w:rsidR="00B7696D" w:rsidRPr="00124191" w14:paraId="681C6720" w14:textId="77777777" w:rsidTr="00124191">
        <w:tc>
          <w:tcPr>
            <w:tcW w:w="4531" w:type="dxa"/>
          </w:tcPr>
          <w:p w14:paraId="1C850A05"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 xml:space="preserve">Ggf. Kommunikation mit Medienvertretern festlegen </w:t>
            </w:r>
          </w:p>
        </w:tc>
        <w:tc>
          <w:tcPr>
            <w:tcW w:w="4531" w:type="dxa"/>
          </w:tcPr>
          <w:p w14:paraId="36DE21CF"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Kommunikationsregeln für den Umgang mit Medien in Absprache mit dem Träger festlegen </w:t>
            </w:r>
          </w:p>
          <w:p w14:paraId="02C3C5D3"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 xml:space="preserve">Festzulegen ist insbesondere: </w:t>
            </w:r>
          </w:p>
          <w:p w14:paraId="2B88F3B0" w14:textId="77777777" w:rsidR="00B7696D" w:rsidRPr="00124191" w:rsidRDefault="00B7696D" w:rsidP="005F18F5">
            <w:pPr>
              <w:numPr>
                <w:ilvl w:val="0"/>
                <w:numId w:val="40"/>
              </w:numPr>
              <w:contextualSpacing/>
              <w:rPr>
                <w:rFonts w:ascii="Arial" w:hAnsi="Arial" w:cs="Arial"/>
                <w:sz w:val="22"/>
                <w:szCs w:val="22"/>
              </w:rPr>
            </w:pPr>
            <w:r w:rsidRPr="00124191">
              <w:rPr>
                <w:rFonts w:ascii="Arial" w:hAnsi="Arial" w:cs="Arial"/>
                <w:sz w:val="22"/>
                <w:szCs w:val="22"/>
              </w:rPr>
              <w:t>Wer kommuniziert?</w:t>
            </w:r>
          </w:p>
          <w:p w14:paraId="3FF97E15" w14:textId="77777777" w:rsidR="00B7696D" w:rsidRPr="00124191" w:rsidRDefault="00B7696D" w:rsidP="005F18F5">
            <w:pPr>
              <w:numPr>
                <w:ilvl w:val="0"/>
                <w:numId w:val="40"/>
              </w:numPr>
              <w:contextualSpacing/>
              <w:rPr>
                <w:rFonts w:ascii="Arial" w:hAnsi="Arial" w:cs="Arial"/>
                <w:sz w:val="22"/>
                <w:szCs w:val="22"/>
              </w:rPr>
            </w:pPr>
            <w:r w:rsidRPr="00124191">
              <w:rPr>
                <w:rFonts w:ascii="Arial" w:hAnsi="Arial" w:cs="Arial"/>
                <w:sz w:val="22"/>
                <w:szCs w:val="22"/>
              </w:rPr>
              <w:t>Was wird kommuniziert?</w:t>
            </w:r>
          </w:p>
          <w:p w14:paraId="6166BF9F" w14:textId="77777777" w:rsidR="00B7696D" w:rsidRPr="00124191" w:rsidRDefault="00B7696D" w:rsidP="005F18F5">
            <w:pPr>
              <w:numPr>
                <w:ilvl w:val="0"/>
                <w:numId w:val="40"/>
              </w:numPr>
              <w:contextualSpacing/>
              <w:rPr>
                <w:rFonts w:ascii="Arial" w:hAnsi="Arial" w:cs="Arial"/>
                <w:sz w:val="22"/>
                <w:szCs w:val="22"/>
              </w:rPr>
            </w:pPr>
            <w:r w:rsidRPr="00124191">
              <w:rPr>
                <w:rFonts w:ascii="Arial" w:hAnsi="Arial" w:cs="Arial"/>
                <w:sz w:val="22"/>
                <w:szCs w:val="22"/>
              </w:rPr>
              <w:t>Verhaltensweisen für die Beschäftigten festlegen</w:t>
            </w:r>
          </w:p>
          <w:p w14:paraId="3DD2285A" w14:textId="77777777" w:rsidR="00B7696D" w:rsidRPr="00124191" w:rsidRDefault="00B7696D" w:rsidP="005F18F5">
            <w:pPr>
              <w:numPr>
                <w:ilvl w:val="0"/>
                <w:numId w:val="40"/>
              </w:numPr>
              <w:spacing w:after="120"/>
              <w:ind w:left="714" w:hanging="357"/>
              <w:rPr>
                <w:rFonts w:ascii="Arial" w:hAnsi="Arial" w:cs="Arial"/>
                <w:sz w:val="22"/>
                <w:szCs w:val="22"/>
              </w:rPr>
            </w:pPr>
            <w:r w:rsidRPr="00124191">
              <w:rPr>
                <w:rFonts w:ascii="Arial" w:hAnsi="Arial" w:cs="Arial"/>
                <w:sz w:val="22"/>
                <w:szCs w:val="22"/>
              </w:rPr>
              <w:t>Ggf. Personensorgeberechtigte der anwesenden Kinder einbeziehen</w:t>
            </w:r>
          </w:p>
          <w:p w14:paraId="4262EC9F"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Ggf. auf Staatsanwaltschaft und Polizei verweisen</w:t>
            </w:r>
          </w:p>
        </w:tc>
      </w:tr>
      <w:tr w:rsidR="00B7696D" w:rsidRPr="00124191" w14:paraId="28B430AA" w14:textId="77777777" w:rsidTr="00124191">
        <w:tc>
          <w:tcPr>
            <w:tcW w:w="4531" w:type="dxa"/>
          </w:tcPr>
          <w:p w14:paraId="24AD2EE3"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Psychologische Erstbetreuung anbieten</w:t>
            </w:r>
          </w:p>
        </w:tc>
        <w:tc>
          <w:tcPr>
            <w:tcW w:w="4531" w:type="dxa"/>
          </w:tcPr>
          <w:p w14:paraId="22EC8266"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Gibt es ein Angebot des Trägers?</w:t>
            </w:r>
          </w:p>
          <w:p w14:paraId="665344EA" w14:textId="77777777" w:rsidR="00B7696D" w:rsidRPr="00124191" w:rsidRDefault="00B7696D" w:rsidP="00643A30">
            <w:pPr>
              <w:spacing w:after="120"/>
              <w:ind w:left="357"/>
              <w:rPr>
                <w:rFonts w:ascii="Arial" w:hAnsi="Arial" w:cs="Arial"/>
                <w:sz w:val="22"/>
                <w:szCs w:val="22"/>
              </w:rPr>
            </w:pPr>
            <w:r w:rsidRPr="00124191">
              <w:rPr>
                <w:rFonts w:ascii="Arial" w:hAnsi="Arial" w:cs="Arial"/>
                <w:sz w:val="22"/>
                <w:szCs w:val="22"/>
              </w:rPr>
              <w:t>Z. B. Ausbildung von betrieblich psychologischen Erstbetreuenden</w:t>
            </w:r>
          </w:p>
          <w:p w14:paraId="2387B840"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Gesprächsangebote, ggf. von der Arbeit freistellen und Möglichkeit zur Reflexion des Vorfalls schaffen (z. B. kollegiale Fallberatung, Supervision, Fachberatung etc.)</w:t>
            </w:r>
          </w:p>
        </w:tc>
      </w:tr>
    </w:tbl>
    <w:p w14:paraId="0DE3FCEC" w14:textId="3D40F4F5" w:rsidR="00B7696D" w:rsidRDefault="00B7696D" w:rsidP="00643A30">
      <w:pPr>
        <w:spacing w:after="160" w:line="240" w:lineRule="auto"/>
        <w:contextualSpacing/>
        <w:rPr>
          <w:rFonts w:ascii="Arial" w:eastAsiaTheme="minorEastAsia" w:hAnsi="Arial" w:cs="Arial"/>
          <w:b/>
          <w:sz w:val="22"/>
          <w:szCs w:val="22"/>
          <w:lang w:eastAsia="de-DE"/>
        </w:rPr>
      </w:pPr>
    </w:p>
    <w:p w14:paraId="00022616" w14:textId="32DA55B5" w:rsidR="0063548E" w:rsidRDefault="0063548E" w:rsidP="00643A30">
      <w:pPr>
        <w:spacing w:after="160" w:line="240" w:lineRule="auto"/>
        <w:contextualSpacing/>
        <w:rPr>
          <w:rFonts w:ascii="Arial" w:eastAsiaTheme="minorEastAsia" w:hAnsi="Arial" w:cs="Arial"/>
          <w:b/>
          <w:sz w:val="22"/>
          <w:szCs w:val="22"/>
          <w:lang w:eastAsia="de-DE"/>
        </w:rPr>
      </w:pPr>
    </w:p>
    <w:p w14:paraId="7D16DCD6" w14:textId="54CA360F" w:rsidR="0063548E" w:rsidRDefault="0063548E" w:rsidP="00643A30">
      <w:pPr>
        <w:spacing w:after="160" w:line="240" w:lineRule="auto"/>
        <w:contextualSpacing/>
        <w:rPr>
          <w:rFonts w:ascii="Arial" w:eastAsiaTheme="minorEastAsia" w:hAnsi="Arial" w:cs="Arial"/>
          <w:b/>
          <w:sz w:val="22"/>
          <w:szCs w:val="22"/>
          <w:lang w:eastAsia="de-DE"/>
        </w:rPr>
      </w:pPr>
    </w:p>
    <w:p w14:paraId="6C88B843" w14:textId="49E5342F" w:rsidR="0063548E" w:rsidRDefault="0063548E" w:rsidP="00643A30">
      <w:pPr>
        <w:spacing w:after="160" w:line="240" w:lineRule="auto"/>
        <w:contextualSpacing/>
        <w:rPr>
          <w:rFonts w:ascii="Arial" w:eastAsiaTheme="minorEastAsia" w:hAnsi="Arial" w:cs="Arial"/>
          <w:b/>
          <w:sz w:val="22"/>
          <w:szCs w:val="22"/>
          <w:lang w:eastAsia="de-DE"/>
        </w:rPr>
      </w:pPr>
    </w:p>
    <w:p w14:paraId="790FC803" w14:textId="412CCB0B" w:rsidR="0063548E" w:rsidRDefault="0063548E" w:rsidP="00643A30">
      <w:pPr>
        <w:spacing w:after="160" w:line="240" w:lineRule="auto"/>
        <w:contextualSpacing/>
        <w:rPr>
          <w:rFonts w:ascii="Arial" w:eastAsiaTheme="minorEastAsia" w:hAnsi="Arial" w:cs="Arial"/>
          <w:b/>
          <w:sz w:val="22"/>
          <w:szCs w:val="22"/>
          <w:lang w:eastAsia="de-DE"/>
        </w:rPr>
      </w:pPr>
    </w:p>
    <w:p w14:paraId="6E762967" w14:textId="07CB16DB" w:rsidR="0063548E" w:rsidRDefault="0063548E" w:rsidP="00643A30">
      <w:pPr>
        <w:spacing w:after="160" w:line="240" w:lineRule="auto"/>
        <w:contextualSpacing/>
        <w:rPr>
          <w:rFonts w:ascii="Arial" w:eastAsiaTheme="minorEastAsia" w:hAnsi="Arial" w:cs="Arial"/>
          <w:b/>
          <w:sz w:val="22"/>
          <w:szCs w:val="22"/>
          <w:lang w:eastAsia="de-DE"/>
        </w:rPr>
      </w:pPr>
    </w:p>
    <w:p w14:paraId="153889DB" w14:textId="77777777" w:rsidR="0063548E" w:rsidRPr="00124191" w:rsidRDefault="0063548E" w:rsidP="00643A30">
      <w:pPr>
        <w:spacing w:after="160" w:line="240" w:lineRule="auto"/>
        <w:contextualSpacing/>
        <w:rPr>
          <w:rFonts w:ascii="Arial" w:eastAsiaTheme="minorEastAsia" w:hAnsi="Arial" w:cs="Arial"/>
          <w:b/>
          <w:sz w:val="22"/>
          <w:szCs w:val="22"/>
          <w:lang w:eastAsia="de-DE"/>
        </w:rPr>
      </w:pPr>
    </w:p>
    <w:p w14:paraId="7E6AB0C3" w14:textId="77777777" w:rsidR="00B7696D" w:rsidRPr="00124191" w:rsidRDefault="00B7696D" w:rsidP="00124191">
      <w:pPr>
        <w:spacing w:after="160" w:line="240" w:lineRule="auto"/>
        <w:ind w:left="720"/>
        <w:contextualSpacing/>
        <w:rPr>
          <w:rFonts w:ascii="Arial" w:eastAsiaTheme="minorEastAsia" w:hAnsi="Arial" w:cs="Arial"/>
          <w:b/>
          <w:sz w:val="22"/>
          <w:szCs w:val="22"/>
          <w:lang w:eastAsia="de-DE"/>
        </w:rPr>
      </w:pPr>
    </w:p>
    <w:p w14:paraId="5E0C3089" w14:textId="77777777" w:rsidR="00B7696D" w:rsidRPr="00124191" w:rsidRDefault="00B7696D" w:rsidP="005F18F5">
      <w:pPr>
        <w:numPr>
          <w:ilvl w:val="0"/>
          <w:numId w:val="42"/>
        </w:numPr>
        <w:spacing w:line="240" w:lineRule="auto"/>
        <w:ind w:left="714" w:hanging="357"/>
        <w:rPr>
          <w:rFonts w:ascii="Arial" w:eastAsiaTheme="minorEastAsia" w:hAnsi="Arial" w:cs="Arial"/>
          <w:b/>
          <w:sz w:val="22"/>
          <w:szCs w:val="22"/>
          <w:lang w:eastAsia="de-DE"/>
        </w:rPr>
      </w:pPr>
      <w:r w:rsidRPr="00124191">
        <w:rPr>
          <w:rFonts w:ascii="Arial" w:eastAsiaTheme="minorEastAsia" w:hAnsi="Arial" w:cs="Arial"/>
          <w:b/>
          <w:sz w:val="22"/>
          <w:szCs w:val="22"/>
          <w:lang w:eastAsia="de-DE"/>
        </w:rPr>
        <w:lastRenderedPageBreak/>
        <w:t xml:space="preserve">Nachbereitung </w:t>
      </w:r>
    </w:p>
    <w:tbl>
      <w:tblPr>
        <w:tblStyle w:val="Tabellenraster11"/>
        <w:tblW w:w="0" w:type="auto"/>
        <w:tblLook w:val="04A0" w:firstRow="1" w:lastRow="0" w:firstColumn="1" w:lastColumn="0" w:noHBand="0" w:noVBand="1"/>
      </w:tblPr>
      <w:tblGrid>
        <w:gridCol w:w="4531"/>
        <w:gridCol w:w="4531"/>
      </w:tblGrid>
      <w:tr w:rsidR="00B7696D" w:rsidRPr="00124191" w14:paraId="3CA15EFC" w14:textId="77777777" w:rsidTr="00124191">
        <w:tc>
          <w:tcPr>
            <w:tcW w:w="4531" w:type="dxa"/>
          </w:tcPr>
          <w:p w14:paraId="14AECFD0"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weiterhin zu tun?</w:t>
            </w:r>
          </w:p>
        </w:tc>
        <w:tc>
          <w:tcPr>
            <w:tcW w:w="4531" w:type="dxa"/>
          </w:tcPr>
          <w:p w14:paraId="11672273"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dabei zu beachten?</w:t>
            </w:r>
          </w:p>
        </w:tc>
      </w:tr>
      <w:tr w:rsidR="00B7696D" w:rsidRPr="00124191" w14:paraId="3F7E4D0C" w14:textId="77777777" w:rsidTr="00124191">
        <w:tc>
          <w:tcPr>
            <w:tcW w:w="4531" w:type="dxa"/>
          </w:tcPr>
          <w:p w14:paraId="15C5AEC9"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Dokumentation und formale Meldungen</w:t>
            </w:r>
          </w:p>
        </w:tc>
        <w:tc>
          <w:tcPr>
            <w:tcW w:w="4531" w:type="dxa"/>
          </w:tcPr>
          <w:p w14:paraId="5BCF0233" w14:textId="77777777" w:rsidR="00B7696D" w:rsidRPr="00124191" w:rsidRDefault="00B7696D" w:rsidP="00124191">
            <w:pPr>
              <w:numPr>
                <w:ilvl w:val="0"/>
                <w:numId w:val="13"/>
              </w:numPr>
              <w:spacing w:after="120" w:line="259" w:lineRule="auto"/>
              <w:ind w:left="357" w:hanging="357"/>
              <w:rPr>
                <w:rFonts w:ascii="Arial" w:hAnsi="Arial" w:cs="Arial"/>
                <w:sz w:val="22"/>
                <w:szCs w:val="22"/>
              </w:rPr>
            </w:pPr>
            <w:r w:rsidRPr="00124191">
              <w:rPr>
                <w:rFonts w:ascii="Arial" w:hAnsi="Arial" w:cs="Arial"/>
                <w:sz w:val="22"/>
                <w:szCs w:val="22"/>
              </w:rPr>
              <w:t xml:space="preserve">Ggf. Dokumentation im Meldeblock / Dokumentationsbogen für Erste-Hilfe-Leistungen </w:t>
            </w:r>
          </w:p>
          <w:p w14:paraId="2F944CAC" w14:textId="77777777" w:rsidR="00B7696D" w:rsidRPr="00124191" w:rsidRDefault="00B7696D" w:rsidP="00124191">
            <w:pPr>
              <w:numPr>
                <w:ilvl w:val="0"/>
                <w:numId w:val="13"/>
              </w:numPr>
              <w:spacing w:after="120" w:line="259" w:lineRule="auto"/>
              <w:ind w:left="357" w:hanging="357"/>
              <w:rPr>
                <w:rFonts w:ascii="Arial" w:hAnsi="Arial" w:cs="Arial"/>
                <w:sz w:val="22"/>
                <w:szCs w:val="22"/>
              </w:rPr>
            </w:pPr>
            <w:r w:rsidRPr="00124191">
              <w:rPr>
                <w:rFonts w:ascii="Arial" w:hAnsi="Arial" w:cs="Arial"/>
                <w:sz w:val="22"/>
                <w:szCs w:val="22"/>
              </w:rPr>
              <w:t xml:space="preserve">Ggf. Unfallanzeige ausfüllen </w:t>
            </w:r>
          </w:p>
          <w:p w14:paraId="674E3CC5" w14:textId="77777777" w:rsidR="00B7696D" w:rsidRPr="00124191" w:rsidRDefault="00B7696D" w:rsidP="00124191">
            <w:pPr>
              <w:numPr>
                <w:ilvl w:val="0"/>
                <w:numId w:val="13"/>
              </w:numPr>
              <w:spacing w:after="120" w:line="259" w:lineRule="auto"/>
              <w:ind w:left="357" w:hanging="357"/>
              <w:rPr>
                <w:rFonts w:ascii="Arial" w:hAnsi="Arial" w:cs="Arial"/>
                <w:sz w:val="22"/>
                <w:szCs w:val="22"/>
              </w:rPr>
            </w:pPr>
            <w:r w:rsidRPr="00124191">
              <w:rPr>
                <w:rFonts w:ascii="Arial" w:hAnsi="Arial" w:cs="Arial"/>
                <w:sz w:val="22"/>
                <w:szCs w:val="22"/>
              </w:rPr>
              <w:t xml:space="preserve">Ggf. Meldung an das zuständige Landesjugendamt </w:t>
            </w:r>
          </w:p>
        </w:tc>
      </w:tr>
      <w:tr w:rsidR="00B7696D" w:rsidRPr="00124191" w14:paraId="3AEC1306" w14:textId="77777777" w:rsidTr="00124191">
        <w:tc>
          <w:tcPr>
            <w:tcW w:w="4531" w:type="dxa"/>
          </w:tcPr>
          <w:p w14:paraId="754C8E82" w14:textId="77777777" w:rsidR="00643A30" w:rsidRDefault="00B7696D" w:rsidP="00643A30">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Je nach Art des Vorfalls: </w:t>
            </w:r>
          </w:p>
          <w:p w14:paraId="6B5EAC62" w14:textId="00E89298" w:rsidR="00B7696D" w:rsidRPr="00124191" w:rsidRDefault="00643A30" w:rsidP="00643A30">
            <w:pPr>
              <w:spacing w:after="120"/>
              <w:ind w:left="357"/>
              <w:rPr>
                <w:rFonts w:ascii="Arial" w:hAnsi="Arial" w:cs="Arial"/>
                <w:sz w:val="22"/>
                <w:szCs w:val="22"/>
              </w:rPr>
            </w:pPr>
            <w:r>
              <w:rPr>
                <w:rFonts w:ascii="Arial" w:hAnsi="Arial" w:cs="Arial"/>
                <w:sz w:val="22"/>
                <w:szCs w:val="22"/>
              </w:rPr>
              <w:t>p</w:t>
            </w:r>
            <w:r w:rsidR="00B7696D" w:rsidRPr="00124191">
              <w:rPr>
                <w:rFonts w:ascii="Arial" w:hAnsi="Arial" w:cs="Arial"/>
                <w:sz w:val="22"/>
                <w:szCs w:val="22"/>
              </w:rPr>
              <w:t xml:space="preserve">sychologische Nachsorge anbieten </w:t>
            </w:r>
          </w:p>
        </w:tc>
        <w:tc>
          <w:tcPr>
            <w:tcW w:w="4531" w:type="dxa"/>
          </w:tcPr>
          <w:p w14:paraId="2A082271"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Auf professionelle Hilfen hinweisen</w:t>
            </w:r>
          </w:p>
          <w:p w14:paraId="151DFFD4"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Soziale Ansprechpartner benennen (Wer kann bei was unterstützen?)</w:t>
            </w:r>
          </w:p>
        </w:tc>
      </w:tr>
      <w:tr w:rsidR="00B7696D" w:rsidRPr="00124191" w14:paraId="3CB8E1D3" w14:textId="77777777" w:rsidTr="00124191">
        <w:tc>
          <w:tcPr>
            <w:tcW w:w="4531" w:type="dxa"/>
          </w:tcPr>
          <w:p w14:paraId="0DA2B110"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Aufarbeitung des Vorfalls</w:t>
            </w:r>
          </w:p>
        </w:tc>
        <w:tc>
          <w:tcPr>
            <w:tcW w:w="4531" w:type="dxa"/>
          </w:tcPr>
          <w:p w14:paraId="356F6B29" w14:textId="77777777" w:rsidR="00B7696D" w:rsidRPr="00124191" w:rsidRDefault="00B7696D" w:rsidP="00124191">
            <w:pPr>
              <w:numPr>
                <w:ilvl w:val="0"/>
                <w:numId w:val="13"/>
              </w:numPr>
              <w:ind w:hanging="357"/>
              <w:rPr>
                <w:rFonts w:ascii="Arial" w:hAnsi="Arial" w:cs="Arial"/>
                <w:sz w:val="22"/>
                <w:szCs w:val="22"/>
              </w:rPr>
            </w:pPr>
            <w:r w:rsidRPr="00124191">
              <w:rPr>
                <w:rFonts w:ascii="Arial" w:hAnsi="Arial" w:cs="Arial"/>
                <w:sz w:val="22"/>
                <w:szCs w:val="22"/>
              </w:rPr>
              <w:t xml:space="preserve">Analyse des Vorfalls und ggf. Anpassen der Schutzmaßnahmen, z. B. anhand folgender Fragen: </w:t>
            </w:r>
          </w:p>
          <w:p w14:paraId="0E6ECE27" w14:textId="77777777" w:rsidR="00B7696D" w:rsidRPr="00124191" w:rsidRDefault="00B7696D" w:rsidP="005F18F5">
            <w:pPr>
              <w:numPr>
                <w:ilvl w:val="0"/>
                <w:numId w:val="39"/>
              </w:numPr>
              <w:ind w:hanging="357"/>
              <w:contextualSpacing/>
              <w:rPr>
                <w:rFonts w:ascii="Arial" w:hAnsi="Arial" w:cs="Arial"/>
                <w:sz w:val="22"/>
                <w:szCs w:val="22"/>
              </w:rPr>
            </w:pPr>
            <w:r w:rsidRPr="00124191">
              <w:rPr>
                <w:rFonts w:ascii="Arial" w:hAnsi="Arial" w:cs="Arial"/>
                <w:sz w:val="22"/>
                <w:szCs w:val="22"/>
              </w:rPr>
              <w:t>Wie konnte es dazu kommen?</w:t>
            </w:r>
          </w:p>
          <w:p w14:paraId="4BE761DE" w14:textId="77777777" w:rsidR="00B7696D" w:rsidRPr="00124191" w:rsidRDefault="00B7696D" w:rsidP="005F18F5">
            <w:pPr>
              <w:numPr>
                <w:ilvl w:val="0"/>
                <w:numId w:val="39"/>
              </w:numPr>
              <w:contextualSpacing/>
              <w:rPr>
                <w:rFonts w:ascii="Arial" w:hAnsi="Arial" w:cs="Arial"/>
                <w:sz w:val="22"/>
                <w:szCs w:val="22"/>
              </w:rPr>
            </w:pPr>
            <w:r w:rsidRPr="00124191">
              <w:rPr>
                <w:rFonts w:ascii="Arial" w:hAnsi="Arial" w:cs="Arial"/>
                <w:sz w:val="22"/>
                <w:szCs w:val="22"/>
              </w:rPr>
              <w:t>Was konnte dazu beitragen, dass sich das Kind unbemerkt entfernen konnte?</w:t>
            </w:r>
          </w:p>
          <w:p w14:paraId="06A2683B" w14:textId="77777777" w:rsidR="00B7696D" w:rsidRPr="00124191" w:rsidRDefault="00B7696D" w:rsidP="005F18F5">
            <w:pPr>
              <w:numPr>
                <w:ilvl w:val="0"/>
                <w:numId w:val="39"/>
              </w:numPr>
              <w:contextualSpacing/>
              <w:rPr>
                <w:rFonts w:ascii="Arial" w:hAnsi="Arial" w:cs="Arial"/>
                <w:sz w:val="22"/>
                <w:szCs w:val="22"/>
              </w:rPr>
            </w:pPr>
            <w:r w:rsidRPr="00124191">
              <w:rPr>
                <w:rFonts w:ascii="Arial" w:hAnsi="Arial" w:cs="Arial"/>
                <w:sz w:val="22"/>
                <w:szCs w:val="22"/>
              </w:rPr>
              <w:t>Welche Maßnahmen können zur Vermeidung beitragen?</w:t>
            </w:r>
          </w:p>
          <w:p w14:paraId="1F854619" w14:textId="77777777" w:rsidR="00B7696D" w:rsidRPr="00124191" w:rsidRDefault="00B7696D" w:rsidP="005F18F5">
            <w:pPr>
              <w:numPr>
                <w:ilvl w:val="0"/>
                <w:numId w:val="39"/>
              </w:numPr>
              <w:contextualSpacing/>
              <w:rPr>
                <w:rFonts w:ascii="Arial" w:hAnsi="Arial" w:cs="Arial"/>
                <w:sz w:val="22"/>
                <w:szCs w:val="22"/>
              </w:rPr>
            </w:pPr>
            <w:r w:rsidRPr="00124191">
              <w:rPr>
                <w:rFonts w:ascii="Arial" w:hAnsi="Arial" w:cs="Arial"/>
                <w:sz w:val="22"/>
                <w:szCs w:val="22"/>
              </w:rPr>
              <w:t>Was sind konkrete Verabredungen?</w:t>
            </w:r>
          </w:p>
          <w:p w14:paraId="56DEFC6E" w14:textId="77777777" w:rsidR="00B7696D" w:rsidRPr="00124191" w:rsidRDefault="00B7696D" w:rsidP="005F18F5">
            <w:pPr>
              <w:numPr>
                <w:ilvl w:val="0"/>
                <w:numId w:val="39"/>
              </w:numPr>
              <w:spacing w:after="120"/>
              <w:rPr>
                <w:rFonts w:ascii="Arial" w:hAnsi="Arial" w:cs="Arial"/>
                <w:sz w:val="22"/>
                <w:szCs w:val="22"/>
              </w:rPr>
            </w:pPr>
            <w:r w:rsidRPr="00124191">
              <w:rPr>
                <w:rFonts w:ascii="Arial" w:hAnsi="Arial" w:cs="Arial"/>
                <w:sz w:val="22"/>
                <w:szCs w:val="22"/>
              </w:rPr>
              <w:t>Wie können wir evtl. den Prozess im Umgang mit Notfallsituationen verbessern / korrigieren / ergänzen?</w:t>
            </w:r>
          </w:p>
          <w:p w14:paraId="4386EF83"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Ggf. kollegiale Fallberatung, Mediation, Supervision, Teamentwicklung etc.</w:t>
            </w:r>
          </w:p>
          <w:p w14:paraId="2A9F4F7B"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Ggf. angemessene pädagogische Aufarbeitung des Geschehens im Rahmen der pädagogischen Arbeit</w:t>
            </w:r>
          </w:p>
        </w:tc>
      </w:tr>
      <w:tr w:rsidR="00B7696D" w:rsidRPr="00124191" w14:paraId="67639326" w14:textId="77777777" w:rsidTr="00124191">
        <w:tc>
          <w:tcPr>
            <w:tcW w:w="4531" w:type="dxa"/>
          </w:tcPr>
          <w:p w14:paraId="1BBC21B6"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Gespräch mit den betroffenen Personensorgeberechtigten suchen</w:t>
            </w:r>
          </w:p>
        </w:tc>
        <w:tc>
          <w:tcPr>
            <w:tcW w:w="4531" w:type="dxa"/>
          </w:tcPr>
          <w:p w14:paraId="1B661697" w14:textId="77777777" w:rsidR="00B7696D" w:rsidRPr="00124191" w:rsidRDefault="00B7696D" w:rsidP="00124191">
            <w:pPr>
              <w:numPr>
                <w:ilvl w:val="0"/>
                <w:numId w:val="13"/>
              </w:numPr>
              <w:ind w:hanging="357"/>
              <w:rPr>
                <w:rFonts w:ascii="Arial" w:hAnsi="Arial" w:cs="Arial"/>
                <w:sz w:val="22"/>
                <w:szCs w:val="22"/>
              </w:rPr>
            </w:pPr>
            <w:r w:rsidRPr="00124191">
              <w:rPr>
                <w:rFonts w:ascii="Arial" w:hAnsi="Arial" w:cs="Arial"/>
                <w:sz w:val="22"/>
                <w:szCs w:val="22"/>
              </w:rPr>
              <w:t xml:space="preserve">Transparenz schaffen und Vertrauen wiederaufbauen: </w:t>
            </w:r>
          </w:p>
          <w:p w14:paraId="367D5FAB" w14:textId="77777777" w:rsidR="00B7696D" w:rsidRPr="00124191" w:rsidRDefault="00B7696D" w:rsidP="005F18F5">
            <w:pPr>
              <w:numPr>
                <w:ilvl w:val="0"/>
                <w:numId w:val="41"/>
              </w:numPr>
              <w:ind w:hanging="357"/>
              <w:contextualSpacing/>
              <w:rPr>
                <w:rFonts w:ascii="Arial" w:hAnsi="Arial" w:cs="Arial"/>
                <w:sz w:val="22"/>
                <w:szCs w:val="22"/>
              </w:rPr>
            </w:pPr>
            <w:r w:rsidRPr="00124191">
              <w:rPr>
                <w:rFonts w:ascii="Arial" w:hAnsi="Arial" w:cs="Arial"/>
                <w:sz w:val="22"/>
                <w:szCs w:val="22"/>
              </w:rPr>
              <w:t>Welche Prozesse wurden aufgrund des Vorfalls bereits in Gang gesetzt?</w:t>
            </w:r>
          </w:p>
          <w:p w14:paraId="02CC0189" w14:textId="77777777" w:rsidR="00B7696D" w:rsidRPr="00124191" w:rsidRDefault="00B7696D" w:rsidP="005F18F5">
            <w:pPr>
              <w:numPr>
                <w:ilvl w:val="0"/>
                <w:numId w:val="41"/>
              </w:numPr>
              <w:spacing w:after="120"/>
              <w:ind w:left="714" w:hanging="357"/>
              <w:rPr>
                <w:rFonts w:ascii="Arial" w:hAnsi="Arial" w:cs="Arial"/>
                <w:sz w:val="22"/>
                <w:szCs w:val="22"/>
              </w:rPr>
            </w:pPr>
            <w:r w:rsidRPr="00124191">
              <w:rPr>
                <w:rFonts w:ascii="Arial" w:hAnsi="Arial" w:cs="Arial"/>
                <w:sz w:val="22"/>
                <w:szCs w:val="22"/>
              </w:rPr>
              <w:t>Wie geht es den Personensorgeberechtigten? Gibt es Unterstützungsbedarfe?</w:t>
            </w:r>
          </w:p>
        </w:tc>
      </w:tr>
      <w:tr w:rsidR="00B7696D" w:rsidRPr="00124191" w14:paraId="25FCBA7A" w14:textId="77777777" w:rsidTr="00124191">
        <w:tc>
          <w:tcPr>
            <w:tcW w:w="4531" w:type="dxa"/>
          </w:tcPr>
          <w:p w14:paraId="7211035A"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Ggf. Personensorgeberechtigte aller Kinder informieren</w:t>
            </w:r>
          </w:p>
        </w:tc>
        <w:tc>
          <w:tcPr>
            <w:tcW w:w="4531" w:type="dxa"/>
          </w:tcPr>
          <w:p w14:paraId="11BA8FC8"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Transparenz schaffen</w:t>
            </w:r>
          </w:p>
          <w:p w14:paraId="3D2A9757"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 xml:space="preserve">Veröffentlichung getroffener Absprachen und Vereinbarungen </w:t>
            </w:r>
          </w:p>
        </w:tc>
      </w:tr>
    </w:tbl>
    <w:p w14:paraId="6B8A93F0" w14:textId="77777777" w:rsidR="00B7696D" w:rsidRPr="00124191" w:rsidRDefault="00B7696D" w:rsidP="00124191">
      <w:pPr>
        <w:rPr>
          <w:rFonts w:ascii="Arial" w:hAnsi="Arial"/>
          <w:b/>
        </w:rPr>
      </w:pPr>
      <w:bookmarkStart w:id="1" w:name="_Toc120715834"/>
    </w:p>
    <w:p w14:paraId="3E5A522D" w14:textId="77777777" w:rsidR="00B7696D" w:rsidRPr="00124191" w:rsidRDefault="00B7696D" w:rsidP="00124191">
      <w:pPr>
        <w:rPr>
          <w:rFonts w:ascii="Arial" w:hAnsi="Arial"/>
          <w:b/>
        </w:rPr>
      </w:pPr>
      <w:r w:rsidRPr="00124191">
        <w:rPr>
          <w:rFonts w:ascii="Arial" w:hAnsi="Arial" w:cs="Arial"/>
          <w:b/>
          <w:noProof/>
          <w:sz w:val="22"/>
          <w:lang w:eastAsia="de-DE"/>
        </w:rPr>
        <mc:AlternateContent>
          <mc:Choice Requires="wps">
            <w:drawing>
              <wp:anchor distT="0" distB="0" distL="114300" distR="114300" simplePos="0" relativeHeight="251692032" behindDoc="0" locked="0" layoutInCell="1" allowOverlap="1" wp14:anchorId="44D8EC93" wp14:editId="50F8A901">
                <wp:simplePos x="0" y="0"/>
                <wp:positionH relativeFrom="column">
                  <wp:posOffset>-4444</wp:posOffset>
                </wp:positionH>
                <wp:positionV relativeFrom="paragraph">
                  <wp:posOffset>192405</wp:posOffset>
                </wp:positionV>
                <wp:extent cx="5765800" cy="635000"/>
                <wp:effectExtent l="0" t="0" r="25400" b="12700"/>
                <wp:wrapNone/>
                <wp:docPr id="11" name="Textfeld 11"/>
                <wp:cNvGraphicFramePr/>
                <a:graphic xmlns:a="http://schemas.openxmlformats.org/drawingml/2006/main">
                  <a:graphicData uri="http://schemas.microsoft.com/office/word/2010/wordprocessingShape">
                    <wps:wsp>
                      <wps:cNvSpPr txBox="1"/>
                      <wps:spPr>
                        <a:xfrm>
                          <a:off x="0" y="0"/>
                          <a:ext cx="5765800" cy="635000"/>
                        </a:xfrm>
                        <a:prstGeom prst="rect">
                          <a:avLst/>
                        </a:prstGeom>
                        <a:solidFill>
                          <a:srgbClr val="FFC000"/>
                        </a:solidFill>
                        <a:ln w="9525">
                          <a:solidFill>
                            <a:sysClr val="windowText" lastClr="000000"/>
                          </a:solidFill>
                        </a:ln>
                      </wps:spPr>
                      <wps:txbx>
                        <w:txbxContent>
                          <w:p w14:paraId="189FB3B4" w14:textId="77777777" w:rsidR="00BC28C1" w:rsidRDefault="00BC28C1" w:rsidP="00124191">
                            <w:pPr>
                              <w:rPr>
                                <w:rFonts w:cs="Arial"/>
                                <w:b/>
                              </w:rPr>
                            </w:pPr>
                            <w:r>
                              <w:rPr>
                                <w:rFonts w:cs="Arial"/>
                                <w:b/>
                              </w:rPr>
                              <w:t xml:space="preserve">Dazugehörige Notfallkarte aus Teil 3: </w:t>
                            </w:r>
                          </w:p>
                          <w:p w14:paraId="41BDAE06" w14:textId="77777777" w:rsidR="00BC28C1" w:rsidRPr="00D16730" w:rsidRDefault="00BC28C1" w:rsidP="005F18F5">
                            <w:pPr>
                              <w:pStyle w:val="Listenabsatz"/>
                              <w:numPr>
                                <w:ilvl w:val="0"/>
                                <w:numId w:val="108"/>
                              </w:numPr>
                              <w:rPr>
                                <w:rFonts w:cs="Arial"/>
                              </w:rPr>
                            </w:pPr>
                            <w:r>
                              <w:rPr>
                                <w:rFonts w:cs="Arial"/>
                              </w:rPr>
                              <w:t>Vermisstes Kind</w:t>
                            </w:r>
                          </w:p>
                          <w:p w14:paraId="24C9E769" w14:textId="77777777" w:rsidR="00BC28C1" w:rsidRDefault="00BC28C1" w:rsidP="00124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8EC93" id="Textfeld 11" o:spid="_x0000_s1039" type="#_x0000_t202" style="position:absolute;margin-left:-.35pt;margin-top:15.15pt;width:454pt;height:5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0R4SAIAAJoEAAAOAAAAZHJzL2Uyb0RvYy54bWysVE1vGjEQvVfqf7B8bxYI5AOxRJSIqlKU&#10;REqqnI3XCyt5Pa5t2KW/vs9evpL2VJWDGfuNn2fezOzkrq012yrnKzI571/0OFNGUlGZVc5/vC6+&#10;3HDmgzCF0GRUznfK87vp50+Txo7VgNakC+UYSIwfNzbn6xDsOMu8XKta+AuyygAsydUiYOtWWeFE&#10;A/ZaZ4Ne7ypryBXWkVTe4/S+A/k08ZelkuGpLL0KTOccsYW0urQu45pNJ2K8csKuK7kPQ/xDFLWo&#10;DB49Ut2LINjGVX9Q1ZV05KkMF5LqjMqykirlgGz6vQ/ZvKyFVSkXiOPtUSb//2jl4/bFPjsW2q/U&#10;ooBRkMb6scdhzKctXR3/ESkDDgl3R9lUG5jE4ej6anTTAySBXV2OerBBk51uW+fDN0U1i0bOHcqS&#10;1BLbBx8614NLfMyTropFpXXauNVyrh3bCpRwsZif2N+5acOanN+OBqPE/A7zO39kQO8U1Lwids60&#10;8AEAEkq/fdBnV5GCNsjkpEi0QrtsWVVArcuDXEsqdlDRUddg3spFhVQf8MCzcOgoqIMpCU9YSk2I&#10;lPYWZ2tyv/52Hv1RaKCcNejQnPufG+EU4v5u0AK3/eEwtnTaDEfXA2zcObI8R8ymnhMU7GMerUxm&#10;9A/6YJaO6jcM0yy+CkgYibdzDp06cx66ucEwSjWbJSc0sRXhwbxYGaljvWIhX9s34ey+2gFaP9Kh&#10;l8X4Q9E733jT0GwTqKxSR0ShO1X3+mMAUk/thzVO2Pk+eZ0+KdPfAAAA//8DAFBLAwQUAAYACAAA&#10;ACEArEz1a98AAAAIAQAADwAAAGRycy9kb3ducmV2LnhtbEyPzW7CMBCE75V4B2sr9QZ2i1TaEAch&#10;qopLJcRPK44mXpKIeJ3GDqQ8fZdTe9vdGc1+k856V4sztqHypOFxpEAg5d5WVGjYbd+HLyBCNGRN&#10;7Qk1/GCAWTa4S01i/YXWeN7EQnAIhcRoKGNsEilDXqIzYeQbJNaOvnUm8toW0rbmwuGulk9KPUtn&#10;KuIPpWlwUWJ+2nROQ5fv959fq6VcfJ/iEnH95nYfV60f7vv5FETEPv6Z4YbP6JAx08F3ZIOoNQwn&#10;bNQwVmMQLL+qCQ8H9t0uMkvl/wLZLwAAAP//AwBQSwECLQAUAAYACAAAACEAtoM4kv4AAADhAQAA&#10;EwAAAAAAAAAAAAAAAAAAAAAAW0NvbnRlbnRfVHlwZXNdLnhtbFBLAQItABQABgAIAAAAIQA4/SH/&#10;1gAAAJQBAAALAAAAAAAAAAAAAAAAAC8BAABfcmVscy8ucmVsc1BLAQItABQABgAIAAAAIQBR40R4&#10;SAIAAJoEAAAOAAAAAAAAAAAAAAAAAC4CAABkcnMvZTJvRG9jLnhtbFBLAQItABQABgAIAAAAIQCs&#10;TPVr3wAAAAgBAAAPAAAAAAAAAAAAAAAAAKIEAABkcnMvZG93bnJldi54bWxQSwUGAAAAAAQABADz&#10;AAAArgUAAAAA&#10;" fillcolor="#ffc000" strokecolor="windowText">
                <v:textbox>
                  <w:txbxContent>
                    <w:p w14:paraId="189FB3B4" w14:textId="77777777" w:rsidR="00BC28C1" w:rsidRDefault="00BC28C1" w:rsidP="00124191">
                      <w:pPr>
                        <w:rPr>
                          <w:rFonts w:cs="Arial"/>
                          <w:b/>
                        </w:rPr>
                      </w:pPr>
                      <w:r>
                        <w:rPr>
                          <w:rFonts w:cs="Arial"/>
                          <w:b/>
                        </w:rPr>
                        <w:t xml:space="preserve">Dazugehörige Notfallkarte aus Teil 3: </w:t>
                      </w:r>
                    </w:p>
                    <w:p w14:paraId="41BDAE06" w14:textId="77777777" w:rsidR="00BC28C1" w:rsidRPr="00D16730" w:rsidRDefault="00BC28C1" w:rsidP="005F18F5">
                      <w:pPr>
                        <w:pStyle w:val="Listenabsatz"/>
                        <w:numPr>
                          <w:ilvl w:val="0"/>
                          <w:numId w:val="108"/>
                        </w:numPr>
                        <w:rPr>
                          <w:rFonts w:cs="Arial"/>
                        </w:rPr>
                      </w:pPr>
                      <w:r>
                        <w:rPr>
                          <w:rFonts w:cs="Arial"/>
                        </w:rPr>
                        <w:t>Vermisstes Kind</w:t>
                      </w:r>
                    </w:p>
                    <w:p w14:paraId="24C9E769" w14:textId="77777777" w:rsidR="00BC28C1" w:rsidRDefault="00BC28C1" w:rsidP="00124191"/>
                  </w:txbxContent>
                </v:textbox>
              </v:shape>
            </w:pict>
          </mc:Fallback>
        </mc:AlternateContent>
      </w:r>
    </w:p>
    <w:p w14:paraId="2A0F6915" w14:textId="77777777" w:rsidR="00B7696D" w:rsidRPr="00124191" w:rsidRDefault="00B7696D" w:rsidP="00124191">
      <w:pPr>
        <w:rPr>
          <w:rFonts w:ascii="Arial" w:hAnsi="Arial"/>
          <w:b/>
        </w:rPr>
      </w:pPr>
    </w:p>
    <w:p w14:paraId="2C3F1137" w14:textId="77777777" w:rsidR="00B7696D" w:rsidRPr="00124191" w:rsidRDefault="00B7696D" w:rsidP="00124191">
      <w:pPr>
        <w:rPr>
          <w:rFonts w:ascii="Arial" w:hAnsi="Arial"/>
          <w:b/>
        </w:rPr>
      </w:pPr>
    </w:p>
    <w:p w14:paraId="0A842282" w14:textId="77777777" w:rsidR="00B7696D" w:rsidRDefault="00B7696D">
      <w:pPr>
        <w:rPr>
          <w:rFonts w:ascii="Arial" w:eastAsiaTheme="majorEastAsia" w:hAnsi="Arial" w:cstheme="majorBidi"/>
          <w:b/>
          <w:szCs w:val="32"/>
        </w:rPr>
      </w:pPr>
      <w:r>
        <w:rPr>
          <w:rFonts w:ascii="Arial" w:eastAsiaTheme="majorEastAsia" w:hAnsi="Arial" w:cstheme="majorBidi"/>
          <w:b/>
          <w:szCs w:val="32"/>
        </w:rPr>
        <w:br w:type="page"/>
      </w:r>
    </w:p>
    <w:p w14:paraId="0A2C7932" w14:textId="77777777" w:rsidR="00B7696D" w:rsidRPr="00124191" w:rsidRDefault="00B7696D" w:rsidP="00F00965">
      <w:pPr>
        <w:tabs>
          <w:tab w:val="left" w:pos="2700"/>
          <w:tab w:val="left" w:pos="3750"/>
        </w:tabs>
        <w:rPr>
          <w:rFonts w:ascii="Arial" w:hAnsi="Arial"/>
          <w:b/>
        </w:rPr>
      </w:pPr>
      <w:r w:rsidRPr="00124191">
        <w:rPr>
          <w:rFonts w:ascii="Arial" w:eastAsiaTheme="majorEastAsia" w:hAnsi="Arial" w:cstheme="majorBidi"/>
          <w:b/>
          <w:noProof/>
          <w:szCs w:val="32"/>
          <w:lang w:eastAsia="de-DE"/>
        </w:rPr>
        <w:lastRenderedPageBreak/>
        <mc:AlternateContent>
          <mc:Choice Requires="wps">
            <w:drawing>
              <wp:anchor distT="0" distB="0" distL="114300" distR="114300" simplePos="0" relativeHeight="251693056" behindDoc="1" locked="0" layoutInCell="1" allowOverlap="1" wp14:anchorId="6E7870E3" wp14:editId="1D8FB964">
                <wp:simplePos x="0" y="0"/>
                <wp:positionH relativeFrom="column">
                  <wp:posOffset>-31750</wp:posOffset>
                </wp:positionH>
                <wp:positionV relativeFrom="paragraph">
                  <wp:posOffset>-31750</wp:posOffset>
                </wp:positionV>
                <wp:extent cx="5835111" cy="278970"/>
                <wp:effectExtent l="0" t="0" r="0" b="6985"/>
                <wp:wrapNone/>
                <wp:docPr id="12" name="Rechteck 12"/>
                <wp:cNvGraphicFramePr/>
                <a:graphic xmlns:a="http://schemas.openxmlformats.org/drawingml/2006/main">
                  <a:graphicData uri="http://schemas.microsoft.com/office/word/2010/wordprocessingShape">
                    <wps:wsp>
                      <wps:cNvSpPr/>
                      <wps:spPr>
                        <a:xfrm>
                          <a:off x="0" y="0"/>
                          <a:ext cx="5835111" cy="278970"/>
                        </a:xfrm>
                        <a:prstGeom prst="rect">
                          <a:avLst/>
                        </a:prstGeom>
                        <a:solidFill>
                          <a:schemeClr val="accent1">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0E0151" id="Rechteck 12" o:spid="_x0000_s1026" style="position:absolute;margin-left:-2.5pt;margin-top:-2.5pt;width:459.45pt;height:21.9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SybQIAAOAEAAAOAAAAZHJzL2Uyb0RvYy54bWysVEtPGzEQvlfqf7B8L5tNAwkRGxSBqCpR&#10;iAQV58FrZy3ZHtd2sqG/vmNvQijtqSoHM6+dxzff5OJyZw3byhA1uobXJyPOpBPYardu+PfHm08z&#10;zmIC14JBJxv+IiO/XHz8cNH7uRxjh6aVgVESF+e9b3iXkp9XVRSdtBBP0EtHToXBQiI1rKs2QE/Z&#10;ranGo9FZ1WNofUAhYyTr9eDki5JfKSnSvVJRJmYaTr2l8obyPue3WlzAfB3Ad1rs24B/6MKCdlT0&#10;NdU1JGCboP9IZbUIGFGlE4G2QqW0kGUGmqYevZvmoQMvyywETvSvMMX/l1bcbR/8KhAMvY/zSGKe&#10;YqeCzf+pP7YrYL28giV3iQkyns4+n9Z1zZkg33g6O58WNKvj1z7E9EWiZVloeKBlFIxgexsTVaTQ&#10;Q0guFtHo9kYbU5RMAHllAtsCrQ6EkC7V5XOzsd+wHeyTEf0NSyQzrXownx3MVKJQKWcqBX8rYhzr&#10;ibTjKeVgAoh+ykAi0fq24dGtOQOzJl6LFEpph7m/wpnc+TXEbihY0g59WJ2I0Ubbhs9yGwdUjMtz&#10;ycLJ/fxHyLP0jO3LKrCAA0mjFzeaitxCTCsIxEpqki4t3dOjDFLnuJc46zD8/Js9xxNZyMtZTyyn&#10;qX5sIEjOzFdHNDqvJ5N8FkWZnE7HpIS3nue3HrexV0jboKVTd0XM8ckcRBXQPtFBLnNVcoETVHvA&#10;b69cpeH66KSFXC5LGJ2Ch3TrHrzIyTNOGd7H3RMEv2dPIt7d4eEiYP6ORENs/tLhcpNQ6cKwI660&#10;/azQGRUe7E8+3+lbvUQdf5gWvwAAAP//AwBQSwMEFAAGAAgAAAAhADYY4gDbAAAACAEAAA8AAABk&#10;cnMvZG93bnJldi54bWxMj1FLwzAUhd8F/0O4gm9bMouy1qZDBBGmL05/wG1zbYrNTUmyrduvN4Kg&#10;T4fLuZzznXozu1EcKMTBs4bVUoEg7rwZuNfw8f60WIOICdng6Jk0nCjCprm8qLEy/shvdNilXuQQ&#10;jhVqsClNlZSxs+QwLv1EnL1PHxymfIZemoDHHO5GeaPUnXQ4cG6wONGjpe5rt3caQs9F+fqypbZF&#10;tVXWpfPzlLS+vpof7kEkmtPfM/zgZ3RoMlPr92yiGDUsbvOU9KvZL1dFCaLVUKxLkE0t/w9ovgEA&#10;AP//AwBQSwECLQAUAAYACAAAACEAtoM4kv4AAADhAQAAEwAAAAAAAAAAAAAAAAAAAAAAW0NvbnRl&#10;bnRfVHlwZXNdLnhtbFBLAQItABQABgAIAAAAIQA4/SH/1gAAAJQBAAALAAAAAAAAAAAAAAAAAC8B&#10;AABfcmVscy8ucmVsc1BLAQItABQABgAIAAAAIQCitLSybQIAAOAEAAAOAAAAAAAAAAAAAAAAAC4C&#10;AABkcnMvZTJvRG9jLnhtbFBLAQItABQABgAIAAAAIQA2GOIA2wAAAAgBAAAPAAAAAAAAAAAAAAAA&#10;AMcEAABkcnMvZG93bnJldi54bWxQSwUGAAAAAAQABADzAAAAzwUAAAAA&#10;" fillcolor="#bdd6ee [1300]" stroked="f" strokeweight="1pt"/>
            </w:pict>
          </mc:Fallback>
        </mc:AlternateContent>
      </w:r>
      <w:bookmarkEnd w:id="1"/>
      <w:r w:rsidRPr="00124191">
        <w:rPr>
          <w:rFonts w:ascii="Arial" w:eastAsiaTheme="majorEastAsia" w:hAnsi="Arial" w:cstheme="majorBidi"/>
          <w:b/>
          <w:szCs w:val="32"/>
        </w:rPr>
        <w:t>Stromausfall</w:t>
      </w:r>
      <w:r w:rsidRPr="00124191">
        <w:rPr>
          <w:rFonts w:ascii="Arial" w:eastAsiaTheme="majorEastAsia" w:hAnsi="Arial" w:cstheme="majorBidi"/>
          <w:b/>
          <w:szCs w:val="32"/>
        </w:rPr>
        <w:tab/>
      </w:r>
      <w:r>
        <w:rPr>
          <w:rFonts w:ascii="Arial" w:eastAsiaTheme="majorEastAsia" w:hAnsi="Arial" w:cstheme="majorBidi"/>
          <w:b/>
          <w:szCs w:val="32"/>
        </w:rPr>
        <w:tab/>
      </w:r>
    </w:p>
    <w:p w14:paraId="67322DD5" w14:textId="77777777" w:rsidR="00B7696D" w:rsidRDefault="00B7696D" w:rsidP="00F00965">
      <w:pPr>
        <w:jc w:val="both"/>
        <w:rPr>
          <w:rFonts w:ascii="Arial" w:hAnsi="Arial" w:cs="Arial"/>
          <w:sz w:val="22"/>
          <w:szCs w:val="22"/>
        </w:rPr>
      </w:pPr>
    </w:p>
    <w:p w14:paraId="0B1526D7" w14:textId="77777777" w:rsidR="00B7696D" w:rsidRPr="00124191" w:rsidRDefault="00B7696D" w:rsidP="00124191">
      <w:pPr>
        <w:jc w:val="both"/>
        <w:rPr>
          <w:rFonts w:ascii="Arial" w:hAnsi="Arial" w:cs="Arial"/>
          <w:sz w:val="22"/>
          <w:szCs w:val="22"/>
        </w:rPr>
      </w:pPr>
      <w:r w:rsidRPr="00124191">
        <w:rPr>
          <w:rFonts w:ascii="Arial" w:hAnsi="Arial" w:cs="Arial"/>
          <w:sz w:val="22"/>
          <w:szCs w:val="22"/>
        </w:rPr>
        <w:t xml:space="preserve">Kurze Stromausfälle können lokal begrenzt immer wieder einmal auftreten und halten in der Regel nur wenige Minuten bis Stunden an. Problematischer sind flächendeckende Versorgungszusammenbrüche, sogenannte Blackouts, die eine große Anzahl von Menschen gleichzeitig betreffen und bei denen die Wiederherstellung der Stromversorgung möglicherweise längere Zeit dauert. </w:t>
      </w:r>
    </w:p>
    <w:p w14:paraId="457FAD25" w14:textId="77777777" w:rsidR="00B7696D" w:rsidRPr="00124191" w:rsidRDefault="00B7696D" w:rsidP="00124191">
      <w:pPr>
        <w:jc w:val="both"/>
        <w:rPr>
          <w:rFonts w:ascii="Arial" w:hAnsi="Arial" w:cs="Arial"/>
          <w:sz w:val="22"/>
          <w:szCs w:val="22"/>
        </w:rPr>
      </w:pPr>
      <w:r w:rsidRPr="00124191">
        <w:rPr>
          <w:rFonts w:ascii="Arial" w:hAnsi="Arial" w:cs="Arial"/>
          <w:sz w:val="22"/>
          <w:szCs w:val="22"/>
        </w:rPr>
        <w:t>Bei einem Ausfall der Infrastruktur funktionieren Handy-Netz und Internet nicht mehr. Eine Kommunikation nach außen ist in der Regel nicht mehr möglich.</w:t>
      </w:r>
    </w:p>
    <w:p w14:paraId="4E223045" w14:textId="77777777" w:rsidR="00B7696D" w:rsidRPr="00124191" w:rsidRDefault="00B7696D" w:rsidP="00124191">
      <w:pPr>
        <w:jc w:val="both"/>
        <w:rPr>
          <w:rFonts w:ascii="Arial" w:hAnsi="Arial" w:cs="Arial"/>
          <w:sz w:val="22"/>
          <w:szCs w:val="22"/>
        </w:rPr>
      </w:pPr>
      <w:r w:rsidRPr="00124191">
        <w:rPr>
          <w:rFonts w:ascii="Arial" w:hAnsi="Arial" w:cs="Arial"/>
          <w:sz w:val="22"/>
          <w:szCs w:val="22"/>
        </w:rPr>
        <w:t xml:space="preserve">Wenn der Strom längere Zeit ausfällt, funktionieren auch Pumpen und Trinkwasserwerke nicht mehr. Es kann daher sein, dass kein Trinkwasser aus den Leitungen kommt und die Toilettenspülung nicht funktioniert. Eine Aufrechterhaltung des Betreuungsangebots durch die Einrichtung ist in einem solchen Fall nicht mehr möglich. </w:t>
      </w:r>
    </w:p>
    <w:p w14:paraId="10A29A04" w14:textId="77777777" w:rsidR="00B7696D" w:rsidRPr="00124191" w:rsidRDefault="00B7696D" w:rsidP="00F00965">
      <w:pPr>
        <w:spacing w:after="0"/>
        <w:jc w:val="both"/>
        <w:rPr>
          <w:rFonts w:ascii="Arial" w:hAnsi="Arial" w:cs="Arial"/>
          <w:sz w:val="22"/>
          <w:szCs w:val="22"/>
        </w:rPr>
      </w:pPr>
      <w:r w:rsidRPr="00124191">
        <w:rPr>
          <w:rFonts w:ascii="Arial" w:hAnsi="Arial" w:cs="Arial"/>
          <w:sz w:val="22"/>
          <w:szCs w:val="22"/>
        </w:rPr>
        <w:t xml:space="preserve">Ein Stromausfall ist grundsätzlich kein Notfall, deshalb sollte der Rettungsdienst nicht durch Anrufe blockiert werden. </w:t>
      </w:r>
    </w:p>
    <w:p w14:paraId="48FB41DA" w14:textId="77777777" w:rsidR="00B7696D" w:rsidRPr="00124191" w:rsidRDefault="00B7696D" w:rsidP="00F00965">
      <w:pPr>
        <w:jc w:val="both"/>
        <w:rPr>
          <w:rFonts w:ascii="Arial" w:hAnsi="Arial" w:cs="Arial"/>
          <w:sz w:val="22"/>
          <w:szCs w:val="22"/>
        </w:rPr>
      </w:pPr>
    </w:p>
    <w:p w14:paraId="6A1A1D16" w14:textId="77777777" w:rsidR="00B7696D" w:rsidRPr="00124191" w:rsidRDefault="00B7696D" w:rsidP="005F18F5">
      <w:pPr>
        <w:numPr>
          <w:ilvl w:val="0"/>
          <w:numId w:val="57"/>
        </w:numPr>
        <w:spacing w:line="240" w:lineRule="auto"/>
        <w:ind w:left="714" w:hanging="357"/>
        <w:rPr>
          <w:rFonts w:ascii="Arial" w:eastAsia="Times New Roman" w:hAnsi="Arial" w:cs="Arial"/>
          <w:b/>
          <w:sz w:val="22"/>
        </w:rPr>
      </w:pPr>
      <w:r w:rsidRPr="00124191">
        <w:rPr>
          <w:rFonts w:ascii="Arial" w:eastAsia="Times New Roman" w:hAnsi="Arial" w:cs="Arial"/>
          <w:b/>
          <w:sz w:val="22"/>
        </w:rPr>
        <w:t>Sofortreaktion – Erste Maßnahmen</w:t>
      </w:r>
    </w:p>
    <w:tbl>
      <w:tblPr>
        <w:tblStyle w:val="Tabellenraster"/>
        <w:tblW w:w="0" w:type="auto"/>
        <w:tblLook w:val="04A0" w:firstRow="1" w:lastRow="0" w:firstColumn="1" w:lastColumn="0" w:noHBand="0" w:noVBand="1"/>
      </w:tblPr>
      <w:tblGrid>
        <w:gridCol w:w="4531"/>
        <w:gridCol w:w="4531"/>
      </w:tblGrid>
      <w:tr w:rsidR="00B7696D" w:rsidRPr="00124191" w14:paraId="73054064" w14:textId="77777777" w:rsidTr="00124191">
        <w:tc>
          <w:tcPr>
            <w:tcW w:w="4531" w:type="dxa"/>
          </w:tcPr>
          <w:p w14:paraId="06DACD7B" w14:textId="77777777" w:rsidR="00B7696D" w:rsidRPr="00124191" w:rsidRDefault="00B7696D" w:rsidP="00450281">
            <w:pPr>
              <w:spacing w:after="120"/>
              <w:rPr>
                <w:rFonts w:ascii="Arial" w:hAnsi="Arial" w:cs="Arial"/>
                <w:sz w:val="22"/>
                <w:szCs w:val="22"/>
              </w:rPr>
            </w:pPr>
            <w:r w:rsidRPr="00124191">
              <w:rPr>
                <w:rFonts w:ascii="Arial" w:hAnsi="Arial" w:cs="Arial"/>
                <w:b/>
                <w:color w:val="E19132"/>
                <w:sz w:val="22"/>
                <w:szCs w:val="22"/>
              </w:rPr>
              <w:t>Was ist zuerst zu tun?</w:t>
            </w:r>
          </w:p>
        </w:tc>
        <w:tc>
          <w:tcPr>
            <w:tcW w:w="4531" w:type="dxa"/>
          </w:tcPr>
          <w:p w14:paraId="13099E29" w14:textId="77777777" w:rsidR="00B7696D" w:rsidRPr="00124191" w:rsidRDefault="00B7696D" w:rsidP="00450281">
            <w:pPr>
              <w:spacing w:after="120"/>
              <w:rPr>
                <w:rFonts w:ascii="Arial" w:hAnsi="Arial" w:cs="Arial"/>
                <w:sz w:val="22"/>
                <w:szCs w:val="22"/>
              </w:rPr>
            </w:pPr>
            <w:r w:rsidRPr="00124191">
              <w:rPr>
                <w:rFonts w:ascii="Arial" w:hAnsi="Arial" w:cs="Arial"/>
                <w:b/>
                <w:color w:val="E19132"/>
                <w:sz w:val="22"/>
                <w:szCs w:val="22"/>
              </w:rPr>
              <w:t>Was ist dabei zu beachten?</w:t>
            </w:r>
          </w:p>
        </w:tc>
      </w:tr>
      <w:tr w:rsidR="00B7696D" w:rsidRPr="00124191" w14:paraId="635E00CD" w14:textId="77777777" w:rsidTr="00124191">
        <w:tc>
          <w:tcPr>
            <w:tcW w:w="4531" w:type="dxa"/>
          </w:tcPr>
          <w:p w14:paraId="2B8430B1"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Ruhe bewahren</w:t>
            </w:r>
          </w:p>
        </w:tc>
        <w:tc>
          <w:tcPr>
            <w:tcW w:w="4531" w:type="dxa"/>
          </w:tcPr>
          <w:p w14:paraId="094CD397" w14:textId="77777777" w:rsidR="00B7696D" w:rsidRPr="00124191" w:rsidRDefault="00B7696D" w:rsidP="00450281">
            <w:pPr>
              <w:spacing w:after="120"/>
              <w:ind w:left="360"/>
              <w:rPr>
                <w:rFonts w:ascii="Arial" w:hAnsi="Arial" w:cs="Arial"/>
                <w:sz w:val="22"/>
                <w:szCs w:val="22"/>
              </w:rPr>
            </w:pPr>
          </w:p>
        </w:tc>
      </w:tr>
      <w:tr w:rsidR="00B7696D" w:rsidRPr="00124191" w14:paraId="6DDF22DD" w14:textId="77777777" w:rsidTr="00124191">
        <w:tc>
          <w:tcPr>
            <w:tcW w:w="4531" w:type="dxa"/>
          </w:tcPr>
          <w:p w14:paraId="2851941D"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 xml:space="preserve">Situation abschätzen und Informationen zum Umfang des Stromausfalls einholen </w:t>
            </w:r>
          </w:p>
        </w:tc>
        <w:tc>
          <w:tcPr>
            <w:tcW w:w="4531" w:type="dxa"/>
          </w:tcPr>
          <w:p w14:paraId="5CABD5A1"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Wenn nur einzelne Räume/Stromkreise betroffen sind, hat wahrscheinlich nur eine Sicherung ausgelöst.</w:t>
            </w:r>
          </w:p>
          <w:p w14:paraId="472F6B10" w14:textId="61F636AC" w:rsidR="00B7696D" w:rsidRPr="00124191" w:rsidRDefault="00B7696D" w:rsidP="00450281">
            <w:pPr>
              <w:numPr>
                <w:ilvl w:val="0"/>
                <w:numId w:val="13"/>
              </w:numPr>
              <w:spacing w:after="120"/>
              <w:ind w:hanging="357"/>
              <w:rPr>
                <w:rFonts w:ascii="Arial" w:hAnsi="Arial" w:cs="Arial"/>
                <w:sz w:val="22"/>
                <w:szCs w:val="22"/>
              </w:rPr>
            </w:pPr>
            <w:r w:rsidRPr="00124191">
              <w:rPr>
                <w:rFonts w:ascii="Arial" w:hAnsi="Arial" w:cs="Arial"/>
                <w:sz w:val="22"/>
                <w:szCs w:val="22"/>
              </w:rPr>
              <w:t xml:space="preserve">Blick aus dem Fenster: </w:t>
            </w:r>
            <w:r w:rsidR="00643A30">
              <w:rPr>
                <w:rFonts w:ascii="Arial" w:hAnsi="Arial" w:cs="Arial"/>
                <w:sz w:val="22"/>
                <w:szCs w:val="22"/>
              </w:rPr>
              <w:t>H</w:t>
            </w:r>
            <w:r w:rsidRPr="00124191">
              <w:rPr>
                <w:rFonts w:ascii="Arial" w:hAnsi="Arial" w:cs="Arial"/>
                <w:sz w:val="22"/>
                <w:szCs w:val="22"/>
              </w:rPr>
              <w:t xml:space="preserve">aben </w:t>
            </w:r>
            <w:r w:rsidR="00643A30">
              <w:rPr>
                <w:rFonts w:ascii="Arial" w:hAnsi="Arial" w:cs="Arial"/>
                <w:sz w:val="22"/>
                <w:szCs w:val="22"/>
              </w:rPr>
              <w:t xml:space="preserve">die </w:t>
            </w:r>
            <w:r w:rsidRPr="00124191">
              <w:rPr>
                <w:rFonts w:ascii="Arial" w:hAnsi="Arial" w:cs="Arial"/>
                <w:sz w:val="22"/>
                <w:szCs w:val="22"/>
              </w:rPr>
              <w:t>Nachbarn Strom? Ggf. Netzbetreiber informieren</w:t>
            </w:r>
            <w:r w:rsidR="00643A30">
              <w:rPr>
                <w:rFonts w:ascii="Arial" w:hAnsi="Arial" w:cs="Arial"/>
                <w:sz w:val="22"/>
                <w:szCs w:val="22"/>
              </w:rPr>
              <w:t>.</w:t>
            </w:r>
          </w:p>
          <w:p w14:paraId="012B1C08" w14:textId="300FFFA0" w:rsidR="00B7696D" w:rsidRPr="00124191" w:rsidRDefault="00B7696D" w:rsidP="00643A30">
            <w:pPr>
              <w:numPr>
                <w:ilvl w:val="0"/>
                <w:numId w:val="13"/>
              </w:numPr>
              <w:spacing w:after="120"/>
              <w:ind w:hanging="357"/>
              <w:rPr>
                <w:rFonts w:ascii="Arial" w:hAnsi="Arial" w:cs="Arial"/>
                <w:sz w:val="22"/>
                <w:szCs w:val="22"/>
              </w:rPr>
            </w:pPr>
            <w:r w:rsidRPr="00124191">
              <w:rPr>
                <w:rFonts w:ascii="Arial" w:hAnsi="Arial" w:cs="Arial"/>
                <w:sz w:val="22"/>
                <w:szCs w:val="22"/>
              </w:rPr>
              <w:t xml:space="preserve">Blick aufs Handy: </w:t>
            </w:r>
            <w:r w:rsidR="00643A30">
              <w:rPr>
                <w:rFonts w:ascii="Arial" w:hAnsi="Arial" w:cs="Arial"/>
                <w:sz w:val="22"/>
                <w:szCs w:val="22"/>
              </w:rPr>
              <w:t>G</w:t>
            </w:r>
            <w:r w:rsidRPr="00124191">
              <w:rPr>
                <w:rFonts w:ascii="Arial" w:hAnsi="Arial" w:cs="Arial"/>
                <w:sz w:val="22"/>
                <w:szCs w:val="22"/>
              </w:rPr>
              <w:t>ibt es kein Netz und Internet, ist die notwendige Infrastruktur ausgefallen. Es ist von einem großflächigen Stromausfall auszugehen. In diesem Fall sollte die Berichterstattung im (batteriebetriebenen) Radio verfolgt werden</w:t>
            </w:r>
            <w:r w:rsidR="00643A30">
              <w:rPr>
                <w:rFonts w:ascii="Arial" w:hAnsi="Arial" w:cs="Arial"/>
                <w:sz w:val="22"/>
                <w:szCs w:val="22"/>
              </w:rPr>
              <w:t>.</w:t>
            </w:r>
          </w:p>
        </w:tc>
      </w:tr>
      <w:tr w:rsidR="00B7696D" w:rsidRPr="00124191" w14:paraId="57FAC035" w14:textId="77777777" w:rsidTr="00124191">
        <w:tc>
          <w:tcPr>
            <w:tcW w:w="4531" w:type="dxa"/>
          </w:tcPr>
          <w:p w14:paraId="24496ED3"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Pädagogisch angemessen auf die Kinder eingehen</w:t>
            </w:r>
          </w:p>
        </w:tc>
        <w:tc>
          <w:tcPr>
            <w:tcW w:w="4531" w:type="dxa"/>
          </w:tcPr>
          <w:p w14:paraId="302D614E" w14:textId="77777777" w:rsidR="00B7696D" w:rsidRPr="00124191" w:rsidRDefault="00B7696D" w:rsidP="00450281">
            <w:pPr>
              <w:spacing w:after="120"/>
              <w:ind w:left="360"/>
              <w:rPr>
                <w:rFonts w:ascii="Arial" w:hAnsi="Arial" w:cs="Arial"/>
                <w:sz w:val="22"/>
                <w:szCs w:val="22"/>
              </w:rPr>
            </w:pPr>
          </w:p>
        </w:tc>
      </w:tr>
      <w:tr w:rsidR="00B7696D" w:rsidRPr="00124191" w14:paraId="7F13E586" w14:textId="77777777" w:rsidTr="00124191">
        <w:tc>
          <w:tcPr>
            <w:tcW w:w="4531" w:type="dxa"/>
          </w:tcPr>
          <w:p w14:paraId="49AC870C"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(Not-)Beleuchtung sicherstellen</w:t>
            </w:r>
          </w:p>
        </w:tc>
        <w:tc>
          <w:tcPr>
            <w:tcW w:w="4531" w:type="dxa"/>
          </w:tcPr>
          <w:p w14:paraId="7AC5B05F" w14:textId="77777777" w:rsidR="00B7696D" w:rsidRPr="00124191" w:rsidRDefault="00B7696D" w:rsidP="00450281">
            <w:pPr>
              <w:numPr>
                <w:ilvl w:val="0"/>
                <w:numId w:val="13"/>
              </w:numPr>
              <w:spacing w:after="120"/>
              <w:ind w:hanging="357"/>
              <w:rPr>
                <w:rFonts w:ascii="Arial" w:hAnsi="Arial" w:cs="Arial"/>
                <w:sz w:val="22"/>
                <w:szCs w:val="22"/>
              </w:rPr>
            </w:pPr>
            <w:r w:rsidRPr="00124191">
              <w:rPr>
                <w:rFonts w:ascii="Arial" w:hAnsi="Arial" w:cs="Arial"/>
                <w:sz w:val="22"/>
                <w:szCs w:val="22"/>
              </w:rPr>
              <w:t xml:space="preserve">Sind Taschenlampen vorhanden? </w:t>
            </w:r>
          </w:p>
          <w:p w14:paraId="0D0C24A0" w14:textId="7308BF39" w:rsidR="00B7696D" w:rsidRPr="00643A30" w:rsidRDefault="00B7696D" w:rsidP="00643A30">
            <w:pPr>
              <w:pStyle w:val="Listenabsatz"/>
              <w:numPr>
                <w:ilvl w:val="0"/>
                <w:numId w:val="39"/>
              </w:numPr>
              <w:rPr>
                <w:rFonts w:cs="Arial"/>
                <w:szCs w:val="22"/>
              </w:rPr>
            </w:pPr>
            <w:r w:rsidRPr="00643A30">
              <w:rPr>
                <w:rFonts w:cs="Arial"/>
                <w:szCs w:val="22"/>
              </w:rPr>
              <w:t>In welcher Stückzahl?</w:t>
            </w:r>
          </w:p>
          <w:p w14:paraId="25E5C832" w14:textId="62511C80" w:rsidR="00B7696D" w:rsidRDefault="00B7696D" w:rsidP="00643A30">
            <w:pPr>
              <w:pStyle w:val="Listenabsatz"/>
              <w:numPr>
                <w:ilvl w:val="0"/>
                <w:numId w:val="39"/>
              </w:numPr>
              <w:rPr>
                <w:rFonts w:cs="Arial"/>
                <w:szCs w:val="22"/>
              </w:rPr>
            </w:pPr>
            <w:r w:rsidRPr="00643A30">
              <w:rPr>
                <w:rFonts w:cs="Arial"/>
                <w:szCs w:val="22"/>
              </w:rPr>
              <w:t>Wo werden sie aufbewahrt?</w:t>
            </w:r>
          </w:p>
          <w:p w14:paraId="5CBF498B" w14:textId="77777777" w:rsidR="00643A30" w:rsidRPr="00643A30" w:rsidRDefault="00643A30" w:rsidP="00643A30">
            <w:pPr>
              <w:pStyle w:val="Listenabsatz"/>
              <w:rPr>
                <w:rFonts w:cs="Arial"/>
                <w:szCs w:val="22"/>
              </w:rPr>
            </w:pPr>
          </w:p>
          <w:p w14:paraId="7B3DF73C" w14:textId="77777777" w:rsidR="00B7696D" w:rsidRPr="00124191" w:rsidRDefault="00B7696D" w:rsidP="00450281">
            <w:pPr>
              <w:numPr>
                <w:ilvl w:val="0"/>
                <w:numId w:val="13"/>
              </w:numPr>
              <w:spacing w:after="120"/>
              <w:ind w:hanging="357"/>
              <w:rPr>
                <w:rFonts w:ascii="Arial" w:hAnsi="Arial" w:cs="Arial"/>
                <w:sz w:val="22"/>
                <w:szCs w:val="22"/>
              </w:rPr>
            </w:pPr>
            <w:r w:rsidRPr="00124191">
              <w:rPr>
                <w:rFonts w:ascii="Arial" w:hAnsi="Arial" w:cs="Arial"/>
                <w:sz w:val="22"/>
                <w:szCs w:val="22"/>
              </w:rPr>
              <w:t>Nach Möglichkeit keine Kerzen verwenden, da sie ein erhöhtes Brandrisiko darstellen. Wenn Kerzen genutzt werden, diese nicht unbeaufsichtigt lassen und jederzeit Löschmittel bereithalten!</w:t>
            </w:r>
          </w:p>
          <w:p w14:paraId="1342A72B" w14:textId="32427D78" w:rsidR="00B7696D" w:rsidRPr="00124191" w:rsidRDefault="00B7696D" w:rsidP="00450281">
            <w:pPr>
              <w:numPr>
                <w:ilvl w:val="0"/>
                <w:numId w:val="13"/>
              </w:numPr>
              <w:spacing w:after="120"/>
              <w:ind w:hanging="357"/>
              <w:rPr>
                <w:rFonts w:ascii="Arial" w:hAnsi="Arial" w:cs="Arial"/>
                <w:sz w:val="22"/>
                <w:szCs w:val="22"/>
              </w:rPr>
            </w:pPr>
            <w:r w:rsidRPr="00124191">
              <w:rPr>
                <w:rFonts w:ascii="Arial" w:hAnsi="Arial" w:cs="Arial"/>
                <w:sz w:val="22"/>
                <w:szCs w:val="22"/>
              </w:rPr>
              <w:t>Anlagen und Geräte, welche sich bei Wiederzuschaltung des Stroms selbst</w:t>
            </w:r>
            <w:r w:rsidRPr="00124191">
              <w:rPr>
                <w:rFonts w:ascii="Arial" w:hAnsi="Arial" w:cs="Arial"/>
                <w:sz w:val="22"/>
                <w:szCs w:val="22"/>
              </w:rPr>
              <w:lastRenderedPageBreak/>
              <w:t>ständig in Betrieb setzen können, ausschalten. Beleuchtung im Aufenthaltsraum einschalten, um Wiederzuschaltung der Stromversorgung bemerken zu können</w:t>
            </w:r>
            <w:r w:rsidR="00643A30">
              <w:rPr>
                <w:rFonts w:ascii="Arial" w:hAnsi="Arial" w:cs="Arial"/>
                <w:sz w:val="22"/>
                <w:szCs w:val="22"/>
              </w:rPr>
              <w:t>.</w:t>
            </w:r>
          </w:p>
        </w:tc>
      </w:tr>
      <w:tr w:rsidR="00B7696D" w:rsidRPr="00124191" w14:paraId="2C006E15" w14:textId="77777777" w:rsidTr="00124191">
        <w:tc>
          <w:tcPr>
            <w:tcW w:w="4531" w:type="dxa"/>
          </w:tcPr>
          <w:p w14:paraId="39593BC4"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Überblick über anwesende Personen in der Einrichtung verschaffen und alle Personen sammeln</w:t>
            </w:r>
          </w:p>
        </w:tc>
        <w:tc>
          <w:tcPr>
            <w:tcW w:w="4531" w:type="dxa"/>
          </w:tcPr>
          <w:p w14:paraId="2F56B23C" w14:textId="77777777" w:rsidR="00B7696D" w:rsidRPr="00124191" w:rsidRDefault="00B7696D" w:rsidP="00450281">
            <w:pPr>
              <w:spacing w:after="120"/>
              <w:ind w:left="360"/>
              <w:rPr>
                <w:rFonts w:ascii="Arial" w:hAnsi="Arial" w:cs="Arial"/>
                <w:sz w:val="22"/>
                <w:szCs w:val="22"/>
              </w:rPr>
            </w:pPr>
          </w:p>
        </w:tc>
      </w:tr>
      <w:tr w:rsidR="00B7696D" w:rsidRPr="00124191" w14:paraId="288F7654" w14:textId="77777777" w:rsidTr="00124191">
        <w:tc>
          <w:tcPr>
            <w:tcW w:w="4531" w:type="dxa"/>
          </w:tcPr>
          <w:p w14:paraId="278BDDA4"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Überblick über den Gebäudebetrieb verschaffen</w:t>
            </w:r>
          </w:p>
        </w:tc>
        <w:tc>
          <w:tcPr>
            <w:tcW w:w="4531" w:type="dxa"/>
          </w:tcPr>
          <w:p w14:paraId="3BC2B764" w14:textId="77777777" w:rsidR="00B7696D" w:rsidRPr="00124191" w:rsidRDefault="00B7696D" w:rsidP="00450281">
            <w:pPr>
              <w:numPr>
                <w:ilvl w:val="0"/>
                <w:numId w:val="13"/>
              </w:numPr>
              <w:spacing w:after="120"/>
              <w:ind w:hanging="357"/>
              <w:contextualSpacing/>
              <w:rPr>
                <w:rFonts w:ascii="Arial" w:hAnsi="Arial" w:cs="Arial"/>
                <w:sz w:val="22"/>
                <w:szCs w:val="22"/>
              </w:rPr>
            </w:pPr>
            <w:r w:rsidRPr="00124191">
              <w:rPr>
                <w:rFonts w:ascii="Arial" w:hAnsi="Arial" w:cs="Arial"/>
                <w:sz w:val="22"/>
                <w:szCs w:val="22"/>
              </w:rPr>
              <w:t>Wie sind ggf. Aufzüge und kraftbetätigte Türen eingestellt?</w:t>
            </w:r>
          </w:p>
          <w:p w14:paraId="380256DD" w14:textId="77777777" w:rsidR="00B7696D" w:rsidRPr="00124191" w:rsidRDefault="00B7696D" w:rsidP="005F18F5">
            <w:pPr>
              <w:numPr>
                <w:ilvl w:val="0"/>
                <w:numId w:val="56"/>
              </w:numPr>
              <w:spacing w:after="120"/>
              <w:ind w:hanging="357"/>
              <w:contextualSpacing/>
              <w:rPr>
                <w:rFonts w:ascii="Arial" w:hAnsi="Arial" w:cs="Arial"/>
                <w:sz w:val="22"/>
                <w:szCs w:val="22"/>
              </w:rPr>
            </w:pPr>
            <w:r w:rsidRPr="00124191">
              <w:rPr>
                <w:rFonts w:ascii="Arial" w:hAnsi="Arial" w:cs="Arial"/>
                <w:sz w:val="22"/>
                <w:szCs w:val="22"/>
              </w:rPr>
              <w:t>Sind Menschen im Aufzug eingeschlossen?</w:t>
            </w:r>
          </w:p>
          <w:p w14:paraId="4CCB2677" w14:textId="77777777" w:rsidR="00B7696D" w:rsidRPr="00124191" w:rsidRDefault="00B7696D" w:rsidP="005F18F5">
            <w:pPr>
              <w:numPr>
                <w:ilvl w:val="0"/>
                <w:numId w:val="56"/>
              </w:numPr>
              <w:spacing w:after="120"/>
              <w:ind w:left="714" w:hanging="357"/>
              <w:rPr>
                <w:rFonts w:ascii="Arial" w:hAnsi="Arial" w:cs="Arial"/>
                <w:sz w:val="22"/>
                <w:szCs w:val="22"/>
              </w:rPr>
            </w:pPr>
            <w:r w:rsidRPr="00124191">
              <w:rPr>
                <w:rFonts w:ascii="Arial" w:hAnsi="Arial" w:cs="Arial"/>
                <w:sz w:val="22"/>
                <w:szCs w:val="22"/>
              </w:rPr>
              <w:t>Sind die Türen verschlossen?</w:t>
            </w:r>
          </w:p>
        </w:tc>
      </w:tr>
    </w:tbl>
    <w:p w14:paraId="22BB38DA" w14:textId="77777777" w:rsidR="00B7696D" w:rsidRPr="00124191" w:rsidRDefault="00B7696D" w:rsidP="00124191">
      <w:pPr>
        <w:ind w:left="720"/>
        <w:contextualSpacing/>
        <w:rPr>
          <w:rFonts w:ascii="Arial" w:hAnsi="Arial" w:cs="Arial"/>
          <w:sz w:val="22"/>
          <w:szCs w:val="22"/>
        </w:rPr>
      </w:pPr>
    </w:p>
    <w:tbl>
      <w:tblPr>
        <w:tblStyle w:val="Tabellenraster1"/>
        <w:tblW w:w="0" w:type="auto"/>
        <w:tblLook w:val="04A0" w:firstRow="1" w:lastRow="0" w:firstColumn="1" w:lastColumn="0" w:noHBand="0" w:noVBand="1"/>
      </w:tblPr>
      <w:tblGrid>
        <w:gridCol w:w="4531"/>
        <w:gridCol w:w="4531"/>
      </w:tblGrid>
      <w:tr w:rsidR="00B7696D" w:rsidRPr="00124191" w14:paraId="7F7FF12E" w14:textId="77777777" w:rsidTr="00124191">
        <w:tc>
          <w:tcPr>
            <w:tcW w:w="4531" w:type="dxa"/>
          </w:tcPr>
          <w:p w14:paraId="0380CFDA" w14:textId="77777777" w:rsidR="00B7696D" w:rsidRPr="00124191" w:rsidRDefault="00B7696D" w:rsidP="00124191">
            <w:pPr>
              <w:spacing w:after="16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im weiteren Verlauf zu tun?</w:t>
            </w:r>
          </w:p>
        </w:tc>
        <w:tc>
          <w:tcPr>
            <w:tcW w:w="4531" w:type="dxa"/>
          </w:tcPr>
          <w:p w14:paraId="7FB28AB3" w14:textId="77777777" w:rsidR="00B7696D" w:rsidRPr="00124191" w:rsidRDefault="00B7696D" w:rsidP="00124191">
            <w:pPr>
              <w:spacing w:after="16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dabei zu beachten?</w:t>
            </w:r>
          </w:p>
        </w:tc>
      </w:tr>
      <w:tr w:rsidR="00B7696D" w:rsidRPr="00124191" w14:paraId="0BFB8D09" w14:textId="77777777" w:rsidTr="00124191">
        <w:tc>
          <w:tcPr>
            <w:tcW w:w="4531" w:type="dxa"/>
          </w:tcPr>
          <w:p w14:paraId="6A547129"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 xml:space="preserve">Wenn möglich: Träger informieren </w:t>
            </w:r>
          </w:p>
        </w:tc>
        <w:tc>
          <w:tcPr>
            <w:tcW w:w="4531" w:type="dxa"/>
          </w:tcPr>
          <w:p w14:paraId="4486310C"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Ggf. aufgeladene Powerbank zum Aufladen des Mobiltelefons vorhalten</w:t>
            </w:r>
          </w:p>
          <w:p w14:paraId="6B147C90"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Mit Vorgesetzten weitere Schritte besprechen</w:t>
            </w:r>
          </w:p>
        </w:tc>
      </w:tr>
      <w:tr w:rsidR="00B7696D" w:rsidRPr="00124191" w14:paraId="5BAD62E7" w14:textId="77777777" w:rsidTr="00124191">
        <w:tc>
          <w:tcPr>
            <w:tcW w:w="4531" w:type="dxa"/>
          </w:tcPr>
          <w:p w14:paraId="4C5E5B53"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Individuelle Maßnahmen einleiten </w:t>
            </w:r>
          </w:p>
        </w:tc>
        <w:tc>
          <w:tcPr>
            <w:tcW w:w="4531" w:type="dxa"/>
          </w:tcPr>
          <w:p w14:paraId="5AE25CD0"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 xml:space="preserve">Beispiele: </w:t>
            </w:r>
          </w:p>
          <w:p w14:paraId="390F735A" w14:textId="00EBA8FB" w:rsidR="00B7696D" w:rsidRPr="00124191" w:rsidRDefault="00B7696D" w:rsidP="005F18F5">
            <w:pPr>
              <w:numPr>
                <w:ilvl w:val="0"/>
                <w:numId w:val="85"/>
              </w:numPr>
              <w:rPr>
                <w:rFonts w:ascii="Arial" w:hAnsi="Arial" w:cs="Arial"/>
                <w:sz w:val="22"/>
                <w:szCs w:val="22"/>
              </w:rPr>
            </w:pPr>
            <w:r w:rsidRPr="00124191">
              <w:rPr>
                <w:rFonts w:ascii="Arial" w:hAnsi="Arial" w:cs="Arial"/>
                <w:sz w:val="22"/>
                <w:szCs w:val="22"/>
              </w:rPr>
              <w:t xml:space="preserve">Die Kinder an einem anderen Ort </w:t>
            </w:r>
            <w:proofErr w:type="gramStart"/>
            <w:r w:rsidRPr="00124191">
              <w:rPr>
                <w:rFonts w:ascii="Arial" w:hAnsi="Arial" w:cs="Arial"/>
                <w:sz w:val="22"/>
                <w:szCs w:val="22"/>
              </w:rPr>
              <w:t xml:space="preserve">weiterbetreuen </w:t>
            </w:r>
            <w:r w:rsidR="00643A30">
              <w:rPr>
                <w:rFonts w:ascii="Arial" w:hAnsi="Arial" w:cs="Arial"/>
                <w:sz w:val="22"/>
                <w:szCs w:val="22"/>
              </w:rPr>
              <w:t>.</w:t>
            </w:r>
            <w:proofErr w:type="gramEnd"/>
          </w:p>
          <w:p w14:paraId="20C90ABB" w14:textId="23EC30C3" w:rsidR="00B7696D" w:rsidRPr="00124191" w:rsidRDefault="00B7696D" w:rsidP="005F18F5">
            <w:pPr>
              <w:numPr>
                <w:ilvl w:val="0"/>
                <w:numId w:val="85"/>
              </w:numPr>
              <w:spacing w:after="120"/>
              <w:rPr>
                <w:rFonts w:ascii="Arial" w:hAnsi="Arial" w:cs="Arial"/>
                <w:sz w:val="22"/>
                <w:szCs w:val="22"/>
              </w:rPr>
            </w:pPr>
            <w:r w:rsidRPr="00124191">
              <w:rPr>
                <w:rFonts w:ascii="Arial" w:hAnsi="Arial" w:cs="Arial"/>
                <w:sz w:val="22"/>
                <w:szCs w:val="22"/>
              </w:rPr>
              <w:t xml:space="preserve">Die Kinder in der Einrichtung </w:t>
            </w:r>
            <w:proofErr w:type="gramStart"/>
            <w:r w:rsidRPr="00124191">
              <w:rPr>
                <w:rFonts w:ascii="Arial" w:hAnsi="Arial" w:cs="Arial"/>
                <w:sz w:val="22"/>
                <w:szCs w:val="22"/>
              </w:rPr>
              <w:t>weiterbetreuen</w:t>
            </w:r>
            <w:proofErr w:type="gramEnd"/>
            <w:r w:rsidRPr="00124191">
              <w:rPr>
                <w:rFonts w:ascii="Arial" w:hAnsi="Arial" w:cs="Arial"/>
                <w:sz w:val="22"/>
                <w:szCs w:val="22"/>
              </w:rPr>
              <w:t xml:space="preserve"> bis eine abholberechtigte Person diese gefahrlos abholen kann</w:t>
            </w:r>
            <w:r w:rsidR="00643A30">
              <w:rPr>
                <w:rFonts w:ascii="Arial" w:hAnsi="Arial" w:cs="Arial"/>
                <w:sz w:val="22"/>
                <w:szCs w:val="22"/>
              </w:rPr>
              <w:t>.</w:t>
            </w:r>
          </w:p>
        </w:tc>
      </w:tr>
      <w:tr w:rsidR="00B7696D" w:rsidRPr="00124191" w14:paraId="1D5460EE" w14:textId="77777777" w:rsidTr="00124191">
        <w:tc>
          <w:tcPr>
            <w:tcW w:w="4531" w:type="dxa"/>
          </w:tcPr>
          <w:p w14:paraId="25B80FE3"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Bei lokal begrenzten Stromausfällen: ggf. Stadtwerke informieren </w:t>
            </w:r>
          </w:p>
        </w:tc>
        <w:tc>
          <w:tcPr>
            <w:tcW w:w="4531" w:type="dxa"/>
          </w:tcPr>
          <w:p w14:paraId="21463462"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Wichtige Telefonnummern auf Papier notieren</w:t>
            </w:r>
          </w:p>
        </w:tc>
      </w:tr>
      <w:tr w:rsidR="00B7696D" w:rsidRPr="00124191" w14:paraId="37AE54F2" w14:textId="77777777" w:rsidTr="00124191">
        <w:tc>
          <w:tcPr>
            <w:tcW w:w="4531" w:type="dxa"/>
          </w:tcPr>
          <w:p w14:paraId="49174F52"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Wenn möglich: Personensorgeberechtigte aller Kinder informieren und die Abholsituation organisieren</w:t>
            </w:r>
          </w:p>
        </w:tc>
        <w:tc>
          <w:tcPr>
            <w:tcW w:w="4531" w:type="dxa"/>
          </w:tcPr>
          <w:p w14:paraId="1E4AD3DC"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Wichtige Telefonnummern auf Papier notieren</w:t>
            </w:r>
          </w:p>
        </w:tc>
      </w:tr>
      <w:tr w:rsidR="00B7696D" w:rsidRPr="00124191" w14:paraId="3F292E7D" w14:textId="77777777" w:rsidTr="00124191">
        <w:tc>
          <w:tcPr>
            <w:tcW w:w="4531" w:type="dxa"/>
          </w:tcPr>
          <w:p w14:paraId="35FDA055" w14:textId="77777777" w:rsidR="00B7696D" w:rsidRPr="00124191" w:rsidRDefault="00B7696D" w:rsidP="00124191">
            <w:pPr>
              <w:numPr>
                <w:ilvl w:val="0"/>
                <w:numId w:val="13"/>
              </w:numPr>
              <w:spacing w:after="120" w:line="259" w:lineRule="auto"/>
              <w:ind w:left="357" w:hanging="357"/>
              <w:contextualSpacing/>
              <w:rPr>
                <w:rFonts w:ascii="Arial" w:hAnsi="Arial" w:cs="Arial"/>
                <w:sz w:val="22"/>
                <w:szCs w:val="22"/>
              </w:rPr>
            </w:pPr>
            <w:r w:rsidRPr="00124191">
              <w:rPr>
                <w:rFonts w:ascii="Arial" w:hAnsi="Arial" w:cs="Arial"/>
                <w:sz w:val="22"/>
                <w:szCs w:val="22"/>
              </w:rPr>
              <w:t>Die Aufsicht der Kinder ist bis zum Eintreffen der Personensorgeberechtigten sicherzustellen</w:t>
            </w:r>
          </w:p>
        </w:tc>
        <w:tc>
          <w:tcPr>
            <w:tcW w:w="4531" w:type="dxa"/>
          </w:tcPr>
          <w:p w14:paraId="5DFC9D3E" w14:textId="69F1DB98"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Wird die Einrichtung mit den Kindern verlassen, empfiehlt es sich</w:t>
            </w:r>
            <w:r w:rsidR="00643A30">
              <w:rPr>
                <w:rFonts w:ascii="Arial" w:hAnsi="Arial" w:cs="Arial"/>
                <w:sz w:val="22"/>
                <w:szCs w:val="22"/>
              </w:rPr>
              <w:t>,</w:t>
            </w:r>
            <w:r w:rsidRPr="00124191">
              <w:rPr>
                <w:rFonts w:ascii="Arial" w:hAnsi="Arial" w:cs="Arial"/>
                <w:sz w:val="22"/>
                <w:szCs w:val="22"/>
              </w:rPr>
              <w:t xml:space="preserve"> eine gut sichtbare Notiz zum Aufenthaltsort der Kinder für die Personensorgeberechtigten zu hinterlassen </w:t>
            </w:r>
          </w:p>
        </w:tc>
      </w:tr>
    </w:tbl>
    <w:p w14:paraId="29E93885" w14:textId="77777777" w:rsidR="00B7696D" w:rsidRPr="00124191" w:rsidRDefault="00B7696D" w:rsidP="00F00965">
      <w:pPr>
        <w:rPr>
          <w:rFonts w:ascii="Arial" w:hAnsi="Arial" w:cs="Arial"/>
          <w:sz w:val="22"/>
          <w:szCs w:val="22"/>
        </w:rPr>
      </w:pPr>
    </w:p>
    <w:p w14:paraId="732A0840" w14:textId="77777777" w:rsidR="00B7696D" w:rsidRPr="00124191" w:rsidRDefault="00B7696D" w:rsidP="00F00965">
      <w:pPr>
        <w:numPr>
          <w:ilvl w:val="0"/>
          <w:numId w:val="57"/>
        </w:numPr>
        <w:spacing w:line="240" w:lineRule="auto"/>
        <w:ind w:left="714" w:hanging="357"/>
        <w:rPr>
          <w:rFonts w:ascii="Arial" w:eastAsiaTheme="minorEastAsia" w:hAnsi="Arial" w:cs="Arial"/>
          <w:b/>
          <w:sz w:val="22"/>
          <w:szCs w:val="22"/>
          <w:lang w:eastAsia="de-DE"/>
        </w:rPr>
      </w:pPr>
      <w:r w:rsidRPr="00124191">
        <w:rPr>
          <w:rFonts w:ascii="Arial" w:eastAsiaTheme="minorEastAsia" w:hAnsi="Arial" w:cs="Arial"/>
          <w:b/>
          <w:sz w:val="22"/>
          <w:szCs w:val="22"/>
          <w:lang w:eastAsia="de-DE"/>
        </w:rPr>
        <w:t xml:space="preserve">Nachbereitung </w:t>
      </w:r>
    </w:p>
    <w:tbl>
      <w:tblPr>
        <w:tblStyle w:val="Tabellenraster11"/>
        <w:tblW w:w="0" w:type="auto"/>
        <w:tblLook w:val="04A0" w:firstRow="1" w:lastRow="0" w:firstColumn="1" w:lastColumn="0" w:noHBand="0" w:noVBand="1"/>
      </w:tblPr>
      <w:tblGrid>
        <w:gridCol w:w="4531"/>
        <w:gridCol w:w="4531"/>
      </w:tblGrid>
      <w:tr w:rsidR="00B7696D" w:rsidRPr="00124191" w14:paraId="44020B92" w14:textId="77777777" w:rsidTr="00124191">
        <w:tc>
          <w:tcPr>
            <w:tcW w:w="4531" w:type="dxa"/>
          </w:tcPr>
          <w:p w14:paraId="2E8B7976" w14:textId="77777777" w:rsidR="00B7696D" w:rsidRPr="00124191" w:rsidRDefault="00B7696D" w:rsidP="00450281">
            <w:pPr>
              <w:spacing w:after="120"/>
              <w:rPr>
                <w:rFonts w:ascii="Arial" w:eastAsiaTheme="minorHAnsi" w:hAnsi="Arial" w:cs="Arial"/>
                <w:sz w:val="22"/>
                <w:szCs w:val="22"/>
              </w:rPr>
            </w:pPr>
            <w:r w:rsidRPr="00124191">
              <w:rPr>
                <w:rFonts w:ascii="Arial" w:hAnsi="Arial" w:cs="Arial"/>
                <w:b/>
                <w:color w:val="E19132"/>
                <w:sz w:val="22"/>
                <w:szCs w:val="22"/>
              </w:rPr>
              <w:t>Was ist weiterhin zu tun?</w:t>
            </w:r>
          </w:p>
        </w:tc>
        <w:tc>
          <w:tcPr>
            <w:tcW w:w="4531" w:type="dxa"/>
          </w:tcPr>
          <w:p w14:paraId="37BF613C" w14:textId="77777777" w:rsidR="00B7696D" w:rsidRPr="00124191" w:rsidRDefault="00B7696D" w:rsidP="00450281">
            <w:pPr>
              <w:spacing w:after="120"/>
              <w:rPr>
                <w:rFonts w:ascii="Arial" w:eastAsiaTheme="minorHAnsi" w:hAnsi="Arial" w:cs="Arial"/>
                <w:sz w:val="22"/>
                <w:szCs w:val="22"/>
              </w:rPr>
            </w:pPr>
            <w:r w:rsidRPr="00124191">
              <w:rPr>
                <w:rFonts w:ascii="Arial" w:hAnsi="Arial" w:cs="Arial"/>
                <w:b/>
                <w:color w:val="E19132"/>
                <w:sz w:val="22"/>
                <w:szCs w:val="22"/>
              </w:rPr>
              <w:t>Was ist dabei zu beachten?</w:t>
            </w:r>
          </w:p>
        </w:tc>
      </w:tr>
      <w:tr w:rsidR="00B7696D" w:rsidRPr="00124191" w14:paraId="619E123F" w14:textId="77777777" w:rsidTr="00124191">
        <w:tc>
          <w:tcPr>
            <w:tcW w:w="4531" w:type="dxa"/>
          </w:tcPr>
          <w:p w14:paraId="1D82B28A" w14:textId="77777777" w:rsidR="00B7696D" w:rsidRPr="00124191" w:rsidRDefault="00B7696D" w:rsidP="005F18F5">
            <w:pPr>
              <w:numPr>
                <w:ilvl w:val="0"/>
                <w:numId w:val="47"/>
              </w:numPr>
              <w:spacing w:after="120"/>
              <w:ind w:left="317" w:hanging="317"/>
              <w:rPr>
                <w:rFonts w:ascii="Arial" w:hAnsi="Arial" w:cs="Arial"/>
                <w:sz w:val="22"/>
                <w:szCs w:val="22"/>
              </w:rPr>
            </w:pPr>
            <w:r w:rsidRPr="00124191">
              <w:rPr>
                <w:rFonts w:ascii="Arial" w:hAnsi="Arial" w:cs="Arial"/>
                <w:sz w:val="22"/>
                <w:szCs w:val="22"/>
              </w:rPr>
              <w:t>Ggf. vor Wiederaufnahme des Regelbetriebs: Klärung, ob das Gebäude / alle Gebäudeteile betreten werden können</w:t>
            </w:r>
          </w:p>
        </w:tc>
        <w:tc>
          <w:tcPr>
            <w:tcW w:w="4531" w:type="dxa"/>
          </w:tcPr>
          <w:p w14:paraId="3A080B16"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Kontrolle veranlassen bezüglich eventuell notwendiger Folgemaßnahmen</w:t>
            </w:r>
          </w:p>
        </w:tc>
      </w:tr>
      <w:tr w:rsidR="00B7696D" w:rsidRPr="00124191" w14:paraId="70ABA979" w14:textId="77777777" w:rsidTr="00124191">
        <w:tc>
          <w:tcPr>
            <w:tcW w:w="4531" w:type="dxa"/>
          </w:tcPr>
          <w:p w14:paraId="082EF121" w14:textId="77777777" w:rsidR="00B7696D" w:rsidRPr="00124191" w:rsidRDefault="00B7696D" w:rsidP="005F18F5">
            <w:pPr>
              <w:numPr>
                <w:ilvl w:val="0"/>
                <w:numId w:val="47"/>
              </w:numPr>
              <w:spacing w:after="120"/>
              <w:ind w:left="317" w:hanging="317"/>
              <w:rPr>
                <w:rFonts w:ascii="Arial" w:hAnsi="Arial" w:cs="Arial"/>
                <w:sz w:val="22"/>
                <w:szCs w:val="22"/>
              </w:rPr>
            </w:pPr>
            <w:r w:rsidRPr="00124191">
              <w:rPr>
                <w:rFonts w:ascii="Arial" w:hAnsi="Arial" w:cs="Arial"/>
                <w:sz w:val="22"/>
                <w:szCs w:val="22"/>
              </w:rPr>
              <w:t>Verkehrssicherungspflicht nachkommen</w:t>
            </w:r>
          </w:p>
        </w:tc>
        <w:tc>
          <w:tcPr>
            <w:tcW w:w="4531" w:type="dxa"/>
          </w:tcPr>
          <w:p w14:paraId="0BE5243B"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Schäden, die eine Gefährdung darstellen, beseitigen</w:t>
            </w:r>
          </w:p>
        </w:tc>
      </w:tr>
      <w:tr w:rsidR="00B7696D" w:rsidRPr="00124191" w14:paraId="67DDD2D6" w14:textId="77777777" w:rsidTr="00124191">
        <w:tc>
          <w:tcPr>
            <w:tcW w:w="4531" w:type="dxa"/>
          </w:tcPr>
          <w:p w14:paraId="04917016"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Aufarbeitung des Vorfalls</w:t>
            </w:r>
          </w:p>
        </w:tc>
        <w:tc>
          <w:tcPr>
            <w:tcW w:w="4531" w:type="dxa"/>
          </w:tcPr>
          <w:p w14:paraId="5A85A979"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Analyse des Vorfalls und ggf. Anpassen der Schutzmaßnahmen </w:t>
            </w:r>
          </w:p>
          <w:p w14:paraId="54C36A9C" w14:textId="77777777" w:rsidR="00B7696D" w:rsidRPr="00124191" w:rsidRDefault="00B7696D" w:rsidP="00450281">
            <w:pPr>
              <w:numPr>
                <w:ilvl w:val="0"/>
                <w:numId w:val="13"/>
              </w:numPr>
              <w:spacing w:after="120"/>
              <w:ind w:hanging="357"/>
              <w:rPr>
                <w:rFonts w:ascii="Arial" w:hAnsi="Arial" w:cs="Arial"/>
                <w:sz w:val="22"/>
                <w:szCs w:val="22"/>
              </w:rPr>
            </w:pPr>
            <w:r w:rsidRPr="00124191">
              <w:rPr>
                <w:rFonts w:ascii="Arial" w:hAnsi="Arial" w:cs="Arial"/>
                <w:sz w:val="22"/>
                <w:szCs w:val="22"/>
              </w:rPr>
              <w:lastRenderedPageBreak/>
              <w:t>Angemessene pädagogische Aufarbeitung des Geschehens im Rahmen der pädagogischen Arbeit</w:t>
            </w:r>
          </w:p>
        </w:tc>
      </w:tr>
    </w:tbl>
    <w:p w14:paraId="43EE58B9" w14:textId="77777777" w:rsidR="00B7696D" w:rsidRPr="00124191" w:rsidRDefault="00B7696D" w:rsidP="00124191">
      <w:pPr>
        <w:rPr>
          <w:rFonts w:ascii="Arial" w:hAnsi="Arial"/>
          <w:sz w:val="22"/>
        </w:rPr>
      </w:pPr>
    </w:p>
    <w:p w14:paraId="29CE8A26" w14:textId="77777777" w:rsidR="00B7696D" w:rsidRPr="00124191" w:rsidRDefault="00B7696D" w:rsidP="00124191">
      <w:pPr>
        <w:rPr>
          <w:rFonts w:ascii="Arial" w:eastAsiaTheme="majorEastAsia" w:hAnsi="Arial" w:cstheme="majorBidi"/>
          <w:b/>
        </w:rPr>
      </w:pPr>
      <w:bookmarkStart w:id="2" w:name="_Toc120715835"/>
      <w:r w:rsidRPr="00124191">
        <w:rPr>
          <w:rFonts w:ascii="Arial" w:hAnsi="Arial" w:cs="Arial"/>
          <w:b/>
          <w:noProof/>
          <w:sz w:val="22"/>
          <w:lang w:eastAsia="de-DE"/>
        </w:rPr>
        <mc:AlternateContent>
          <mc:Choice Requires="wps">
            <w:drawing>
              <wp:anchor distT="0" distB="0" distL="114300" distR="114300" simplePos="0" relativeHeight="251694080" behindDoc="0" locked="0" layoutInCell="1" allowOverlap="1" wp14:anchorId="2DC7EDCC" wp14:editId="69FA74FD">
                <wp:simplePos x="0" y="0"/>
                <wp:positionH relativeFrom="column">
                  <wp:posOffset>-10794</wp:posOffset>
                </wp:positionH>
                <wp:positionV relativeFrom="paragraph">
                  <wp:posOffset>219075</wp:posOffset>
                </wp:positionV>
                <wp:extent cx="5784850" cy="635000"/>
                <wp:effectExtent l="0" t="0" r="25400" b="12700"/>
                <wp:wrapNone/>
                <wp:docPr id="13" name="Textfeld 13"/>
                <wp:cNvGraphicFramePr/>
                <a:graphic xmlns:a="http://schemas.openxmlformats.org/drawingml/2006/main">
                  <a:graphicData uri="http://schemas.microsoft.com/office/word/2010/wordprocessingShape">
                    <wps:wsp>
                      <wps:cNvSpPr txBox="1"/>
                      <wps:spPr>
                        <a:xfrm>
                          <a:off x="0" y="0"/>
                          <a:ext cx="5784850" cy="635000"/>
                        </a:xfrm>
                        <a:prstGeom prst="rect">
                          <a:avLst/>
                        </a:prstGeom>
                        <a:solidFill>
                          <a:schemeClr val="accent1">
                            <a:lumMod val="40000"/>
                            <a:lumOff val="60000"/>
                          </a:schemeClr>
                        </a:solidFill>
                        <a:ln w="9525">
                          <a:solidFill>
                            <a:sysClr val="windowText" lastClr="000000"/>
                          </a:solidFill>
                        </a:ln>
                      </wps:spPr>
                      <wps:txbx>
                        <w:txbxContent>
                          <w:p w14:paraId="7A20BF1E" w14:textId="77777777" w:rsidR="00BC28C1" w:rsidRDefault="00BC28C1" w:rsidP="00124191">
                            <w:pPr>
                              <w:rPr>
                                <w:rFonts w:cs="Arial"/>
                                <w:b/>
                              </w:rPr>
                            </w:pPr>
                            <w:r>
                              <w:rPr>
                                <w:rFonts w:cs="Arial"/>
                                <w:b/>
                              </w:rPr>
                              <w:t xml:space="preserve">Dazugehörige Notfallkarte aus Teil 3: </w:t>
                            </w:r>
                          </w:p>
                          <w:p w14:paraId="5550DA4F" w14:textId="77777777" w:rsidR="00BC28C1" w:rsidRPr="00D16730" w:rsidRDefault="00BC28C1" w:rsidP="005F18F5">
                            <w:pPr>
                              <w:pStyle w:val="Listenabsatz"/>
                              <w:numPr>
                                <w:ilvl w:val="0"/>
                                <w:numId w:val="108"/>
                              </w:numPr>
                              <w:rPr>
                                <w:rFonts w:cs="Arial"/>
                              </w:rPr>
                            </w:pPr>
                            <w:r>
                              <w:rPr>
                                <w:rFonts w:cs="Arial"/>
                              </w:rPr>
                              <w:t>Stromausfall</w:t>
                            </w:r>
                          </w:p>
                          <w:p w14:paraId="19D3DEA5" w14:textId="77777777" w:rsidR="00BC28C1" w:rsidRDefault="00BC28C1" w:rsidP="00124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7EDCC" id="Textfeld 13" o:spid="_x0000_s1040" type="#_x0000_t202" style="position:absolute;margin-left:-.85pt;margin-top:17.25pt;width:455.5pt;height:5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d7ZgIAANgEAAAOAAAAZHJzL2Uyb0RvYy54bWysVMtuGjEU3VfqP1jeNwMUCEEZIpooVSWa&#10;RIIqa+PxhJE8vq5tmKFf32MPjyTtqioL4/vwfZx77lzftLVmO+V8RSbn/YseZ8pIKirzkvMfq/tP&#10;E858EKYQmozK+V55fjP7+OG6sVM1oA3pQjmGIMZPG5vzTQh2mmVeblQt/AVZZWAsydUiQHQvWeFE&#10;g+i1zga93jhryBXWkVTeQ3vXGfksxS9LJcNjWXoVmM45agvpdOlcxzObXYvpixN2U8lDGeIfqqhF&#10;ZZD0FOpOBMG2rvojVF1JR57KcCGpzqgsK6lSD+im33vXzXIjrEq9ABxvTzD5/xdWPuyW9smx0H6h&#10;FgOMgDTWTz2UsZ+2dHX8R6UMdkC4P8Gm2sAklKPLyXAygknCNv486vUSrtn5tXU+fFVUs3jJucNY&#10;Elpit/ABGeF6dInJPOmquK+0TkKkgrrVju0EhiikVCb003O9rb9T0emHyHoYJ9QYeqceH9VIkUgV&#10;I6WEb5Jow5qcX40GoxT4jc3v/Sk7mFdQs0LnnGnhAwyAI/0icjHJuXZI2kB5xjPeQrtuWVUA6+ER&#10;7DUVe8zAUUdPb+V9BaAWSPAkHPgIbLFj4RFHqQmV0uHG2Ybcr7/poz9oAitnDfidc/9zK5xC3d8M&#10;CHTVHw7jQiRhOLocQHCvLevXFrOtbwno97HNVqZr9A/6eC0d1c9YxXnMCpMwErlzDpy6623otg6r&#10;LNV8npywAlaEhVlaGUPHaUcarNpn4eyBKwFYP9BxE8T0HWU63/jS0HwbqKwSnyLQHaoH/LE+aTyH&#10;VY/7+VpOXucP0uw3AAAA//8DAFBLAwQUAAYACAAAACEAyOHwf+AAAAAJAQAADwAAAGRycy9kb3du&#10;cmV2LnhtbEyPy07DMBBF90j9B2sqsWudUOgjxKmgiIcqFlD4ADcekoh4HGK3MXw90xUsZ+7RnTP5&#10;OtpWHLH3jSMF6TQBgVQ601Cl4P3tfrIE4YMmo1tHqOAbPayL0VmuM+MGesXjLlSCS8hnWkEdQpdJ&#10;6csarfZT1yFx9uF6qwOPfSVNrwcut628SJK5tLohvlDrDjc1lp+7g1UQ0+3D49fiafPyE27LZXo3&#10;RHoelDofx5trEAFj+IPhpM/qULDT3h3IeNEqmKQLJhXMLq9AcL5KVjMQewZPG1nk8v8HxS8AAAD/&#10;/wMAUEsBAi0AFAAGAAgAAAAhALaDOJL+AAAA4QEAABMAAAAAAAAAAAAAAAAAAAAAAFtDb250ZW50&#10;X1R5cGVzXS54bWxQSwECLQAUAAYACAAAACEAOP0h/9YAAACUAQAACwAAAAAAAAAAAAAAAAAvAQAA&#10;X3JlbHMvLnJlbHNQSwECLQAUAAYACAAAACEAI3G3e2YCAADYBAAADgAAAAAAAAAAAAAAAAAuAgAA&#10;ZHJzL2Uyb0RvYy54bWxQSwECLQAUAAYACAAAACEAyOHwf+AAAAAJAQAADwAAAAAAAAAAAAAAAADA&#10;BAAAZHJzL2Rvd25yZXYueG1sUEsFBgAAAAAEAAQA8wAAAM0FAAAAAA==&#10;" fillcolor="#bdd6ee [1300]" strokecolor="windowText">
                <v:textbox>
                  <w:txbxContent>
                    <w:p w14:paraId="7A20BF1E" w14:textId="77777777" w:rsidR="00BC28C1" w:rsidRDefault="00BC28C1" w:rsidP="00124191">
                      <w:pPr>
                        <w:rPr>
                          <w:rFonts w:cs="Arial"/>
                          <w:b/>
                        </w:rPr>
                      </w:pPr>
                      <w:r>
                        <w:rPr>
                          <w:rFonts w:cs="Arial"/>
                          <w:b/>
                        </w:rPr>
                        <w:t xml:space="preserve">Dazugehörige Notfallkarte aus Teil 3: </w:t>
                      </w:r>
                    </w:p>
                    <w:p w14:paraId="5550DA4F" w14:textId="77777777" w:rsidR="00BC28C1" w:rsidRPr="00D16730" w:rsidRDefault="00BC28C1" w:rsidP="005F18F5">
                      <w:pPr>
                        <w:pStyle w:val="Listenabsatz"/>
                        <w:numPr>
                          <w:ilvl w:val="0"/>
                          <w:numId w:val="108"/>
                        </w:numPr>
                        <w:rPr>
                          <w:rFonts w:cs="Arial"/>
                        </w:rPr>
                      </w:pPr>
                      <w:r>
                        <w:rPr>
                          <w:rFonts w:cs="Arial"/>
                        </w:rPr>
                        <w:t>Stromausfall</w:t>
                      </w:r>
                    </w:p>
                    <w:p w14:paraId="19D3DEA5" w14:textId="77777777" w:rsidR="00BC28C1" w:rsidRDefault="00BC28C1" w:rsidP="00124191"/>
                  </w:txbxContent>
                </v:textbox>
              </v:shape>
            </w:pict>
          </mc:Fallback>
        </mc:AlternateContent>
      </w:r>
    </w:p>
    <w:p w14:paraId="73969E95" w14:textId="77777777" w:rsidR="00B7696D" w:rsidRPr="00124191" w:rsidRDefault="00B7696D" w:rsidP="00124191">
      <w:pPr>
        <w:rPr>
          <w:rFonts w:ascii="Arial" w:eastAsiaTheme="majorEastAsia" w:hAnsi="Arial" w:cstheme="majorBidi"/>
          <w:b/>
        </w:rPr>
      </w:pPr>
    </w:p>
    <w:p w14:paraId="744E9E9B" w14:textId="77777777" w:rsidR="00B7696D" w:rsidRPr="00124191" w:rsidRDefault="00B7696D" w:rsidP="00124191">
      <w:pPr>
        <w:rPr>
          <w:rFonts w:ascii="Arial" w:eastAsiaTheme="majorEastAsia" w:hAnsi="Arial" w:cstheme="majorBidi"/>
          <w:b/>
        </w:rPr>
      </w:pPr>
    </w:p>
    <w:p w14:paraId="0727907B" w14:textId="77777777" w:rsidR="00B7696D" w:rsidRPr="00124191" w:rsidRDefault="00B7696D" w:rsidP="00124191">
      <w:pPr>
        <w:rPr>
          <w:rFonts w:ascii="Arial" w:eastAsiaTheme="majorEastAsia" w:hAnsi="Arial" w:cstheme="majorBidi"/>
          <w:b/>
        </w:rPr>
      </w:pPr>
    </w:p>
    <w:p w14:paraId="13DE6F04" w14:textId="77777777" w:rsidR="00B7696D" w:rsidRPr="00124191" w:rsidRDefault="00B7696D" w:rsidP="00124191">
      <w:pPr>
        <w:rPr>
          <w:rFonts w:ascii="Arial" w:eastAsiaTheme="majorEastAsia" w:hAnsi="Arial" w:cstheme="majorBidi"/>
          <w:b/>
        </w:rPr>
      </w:pPr>
    </w:p>
    <w:p w14:paraId="5755A5FF" w14:textId="77777777" w:rsidR="00B7696D" w:rsidRPr="00124191" w:rsidRDefault="00B7696D" w:rsidP="00124191">
      <w:pPr>
        <w:rPr>
          <w:rFonts w:ascii="Arial" w:eastAsiaTheme="majorEastAsia" w:hAnsi="Arial" w:cstheme="majorBidi"/>
          <w:b/>
        </w:rPr>
      </w:pPr>
    </w:p>
    <w:p w14:paraId="0BCE14A9" w14:textId="77777777" w:rsidR="00B7696D" w:rsidRPr="00124191" w:rsidRDefault="00B7696D" w:rsidP="00124191">
      <w:pPr>
        <w:rPr>
          <w:rFonts w:ascii="Arial" w:eastAsiaTheme="majorEastAsia" w:hAnsi="Arial" w:cstheme="majorBidi"/>
          <w:b/>
        </w:rPr>
      </w:pPr>
    </w:p>
    <w:p w14:paraId="7BFB55E2" w14:textId="77777777" w:rsidR="00B7696D" w:rsidRPr="00124191" w:rsidRDefault="00B7696D" w:rsidP="00124191">
      <w:pPr>
        <w:rPr>
          <w:rFonts w:ascii="Arial" w:eastAsiaTheme="majorEastAsia" w:hAnsi="Arial" w:cstheme="majorBidi"/>
          <w:b/>
        </w:rPr>
      </w:pPr>
    </w:p>
    <w:p w14:paraId="741AABAB" w14:textId="77777777" w:rsidR="00B7696D" w:rsidRPr="00124191" w:rsidRDefault="00B7696D" w:rsidP="00124191">
      <w:pPr>
        <w:rPr>
          <w:rFonts w:ascii="Arial" w:eastAsiaTheme="majorEastAsia" w:hAnsi="Arial" w:cstheme="majorBidi"/>
          <w:b/>
        </w:rPr>
      </w:pPr>
    </w:p>
    <w:p w14:paraId="3E38C6F7" w14:textId="77777777" w:rsidR="00B7696D" w:rsidRPr="00124191" w:rsidRDefault="00B7696D" w:rsidP="00124191">
      <w:pPr>
        <w:rPr>
          <w:rFonts w:ascii="Arial" w:eastAsiaTheme="majorEastAsia" w:hAnsi="Arial" w:cstheme="majorBidi"/>
          <w:b/>
        </w:rPr>
      </w:pPr>
    </w:p>
    <w:p w14:paraId="2335D7B6" w14:textId="77777777" w:rsidR="00B7696D" w:rsidRPr="00124191" w:rsidRDefault="00B7696D" w:rsidP="00124191">
      <w:pPr>
        <w:rPr>
          <w:rFonts w:ascii="Arial" w:eastAsiaTheme="majorEastAsia" w:hAnsi="Arial" w:cstheme="majorBidi"/>
          <w:b/>
        </w:rPr>
      </w:pPr>
    </w:p>
    <w:p w14:paraId="63A11CC2" w14:textId="77777777" w:rsidR="00B7696D" w:rsidRPr="00124191" w:rsidRDefault="00B7696D" w:rsidP="00124191">
      <w:pPr>
        <w:rPr>
          <w:rFonts w:ascii="Arial" w:eastAsiaTheme="majorEastAsia" w:hAnsi="Arial" w:cstheme="majorBidi"/>
          <w:b/>
        </w:rPr>
      </w:pPr>
    </w:p>
    <w:p w14:paraId="36D92ECC" w14:textId="77777777" w:rsidR="00B7696D" w:rsidRPr="00124191" w:rsidRDefault="00B7696D" w:rsidP="00124191">
      <w:pPr>
        <w:rPr>
          <w:rFonts w:ascii="Arial" w:eastAsiaTheme="majorEastAsia" w:hAnsi="Arial" w:cstheme="majorBidi"/>
          <w:b/>
        </w:rPr>
      </w:pPr>
    </w:p>
    <w:p w14:paraId="44E5064D" w14:textId="77777777" w:rsidR="00B7696D" w:rsidRPr="00124191" w:rsidRDefault="00B7696D" w:rsidP="00124191">
      <w:pPr>
        <w:rPr>
          <w:rFonts w:ascii="Arial" w:eastAsiaTheme="majorEastAsia" w:hAnsi="Arial" w:cstheme="majorBidi"/>
          <w:b/>
        </w:rPr>
      </w:pPr>
    </w:p>
    <w:p w14:paraId="212F88AC" w14:textId="77777777" w:rsidR="00B7696D" w:rsidRPr="00124191" w:rsidRDefault="00B7696D" w:rsidP="00124191">
      <w:pPr>
        <w:rPr>
          <w:rFonts w:ascii="Arial" w:eastAsiaTheme="majorEastAsia" w:hAnsi="Arial" w:cstheme="majorBidi"/>
          <w:b/>
        </w:rPr>
      </w:pPr>
    </w:p>
    <w:p w14:paraId="379AFA03" w14:textId="77777777" w:rsidR="00B7696D" w:rsidRPr="00124191" w:rsidRDefault="00B7696D" w:rsidP="00124191">
      <w:pPr>
        <w:rPr>
          <w:rFonts w:ascii="Arial" w:eastAsiaTheme="majorEastAsia" w:hAnsi="Arial" w:cstheme="majorBidi"/>
          <w:b/>
        </w:rPr>
      </w:pPr>
    </w:p>
    <w:p w14:paraId="4F762286" w14:textId="77777777" w:rsidR="00B7696D" w:rsidRPr="00124191" w:rsidRDefault="00B7696D" w:rsidP="00124191">
      <w:pPr>
        <w:rPr>
          <w:rFonts w:ascii="Arial" w:eastAsiaTheme="majorEastAsia" w:hAnsi="Arial" w:cstheme="majorBidi"/>
          <w:b/>
        </w:rPr>
      </w:pPr>
    </w:p>
    <w:p w14:paraId="02175BEE" w14:textId="77777777" w:rsidR="00B7696D" w:rsidRPr="00124191" w:rsidRDefault="00B7696D" w:rsidP="00124191">
      <w:pPr>
        <w:rPr>
          <w:rFonts w:ascii="Arial" w:eastAsiaTheme="majorEastAsia" w:hAnsi="Arial" w:cstheme="majorBidi"/>
          <w:b/>
        </w:rPr>
      </w:pPr>
    </w:p>
    <w:p w14:paraId="552E667E" w14:textId="77777777" w:rsidR="00B7696D" w:rsidRPr="00124191" w:rsidRDefault="00B7696D" w:rsidP="00124191">
      <w:pPr>
        <w:rPr>
          <w:rFonts w:ascii="Arial" w:eastAsiaTheme="majorEastAsia" w:hAnsi="Arial" w:cstheme="majorBidi"/>
          <w:b/>
        </w:rPr>
      </w:pPr>
    </w:p>
    <w:p w14:paraId="701ECFFB" w14:textId="77777777" w:rsidR="00B7696D" w:rsidRPr="00124191" w:rsidRDefault="00B7696D" w:rsidP="00124191">
      <w:pPr>
        <w:rPr>
          <w:rFonts w:ascii="Arial" w:eastAsiaTheme="majorEastAsia" w:hAnsi="Arial" w:cstheme="majorBidi"/>
          <w:b/>
        </w:rPr>
      </w:pPr>
    </w:p>
    <w:p w14:paraId="691DC9B7" w14:textId="77777777" w:rsidR="00B7696D" w:rsidRPr="00124191" w:rsidRDefault="00B7696D" w:rsidP="00124191">
      <w:pPr>
        <w:rPr>
          <w:rFonts w:ascii="Arial" w:eastAsiaTheme="majorEastAsia" w:hAnsi="Arial" w:cstheme="majorBidi"/>
          <w:b/>
        </w:rPr>
      </w:pPr>
    </w:p>
    <w:p w14:paraId="36D0634C" w14:textId="77777777" w:rsidR="00B7696D" w:rsidRPr="00124191" w:rsidRDefault="00B7696D" w:rsidP="00124191">
      <w:pPr>
        <w:rPr>
          <w:rFonts w:ascii="Arial" w:eastAsiaTheme="majorEastAsia" w:hAnsi="Arial" w:cstheme="majorBidi"/>
          <w:b/>
        </w:rPr>
      </w:pPr>
    </w:p>
    <w:p w14:paraId="737E3113" w14:textId="77777777" w:rsidR="00B7696D" w:rsidRPr="00124191" w:rsidRDefault="00B7696D" w:rsidP="00124191">
      <w:pPr>
        <w:rPr>
          <w:rFonts w:ascii="Arial" w:eastAsiaTheme="majorEastAsia" w:hAnsi="Arial" w:cstheme="majorBidi"/>
          <w:b/>
        </w:rPr>
      </w:pPr>
    </w:p>
    <w:p w14:paraId="4B2D9745" w14:textId="77777777" w:rsidR="00B7696D" w:rsidRPr="00124191" w:rsidRDefault="00B7696D" w:rsidP="00124191">
      <w:pPr>
        <w:rPr>
          <w:rFonts w:ascii="Arial" w:eastAsiaTheme="majorEastAsia" w:hAnsi="Arial" w:cstheme="majorBidi"/>
          <w:b/>
        </w:rPr>
      </w:pPr>
    </w:p>
    <w:p w14:paraId="2F11052A" w14:textId="77777777" w:rsidR="00B7696D" w:rsidRPr="00124191" w:rsidRDefault="00B7696D" w:rsidP="00124191">
      <w:pPr>
        <w:rPr>
          <w:rFonts w:ascii="Arial" w:eastAsiaTheme="majorEastAsia" w:hAnsi="Arial" w:cstheme="majorBidi"/>
          <w:b/>
        </w:rPr>
      </w:pPr>
    </w:p>
    <w:p w14:paraId="3AFFE098" w14:textId="77777777" w:rsidR="00B7696D" w:rsidRPr="00124191" w:rsidRDefault="00B7696D" w:rsidP="00124191">
      <w:pPr>
        <w:rPr>
          <w:rFonts w:ascii="Arial" w:eastAsiaTheme="majorEastAsia" w:hAnsi="Arial" w:cstheme="majorBidi"/>
          <w:b/>
        </w:rPr>
      </w:pPr>
    </w:p>
    <w:p w14:paraId="0557F3E0" w14:textId="77777777" w:rsidR="00B7696D" w:rsidRPr="00124191" w:rsidRDefault="00B7696D" w:rsidP="00124191">
      <w:pPr>
        <w:rPr>
          <w:rFonts w:ascii="Arial" w:eastAsiaTheme="majorEastAsia" w:hAnsi="Arial" w:cstheme="majorBidi"/>
          <w:b/>
        </w:rPr>
      </w:pPr>
    </w:p>
    <w:p w14:paraId="1A3384E3" w14:textId="77777777" w:rsidR="00B7696D" w:rsidRPr="00EF60B5" w:rsidRDefault="00B7696D" w:rsidP="00124191">
      <w:pPr>
        <w:rPr>
          <w:rFonts w:ascii="Arial" w:eastAsiaTheme="majorEastAsia" w:hAnsi="Arial" w:cstheme="majorBidi"/>
          <w:b/>
        </w:rPr>
      </w:pPr>
      <w:r>
        <w:rPr>
          <w:rFonts w:ascii="Arial" w:eastAsiaTheme="majorEastAsia" w:hAnsi="Arial" w:cstheme="majorBidi"/>
          <w:b/>
        </w:rPr>
        <w:br w:type="page"/>
      </w:r>
      <w:bookmarkEnd w:id="2"/>
      <w:r w:rsidRPr="00124191">
        <w:rPr>
          <w:rFonts w:ascii="Arial" w:eastAsiaTheme="majorEastAsia" w:hAnsi="Arial" w:cstheme="majorBidi"/>
          <w:b/>
          <w:noProof/>
          <w:szCs w:val="32"/>
          <w:lang w:eastAsia="de-DE"/>
        </w:rPr>
        <w:lastRenderedPageBreak/>
        <mc:AlternateContent>
          <mc:Choice Requires="wps">
            <w:drawing>
              <wp:anchor distT="0" distB="0" distL="114300" distR="114300" simplePos="0" relativeHeight="251696128" behindDoc="1" locked="0" layoutInCell="1" allowOverlap="1" wp14:anchorId="4866EB7F" wp14:editId="2F653BF5">
                <wp:simplePos x="0" y="0"/>
                <wp:positionH relativeFrom="column">
                  <wp:posOffset>-63500</wp:posOffset>
                </wp:positionH>
                <wp:positionV relativeFrom="paragraph">
                  <wp:posOffset>-55245</wp:posOffset>
                </wp:positionV>
                <wp:extent cx="5835111" cy="278970"/>
                <wp:effectExtent l="0" t="0" r="0" b="6985"/>
                <wp:wrapNone/>
                <wp:docPr id="15" name="Rechteck 15"/>
                <wp:cNvGraphicFramePr/>
                <a:graphic xmlns:a="http://schemas.openxmlformats.org/drawingml/2006/main">
                  <a:graphicData uri="http://schemas.microsoft.com/office/word/2010/wordprocessingShape">
                    <wps:wsp>
                      <wps:cNvSpPr/>
                      <wps:spPr>
                        <a:xfrm>
                          <a:off x="0" y="0"/>
                          <a:ext cx="5835111" cy="278970"/>
                        </a:xfrm>
                        <a:prstGeom prst="rect">
                          <a:avLst/>
                        </a:prstGeom>
                        <a:solidFill>
                          <a:schemeClr val="accent1">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D5527" id="Rechteck 15" o:spid="_x0000_s1026" style="position:absolute;margin-left:-5pt;margin-top:-4.35pt;width:459.45pt;height:21.95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SybQIAAOAEAAAOAAAAZHJzL2Uyb0RvYy54bWysVEtPGzEQvlfqf7B8L5tNAwkRGxSBqCpR&#10;iAQV58FrZy3ZHtd2sqG/vmNvQijtqSoHM6+dxzff5OJyZw3byhA1uobXJyPOpBPYardu+PfHm08z&#10;zmIC14JBJxv+IiO/XHz8cNH7uRxjh6aVgVESF+e9b3iXkp9XVRSdtBBP0EtHToXBQiI1rKs2QE/Z&#10;ranGo9FZ1WNofUAhYyTr9eDki5JfKSnSvVJRJmYaTr2l8obyPue3WlzAfB3Ad1rs24B/6MKCdlT0&#10;NdU1JGCboP9IZbUIGFGlE4G2QqW0kGUGmqYevZvmoQMvyywETvSvMMX/l1bcbR/8KhAMvY/zSGKe&#10;YqeCzf+pP7YrYL28giV3iQkyns4+n9Z1zZkg33g6O58WNKvj1z7E9EWiZVloeKBlFIxgexsTVaTQ&#10;Q0guFtHo9kYbU5RMAHllAtsCrQ6EkC7V5XOzsd+wHeyTEf0NSyQzrXownx3MVKJQKWcqBX8rYhzr&#10;ibTjKeVgAoh+ykAi0fq24dGtOQOzJl6LFEpph7m/wpnc+TXEbihY0g59WJ2I0Ubbhs9yGwdUjMtz&#10;ycLJ/fxHyLP0jO3LKrCAA0mjFzeaitxCTCsIxEpqki4t3dOjDFLnuJc46zD8/Js9xxNZyMtZTyyn&#10;qX5sIEjOzFdHNDqvJ5N8FkWZnE7HpIS3nue3HrexV0jboKVTd0XM8ckcRBXQPtFBLnNVcoETVHvA&#10;b69cpeH66KSFXC5LGJ2Ch3TrHrzIyTNOGd7H3RMEv2dPIt7d4eEiYP6ORENs/tLhcpNQ6cKwI660&#10;/azQGRUe7E8+3+lbvUQdf5gWvwAAAP//AwBQSwMEFAAGAAgAAAAhANHHlKDdAAAACQEAAA8AAABk&#10;cnMvZG93bnJldi54bWxMj8FOwzAQRO9I/IO1SNxau62AJMSpEBJCKlxa+IBNvMQR8Tqy3Tbw9ZgT&#10;3GY1o9k39XZ2ozhRiINnDaulAkHceTNwr+H97WlRgIgJ2eDomTR8UYRtc3lRY2X8mfd0OqRe5BKO&#10;FWqwKU2VlLGz5DAu/UScvQ8fHKZ8hl6agOdc7ka5VupWOhw4f7A40aOl7vNwdBpCz5vy9WVHbYtq&#10;p6xL389T0vr6an64B5FoTn9h+MXP6NBkptYf2UQxalisVN6SsijuQORAqYoSRKthc7MG2dTy/4Lm&#10;BwAA//8DAFBLAQItABQABgAIAAAAIQC2gziS/gAAAOEBAAATAAAAAAAAAAAAAAAAAAAAAABbQ29u&#10;dGVudF9UeXBlc10ueG1sUEsBAi0AFAAGAAgAAAAhADj9If/WAAAAlAEAAAsAAAAAAAAAAAAAAAAA&#10;LwEAAF9yZWxzLy5yZWxzUEsBAi0AFAAGAAgAAAAhAKK0tLJtAgAA4AQAAA4AAAAAAAAAAAAAAAAA&#10;LgIAAGRycy9lMm9Eb2MueG1sUEsBAi0AFAAGAAgAAAAhANHHlKDdAAAACQEAAA8AAAAAAAAAAAAA&#10;AAAAxwQAAGRycy9kb3ducmV2LnhtbFBLBQYAAAAABAAEAPMAAADRBQAAAAA=&#10;" fillcolor="#bdd6ee [1300]" stroked="f" strokeweight="1pt"/>
            </w:pict>
          </mc:Fallback>
        </mc:AlternateContent>
      </w:r>
      <w:r w:rsidRPr="00124191">
        <w:rPr>
          <w:rFonts w:ascii="Arial" w:eastAsiaTheme="majorEastAsia" w:hAnsi="Arial" w:cstheme="majorBidi"/>
          <w:b/>
          <w:szCs w:val="32"/>
        </w:rPr>
        <w:t xml:space="preserve">Evakuierung bei Brand </w:t>
      </w:r>
    </w:p>
    <w:p w14:paraId="457DA7E5" w14:textId="77777777" w:rsidR="00B7696D" w:rsidRPr="00124191" w:rsidRDefault="00B7696D" w:rsidP="00F00965">
      <w:pPr>
        <w:jc w:val="both"/>
        <w:rPr>
          <w:rFonts w:ascii="Arial" w:eastAsiaTheme="majorEastAsia" w:hAnsi="Arial" w:cstheme="majorBidi"/>
          <w:sz w:val="22"/>
          <w:szCs w:val="32"/>
        </w:rPr>
      </w:pPr>
    </w:p>
    <w:p w14:paraId="009ED536" w14:textId="77777777" w:rsidR="00B7696D" w:rsidRPr="00124191" w:rsidRDefault="00B7696D" w:rsidP="00124191">
      <w:pPr>
        <w:jc w:val="both"/>
        <w:rPr>
          <w:rFonts w:ascii="Arial" w:hAnsi="Arial" w:cs="Arial"/>
          <w:sz w:val="22"/>
          <w:szCs w:val="22"/>
        </w:rPr>
      </w:pPr>
      <w:r w:rsidRPr="00124191">
        <w:rPr>
          <w:rFonts w:ascii="Arial" w:hAnsi="Arial" w:cs="Arial"/>
          <w:sz w:val="22"/>
          <w:szCs w:val="22"/>
        </w:rPr>
        <w:t xml:space="preserve">Die Hauptgefahr bei einem Brand stellt der giftige Rauch dar. Die in ihm enthaltenen Atemgifte führen bereits nach wenigen Atemzügen zu einer Bewusstlosigkeit. Der Tod tritt meistens durch Ersticken ein.  </w:t>
      </w:r>
    </w:p>
    <w:p w14:paraId="68662400" w14:textId="2FAC924C" w:rsidR="00B7696D" w:rsidRPr="00124191" w:rsidRDefault="00B7696D" w:rsidP="00124191">
      <w:pPr>
        <w:jc w:val="both"/>
        <w:rPr>
          <w:rFonts w:ascii="Arial" w:hAnsi="Arial" w:cs="Arial"/>
          <w:sz w:val="22"/>
          <w:szCs w:val="22"/>
        </w:rPr>
      </w:pPr>
      <w:r w:rsidRPr="00124191">
        <w:rPr>
          <w:rFonts w:ascii="Arial" w:hAnsi="Arial" w:cs="Arial"/>
          <w:sz w:val="22"/>
          <w:szCs w:val="22"/>
        </w:rPr>
        <w:t>Es wird dringend empfohlen</w:t>
      </w:r>
      <w:r w:rsidR="007918DD">
        <w:rPr>
          <w:rFonts w:ascii="Arial" w:hAnsi="Arial" w:cs="Arial"/>
          <w:sz w:val="22"/>
          <w:szCs w:val="22"/>
        </w:rPr>
        <w:t>,</w:t>
      </w:r>
      <w:r w:rsidRPr="00124191">
        <w:rPr>
          <w:rFonts w:ascii="Arial" w:hAnsi="Arial" w:cs="Arial"/>
          <w:sz w:val="22"/>
          <w:szCs w:val="22"/>
        </w:rPr>
        <w:t xml:space="preserve"> Evakuierungsübungen durchzuführen und die Raumnutzung so zu gestalten, dass Kinder unter drei Jahren sowie Menschen mit Behinderung leicht evakuiert werden können (Vermeidung von Treppen).</w:t>
      </w:r>
    </w:p>
    <w:p w14:paraId="317FF45C" w14:textId="77777777" w:rsidR="00B7696D" w:rsidRPr="00124191" w:rsidRDefault="00B7696D" w:rsidP="00F00965">
      <w:pPr>
        <w:spacing w:after="0"/>
        <w:jc w:val="both"/>
        <w:rPr>
          <w:rFonts w:ascii="Arial" w:hAnsi="Arial" w:cs="Arial"/>
          <w:sz w:val="22"/>
          <w:szCs w:val="22"/>
        </w:rPr>
      </w:pPr>
      <w:r w:rsidRPr="00124191">
        <w:rPr>
          <w:rFonts w:ascii="Arial" w:eastAsiaTheme="majorEastAsia" w:hAnsi="Arial" w:cstheme="majorBidi"/>
          <w:sz w:val="22"/>
          <w:szCs w:val="32"/>
        </w:rPr>
        <w:t xml:space="preserve">Im Rahmen der Bearbeitung dieses Notfallplans ist es erforderlich, mögliche Betreuungsorte festzulegen (z. B. </w:t>
      </w:r>
      <w:r w:rsidRPr="00124191">
        <w:rPr>
          <w:rFonts w:ascii="Arial" w:hAnsi="Arial" w:cs="Arial"/>
          <w:sz w:val="22"/>
          <w:szCs w:val="22"/>
        </w:rPr>
        <w:t xml:space="preserve">nahe gelegene Altenheime, Gemeindezentren), erforderliche Absprachen zu treffen und diese zu dokumentieren.  </w:t>
      </w:r>
    </w:p>
    <w:p w14:paraId="14CE42FE" w14:textId="77777777" w:rsidR="00B7696D" w:rsidRPr="00124191" w:rsidRDefault="00B7696D" w:rsidP="00124191">
      <w:pPr>
        <w:rPr>
          <w:rFonts w:ascii="Arial" w:eastAsiaTheme="majorEastAsia" w:hAnsi="Arial" w:cstheme="majorBidi"/>
          <w:sz w:val="22"/>
          <w:szCs w:val="32"/>
        </w:rPr>
      </w:pPr>
    </w:p>
    <w:p w14:paraId="47ECCE62" w14:textId="77777777" w:rsidR="00B7696D" w:rsidRPr="00124191" w:rsidRDefault="00B7696D" w:rsidP="005F18F5">
      <w:pPr>
        <w:numPr>
          <w:ilvl w:val="0"/>
          <w:numId w:val="51"/>
        </w:numPr>
        <w:spacing w:line="240" w:lineRule="auto"/>
        <w:ind w:left="714" w:hanging="357"/>
        <w:rPr>
          <w:rFonts w:ascii="Arial" w:eastAsia="Times New Roman" w:hAnsi="Arial" w:cs="Arial"/>
          <w:b/>
          <w:sz w:val="22"/>
        </w:rPr>
      </w:pPr>
      <w:r w:rsidRPr="00124191">
        <w:rPr>
          <w:rFonts w:ascii="Arial" w:eastAsia="Times New Roman" w:hAnsi="Arial" w:cs="Arial"/>
          <w:b/>
          <w:sz w:val="22"/>
        </w:rPr>
        <w:t>Sofortreaktion – Erste Maßnahmen</w:t>
      </w:r>
    </w:p>
    <w:tbl>
      <w:tblPr>
        <w:tblStyle w:val="Tabellenraster"/>
        <w:tblW w:w="0" w:type="auto"/>
        <w:tblLook w:val="04A0" w:firstRow="1" w:lastRow="0" w:firstColumn="1" w:lastColumn="0" w:noHBand="0" w:noVBand="1"/>
      </w:tblPr>
      <w:tblGrid>
        <w:gridCol w:w="4531"/>
        <w:gridCol w:w="4531"/>
      </w:tblGrid>
      <w:tr w:rsidR="00B7696D" w:rsidRPr="00124191" w14:paraId="73787D5D" w14:textId="77777777" w:rsidTr="00124191">
        <w:tc>
          <w:tcPr>
            <w:tcW w:w="4531" w:type="dxa"/>
          </w:tcPr>
          <w:p w14:paraId="62B663B6" w14:textId="77777777" w:rsidR="00B7696D" w:rsidRPr="00124191" w:rsidRDefault="00B7696D" w:rsidP="00450281">
            <w:pPr>
              <w:spacing w:after="120"/>
              <w:rPr>
                <w:rFonts w:ascii="Arial" w:hAnsi="Arial" w:cs="Arial"/>
                <w:sz w:val="22"/>
                <w:szCs w:val="22"/>
              </w:rPr>
            </w:pPr>
            <w:r w:rsidRPr="00124191">
              <w:rPr>
                <w:rFonts w:ascii="Arial" w:hAnsi="Arial" w:cs="Arial"/>
                <w:b/>
                <w:color w:val="E19132"/>
                <w:sz w:val="22"/>
                <w:szCs w:val="22"/>
              </w:rPr>
              <w:t>Was ist zuerst zu tun?</w:t>
            </w:r>
          </w:p>
        </w:tc>
        <w:tc>
          <w:tcPr>
            <w:tcW w:w="4531" w:type="dxa"/>
          </w:tcPr>
          <w:p w14:paraId="0A1C1C5B" w14:textId="77777777" w:rsidR="00B7696D" w:rsidRPr="00124191" w:rsidRDefault="00B7696D" w:rsidP="00450281">
            <w:pPr>
              <w:spacing w:after="120"/>
              <w:rPr>
                <w:rFonts w:ascii="Arial" w:hAnsi="Arial" w:cs="Arial"/>
                <w:sz w:val="22"/>
                <w:szCs w:val="22"/>
              </w:rPr>
            </w:pPr>
            <w:r w:rsidRPr="00124191">
              <w:rPr>
                <w:rFonts w:ascii="Arial" w:hAnsi="Arial" w:cs="Arial"/>
                <w:b/>
                <w:color w:val="E19132"/>
                <w:sz w:val="22"/>
                <w:szCs w:val="22"/>
              </w:rPr>
              <w:t>Was ist dabei zu beachten?</w:t>
            </w:r>
          </w:p>
        </w:tc>
      </w:tr>
      <w:tr w:rsidR="00B7696D" w:rsidRPr="00124191" w14:paraId="5CDF123B" w14:textId="77777777" w:rsidTr="00124191">
        <w:tc>
          <w:tcPr>
            <w:tcW w:w="4531" w:type="dxa"/>
          </w:tcPr>
          <w:p w14:paraId="706E3C5D"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Ruhe bewahren</w:t>
            </w:r>
          </w:p>
        </w:tc>
        <w:tc>
          <w:tcPr>
            <w:tcW w:w="4531" w:type="dxa"/>
          </w:tcPr>
          <w:p w14:paraId="500EA50F" w14:textId="77777777" w:rsidR="00B7696D" w:rsidRPr="00124191" w:rsidRDefault="00B7696D" w:rsidP="00450281">
            <w:pPr>
              <w:spacing w:after="120"/>
              <w:ind w:left="360"/>
              <w:rPr>
                <w:rFonts w:ascii="Arial" w:hAnsi="Arial" w:cs="Arial"/>
                <w:sz w:val="22"/>
                <w:szCs w:val="22"/>
              </w:rPr>
            </w:pPr>
          </w:p>
        </w:tc>
      </w:tr>
      <w:tr w:rsidR="00B7696D" w:rsidRPr="00124191" w14:paraId="5450F17C" w14:textId="77777777" w:rsidTr="00124191">
        <w:tc>
          <w:tcPr>
            <w:tcW w:w="4531" w:type="dxa"/>
          </w:tcPr>
          <w:p w14:paraId="74CB3CD8"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Ggf. Löschversuch unternehmen</w:t>
            </w:r>
          </w:p>
        </w:tc>
        <w:tc>
          <w:tcPr>
            <w:tcW w:w="4531" w:type="dxa"/>
          </w:tcPr>
          <w:p w14:paraId="33EA1B63"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Eigensicherung beachten!</w:t>
            </w:r>
          </w:p>
          <w:p w14:paraId="3729749D"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Löschversuch nur unternehmen, wenn die Person es sich zutraut und das Feuer noch im Entstehen ist</w:t>
            </w:r>
          </w:p>
          <w:p w14:paraId="4C6B8818"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Tür zum Brandraum schließen</w:t>
            </w:r>
          </w:p>
        </w:tc>
      </w:tr>
      <w:tr w:rsidR="00B7696D" w:rsidRPr="00124191" w14:paraId="6F961670" w14:textId="77777777" w:rsidTr="00124191">
        <w:tc>
          <w:tcPr>
            <w:tcW w:w="4531" w:type="dxa"/>
          </w:tcPr>
          <w:p w14:paraId="404D0A0C"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Alarmierungssignal auslösen</w:t>
            </w:r>
          </w:p>
        </w:tc>
        <w:tc>
          <w:tcPr>
            <w:tcW w:w="4531" w:type="dxa"/>
          </w:tcPr>
          <w:p w14:paraId="66874CB1"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Z. B. Auslösen des Druckknopfmelders. Es ist zu beachten, dass dieser ggf. nur eine interne Alarmierung auslöst und nicht an die Feuerwehr meldet</w:t>
            </w:r>
          </w:p>
        </w:tc>
      </w:tr>
      <w:tr w:rsidR="00B7696D" w:rsidRPr="00124191" w14:paraId="59922AA4" w14:textId="77777777" w:rsidTr="00124191">
        <w:tc>
          <w:tcPr>
            <w:tcW w:w="4531" w:type="dxa"/>
          </w:tcPr>
          <w:p w14:paraId="6BE7B55B"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Evakuierung aller anwesenden Personen</w:t>
            </w:r>
          </w:p>
          <w:p w14:paraId="332548D7" w14:textId="77777777" w:rsidR="00B7696D" w:rsidRPr="00124191" w:rsidRDefault="00B7696D" w:rsidP="00450281">
            <w:pPr>
              <w:spacing w:after="120"/>
              <w:rPr>
                <w:rFonts w:ascii="Arial" w:hAnsi="Arial" w:cs="Arial"/>
                <w:sz w:val="22"/>
                <w:szCs w:val="22"/>
              </w:rPr>
            </w:pPr>
          </w:p>
          <w:p w14:paraId="38681F6C" w14:textId="77777777" w:rsidR="00B7696D" w:rsidRPr="00124191" w:rsidRDefault="00B7696D" w:rsidP="00450281">
            <w:pPr>
              <w:spacing w:after="120"/>
              <w:rPr>
                <w:rFonts w:ascii="Arial" w:hAnsi="Arial" w:cs="Arial"/>
                <w:sz w:val="22"/>
                <w:szCs w:val="22"/>
              </w:rPr>
            </w:pPr>
          </w:p>
        </w:tc>
        <w:tc>
          <w:tcPr>
            <w:tcW w:w="4531" w:type="dxa"/>
          </w:tcPr>
          <w:p w14:paraId="0D8A385F"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Kinder und hilflose Personen sofort evakuieren und zur Sammelstelle bringen</w:t>
            </w:r>
          </w:p>
          <w:p w14:paraId="0AA14897"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Verstecke / Nischen beachten, da sich Kinder dort häufig bei Angst und Panik zurückziehen</w:t>
            </w:r>
          </w:p>
          <w:p w14:paraId="686A858C"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Wenn gefahrlos möglich: tagesaktuelle Anwesenheitsliste mitnehmen</w:t>
            </w:r>
          </w:p>
        </w:tc>
      </w:tr>
      <w:tr w:rsidR="00B7696D" w:rsidRPr="00124191" w14:paraId="13B17D7B" w14:textId="77777777" w:rsidTr="00124191">
        <w:tc>
          <w:tcPr>
            <w:tcW w:w="4531" w:type="dxa"/>
          </w:tcPr>
          <w:p w14:paraId="577ACD2A"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Sofort die Feuerwehr (</w:t>
            </w:r>
            <w:r w:rsidRPr="00124191">
              <w:rPr>
                <w:rFonts w:ascii="Arial" w:hAnsi="Arial" w:cs="Arial"/>
                <w:sz w:val="22"/>
                <w:szCs w:val="22"/>
              </w:rPr>
              <w:sym w:font="Wingdings" w:char="F028"/>
            </w:r>
            <w:r w:rsidRPr="00124191">
              <w:rPr>
                <w:rFonts w:ascii="Arial" w:hAnsi="Arial" w:cs="Arial"/>
                <w:sz w:val="22"/>
                <w:szCs w:val="22"/>
              </w:rPr>
              <w:t xml:space="preserve"> 112) verständigen </w:t>
            </w:r>
          </w:p>
        </w:tc>
        <w:tc>
          <w:tcPr>
            <w:tcW w:w="4531" w:type="dxa"/>
          </w:tcPr>
          <w:p w14:paraId="1D1D9A34" w14:textId="77777777" w:rsidR="00B7696D" w:rsidRPr="00124191" w:rsidRDefault="00B7696D" w:rsidP="00450281">
            <w:pPr>
              <w:spacing w:after="120"/>
              <w:ind w:left="360"/>
              <w:rPr>
                <w:rFonts w:ascii="Arial" w:hAnsi="Arial" w:cs="Arial"/>
                <w:sz w:val="22"/>
                <w:szCs w:val="22"/>
              </w:rPr>
            </w:pPr>
          </w:p>
        </w:tc>
      </w:tr>
      <w:tr w:rsidR="00B7696D" w:rsidRPr="00124191" w14:paraId="2B1A1704" w14:textId="77777777" w:rsidTr="00124191">
        <w:tc>
          <w:tcPr>
            <w:tcW w:w="4531" w:type="dxa"/>
          </w:tcPr>
          <w:p w14:paraId="1B27A131"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Rettungskräfte einweisen</w:t>
            </w:r>
          </w:p>
        </w:tc>
        <w:tc>
          <w:tcPr>
            <w:tcW w:w="4531" w:type="dxa"/>
          </w:tcPr>
          <w:p w14:paraId="5A5F8F8B"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Einweisende Person(en) für die Rettungskräfte benennen</w:t>
            </w:r>
          </w:p>
          <w:p w14:paraId="1F12B0EC" w14:textId="392A9FED"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Punkte / Stellen zur Einweisung der Rettungskräfte festlegen. Einweisende Person(en) so positionieren, dass sie für die Rettungskräfte gut sichtbar sind</w:t>
            </w:r>
            <w:r w:rsidR="007918DD">
              <w:rPr>
                <w:rFonts w:ascii="Arial" w:hAnsi="Arial" w:cs="Arial"/>
                <w:sz w:val="22"/>
                <w:szCs w:val="22"/>
              </w:rPr>
              <w:t>.</w:t>
            </w:r>
          </w:p>
        </w:tc>
      </w:tr>
      <w:tr w:rsidR="00B7696D" w:rsidRPr="00124191" w14:paraId="45E29CA9" w14:textId="77777777" w:rsidTr="00124191">
        <w:tc>
          <w:tcPr>
            <w:tcW w:w="4531" w:type="dxa"/>
          </w:tcPr>
          <w:p w14:paraId="22F1C0A8"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An der Sammelstelle: Vollständigkeitskontrolle </w:t>
            </w:r>
          </w:p>
        </w:tc>
        <w:tc>
          <w:tcPr>
            <w:tcW w:w="4531" w:type="dxa"/>
          </w:tcPr>
          <w:p w14:paraId="2F78BC75" w14:textId="2A80674A"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Vermisste Personen der Feuerwehr melden und</w:t>
            </w:r>
            <w:r w:rsidR="007918DD">
              <w:rPr>
                <w:rFonts w:ascii="Arial" w:hAnsi="Arial" w:cs="Arial"/>
                <w:sz w:val="22"/>
                <w:szCs w:val="22"/>
              </w:rPr>
              <w:t>,</w:t>
            </w:r>
            <w:r w:rsidRPr="00124191">
              <w:rPr>
                <w:rFonts w:ascii="Arial" w:hAnsi="Arial" w:cs="Arial"/>
                <w:sz w:val="22"/>
                <w:szCs w:val="22"/>
              </w:rPr>
              <w:t xml:space="preserve"> wenn möglich</w:t>
            </w:r>
            <w:r w:rsidR="007918DD">
              <w:rPr>
                <w:rFonts w:ascii="Arial" w:hAnsi="Arial" w:cs="Arial"/>
                <w:sz w:val="22"/>
                <w:szCs w:val="22"/>
              </w:rPr>
              <w:t>,</w:t>
            </w:r>
            <w:r w:rsidRPr="00124191">
              <w:rPr>
                <w:rFonts w:ascii="Arial" w:hAnsi="Arial" w:cs="Arial"/>
                <w:sz w:val="22"/>
                <w:szCs w:val="22"/>
              </w:rPr>
              <w:t xml:space="preserve"> den Aufenthaltsort eingrenzen</w:t>
            </w:r>
          </w:p>
        </w:tc>
      </w:tr>
      <w:tr w:rsidR="00B7696D" w:rsidRPr="00124191" w14:paraId="13FD7378" w14:textId="77777777" w:rsidTr="00124191">
        <w:tc>
          <w:tcPr>
            <w:tcW w:w="4531" w:type="dxa"/>
          </w:tcPr>
          <w:p w14:paraId="21A0D62A"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Ggf. Erste Hilfe leisten</w:t>
            </w:r>
          </w:p>
        </w:tc>
        <w:tc>
          <w:tcPr>
            <w:tcW w:w="4531" w:type="dxa"/>
          </w:tcPr>
          <w:p w14:paraId="3244C9C6"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Sobald Einsatzkräfte vor Ort sind, übernehmen diese </w:t>
            </w:r>
          </w:p>
        </w:tc>
      </w:tr>
      <w:tr w:rsidR="00B7696D" w:rsidRPr="00124191" w14:paraId="69346A89" w14:textId="77777777" w:rsidTr="00124191">
        <w:tc>
          <w:tcPr>
            <w:tcW w:w="4531" w:type="dxa"/>
          </w:tcPr>
          <w:p w14:paraId="7D438175"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lastRenderedPageBreak/>
              <w:t>Den Anweisungen der Rettungskräfte ist Folge zu leisten. Sie entscheiden über die nächsten Schritte.</w:t>
            </w:r>
          </w:p>
        </w:tc>
        <w:tc>
          <w:tcPr>
            <w:tcW w:w="4531" w:type="dxa"/>
          </w:tcPr>
          <w:p w14:paraId="21CA4E8E" w14:textId="77777777" w:rsidR="00B7696D" w:rsidRPr="00124191" w:rsidRDefault="00B7696D" w:rsidP="00450281">
            <w:pPr>
              <w:spacing w:after="120"/>
              <w:ind w:left="360"/>
              <w:rPr>
                <w:rFonts w:ascii="Arial" w:hAnsi="Arial" w:cs="Arial"/>
                <w:sz w:val="22"/>
                <w:szCs w:val="22"/>
              </w:rPr>
            </w:pPr>
          </w:p>
        </w:tc>
      </w:tr>
    </w:tbl>
    <w:p w14:paraId="1AE7F884" w14:textId="77777777" w:rsidR="00B7696D" w:rsidRPr="00124191" w:rsidRDefault="00B7696D" w:rsidP="00124191">
      <w:pPr>
        <w:ind w:left="720"/>
        <w:contextualSpacing/>
        <w:rPr>
          <w:rFonts w:ascii="Arial" w:hAnsi="Arial" w:cs="Arial"/>
          <w:sz w:val="22"/>
          <w:szCs w:val="22"/>
        </w:rPr>
      </w:pPr>
    </w:p>
    <w:tbl>
      <w:tblPr>
        <w:tblStyle w:val="Tabellenraster1"/>
        <w:tblW w:w="0" w:type="auto"/>
        <w:tblLook w:val="04A0" w:firstRow="1" w:lastRow="0" w:firstColumn="1" w:lastColumn="0" w:noHBand="0" w:noVBand="1"/>
      </w:tblPr>
      <w:tblGrid>
        <w:gridCol w:w="4531"/>
        <w:gridCol w:w="4531"/>
      </w:tblGrid>
      <w:tr w:rsidR="00B7696D" w:rsidRPr="00124191" w14:paraId="0845F639" w14:textId="77777777" w:rsidTr="00124191">
        <w:tc>
          <w:tcPr>
            <w:tcW w:w="4531" w:type="dxa"/>
          </w:tcPr>
          <w:p w14:paraId="5035A543" w14:textId="77777777" w:rsidR="00B7696D" w:rsidRPr="00124191" w:rsidRDefault="00B7696D" w:rsidP="00450281">
            <w:pPr>
              <w:spacing w:after="12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im weiteren Verlauf zu tun?</w:t>
            </w:r>
          </w:p>
        </w:tc>
        <w:tc>
          <w:tcPr>
            <w:tcW w:w="4531" w:type="dxa"/>
          </w:tcPr>
          <w:p w14:paraId="3511D5DB" w14:textId="77777777" w:rsidR="00B7696D" w:rsidRPr="00124191" w:rsidRDefault="00B7696D" w:rsidP="00450281">
            <w:pPr>
              <w:spacing w:after="12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dabei zu beachten?</w:t>
            </w:r>
          </w:p>
        </w:tc>
      </w:tr>
      <w:tr w:rsidR="00B7696D" w:rsidRPr="00124191" w14:paraId="02AD6506" w14:textId="77777777" w:rsidTr="00124191">
        <w:tc>
          <w:tcPr>
            <w:tcW w:w="4531" w:type="dxa"/>
          </w:tcPr>
          <w:p w14:paraId="7F039D01"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 xml:space="preserve">Träger informieren </w:t>
            </w:r>
          </w:p>
        </w:tc>
        <w:tc>
          <w:tcPr>
            <w:tcW w:w="4531" w:type="dxa"/>
          </w:tcPr>
          <w:p w14:paraId="48AB2753" w14:textId="77777777" w:rsidR="00B7696D" w:rsidRPr="00124191" w:rsidRDefault="00B7696D" w:rsidP="00450281">
            <w:pPr>
              <w:numPr>
                <w:ilvl w:val="0"/>
                <w:numId w:val="13"/>
              </w:numPr>
              <w:spacing w:after="120"/>
              <w:contextualSpacing/>
              <w:rPr>
                <w:rFonts w:ascii="Arial" w:hAnsi="Arial" w:cs="Arial"/>
                <w:sz w:val="22"/>
                <w:szCs w:val="22"/>
              </w:rPr>
            </w:pPr>
            <w:r w:rsidRPr="00124191">
              <w:rPr>
                <w:rFonts w:ascii="Arial" w:hAnsi="Arial" w:cs="Arial"/>
                <w:sz w:val="22"/>
                <w:szCs w:val="22"/>
              </w:rPr>
              <w:t>Mit Vorgesetzten weitere Schritte besprechen:</w:t>
            </w:r>
          </w:p>
          <w:p w14:paraId="69106DA5" w14:textId="77777777" w:rsidR="00B7696D" w:rsidRPr="00124191" w:rsidRDefault="00B7696D" w:rsidP="005F18F5">
            <w:pPr>
              <w:numPr>
                <w:ilvl w:val="0"/>
                <w:numId w:val="88"/>
              </w:numPr>
              <w:spacing w:after="120"/>
              <w:ind w:left="714" w:hanging="357"/>
              <w:contextualSpacing/>
              <w:rPr>
                <w:rFonts w:ascii="Arial" w:hAnsi="Arial" w:cs="Arial"/>
                <w:sz w:val="22"/>
                <w:szCs w:val="22"/>
              </w:rPr>
            </w:pPr>
            <w:r w:rsidRPr="00124191">
              <w:rPr>
                <w:rFonts w:ascii="Arial" w:hAnsi="Arial" w:cs="Arial"/>
                <w:sz w:val="22"/>
                <w:szCs w:val="22"/>
              </w:rPr>
              <w:t>Ggf. Kitabetrieb einstellen</w:t>
            </w:r>
          </w:p>
          <w:p w14:paraId="364B529F" w14:textId="77777777" w:rsidR="00B7696D" w:rsidRPr="00124191" w:rsidRDefault="00B7696D" w:rsidP="005F18F5">
            <w:pPr>
              <w:numPr>
                <w:ilvl w:val="0"/>
                <w:numId w:val="88"/>
              </w:numPr>
              <w:spacing w:after="120"/>
              <w:ind w:left="714" w:hanging="357"/>
              <w:rPr>
                <w:rFonts w:ascii="Arial" w:hAnsi="Arial" w:cs="Arial"/>
                <w:sz w:val="22"/>
                <w:szCs w:val="22"/>
              </w:rPr>
            </w:pPr>
            <w:r w:rsidRPr="00124191">
              <w:rPr>
                <w:rFonts w:ascii="Arial" w:hAnsi="Arial" w:cs="Arial"/>
                <w:sz w:val="22"/>
                <w:szCs w:val="22"/>
              </w:rPr>
              <w:t>Alternativen Betreuungsort festlegen (z. B. Gemeindezentrum)</w:t>
            </w:r>
          </w:p>
        </w:tc>
      </w:tr>
      <w:tr w:rsidR="00B7696D" w:rsidRPr="00124191" w14:paraId="3BD7D216" w14:textId="77777777" w:rsidTr="00124191">
        <w:tc>
          <w:tcPr>
            <w:tcW w:w="4531" w:type="dxa"/>
          </w:tcPr>
          <w:p w14:paraId="510940B0" w14:textId="77777777" w:rsidR="00B7696D" w:rsidRPr="00124191" w:rsidRDefault="00B7696D" w:rsidP="00450281">
            <w:pPr>
              <w:spacing w:after="120"/>
              <w:ind w:left="357"/>
              <w:rPr>
                <w:rFonts w:ascii="Arial" w:hAnsi="Arial" w:cs="Arial"/>
                <w:sz w:val="22"/>
                <w:szCs w:val="22"/>
              </w:rPr>
            </w:pPr>
            <w:r w:rsidRPr="00124191">
              <w:rPr>
                <w:rFonts w:ascii="Arial" w:hAnsi="Arial" w:cs="Arial"/>
                <w:sz w:val="22"/>
                <w:szCs w:val="22"/>
              </w:rPr>
              <w:t>Nach Rücksprache mit den Einsatzkräften:</w:t>
            </w:r>
          </w:p>
          <w:p w14:paraId="6B0391E7"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Personensorgeberechtigte informieren</w:t>
            </w:r>
          </w:p>
        </w:tc>
        <w:tc>
          <w:tcPr>
            <w:tcW w:w="4531" w:type="dxa"/>
          </w:tcPr>
          <w:p w14:paraId="03014654"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Ggf. Kinder woanders betreuen / abholen lassen</w:t>
            </w:r>
          </w:p>
          <w:p w14:paraId="62F3BE49"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Mit dem Träger abgestimmte, lageangepasste Informationen über den Vorfall herausgeben</w:t>
            </w:r>
          </w:p>
        </w:tc>
      </w:tr>
      <w:tr w:rsidR="00B7696D" w:rsidRPr="00124191" w14:paraId="324C5E7F" w14:textId="77777777" w:rsidTr="00124191">
        <w:tc>
          <w:tcPr>
            <w:tcW w:w="4531" w:type="dxa"/>
          </w:tcPr>
          <w:p w14:paraId="61A35F1F" w14:textId="77777777" w:rsidR="00B7696D" w:rsidRPr="00124191" w:rsidRDefault="00B7696D" w:rsidP="005F18F5">
            <w:pPr>
              <w:numPr>
                <w:ilvl w:val="0"/>
                <w:numId w:val="102"/>
              </w:numPr>
              <w:spacing w:after="120"/>
              <w:ind w:left="357" w:hanging="357"/>
              <w:rPr>
                <w:rFonts w:ascii="Arial" w:hAnsi="Arial" w:cs="Arial"/>
                <w:sz w:val="22"/>
                <w:szCs w:val="22"/>
              </w:rPr>
            </w:pPr>
            <w:r w:rsidRPr="00124191">
              <w:rPr>
                <w:rFonts w:ascii="Arial" w:hAnsi="Arial" w:cs="Arial"/>
                <w:sz w:val="22"/>
                <w:szCs w:val="22"/>
              </w:rPr>
              <w:t>Leitung oder beauftragte Person informiert das nicht anwesende Kollegium über den Vorfall</w:t>
            </w:r>
          </w:p>
        </w:tc>
        <w:tc>
          <w:tcPr>
            <w:tcW w:w="4531" w:type="dxa"/>
          </w:tcPr>
          <w:p w14:paraId="53850CE4" w14:textId="77777777" w:rsidR="00B7696D" w:rsidRPr="00124191" w:rsidRDefault="00B7696D" w:rsidP="00450281">
            <w:pPr>
              <w:spacing w:after="120"/>
              <w:ind w:left="357"/>
              <w:rPr>
                <w:rFonts w:ascii="Arial" w:hAnsi="Arial" w:cs="Arial"/>
                <w:sz w:val="22"/>
                <w:szCs w:val="22"/>
              </w:rPr>
            </w:pPr>
          </w:p>
        </w:tc>
      </w:tr>
      <w:tr w:rsidR="00B7696D" w:rsidRPr="00124191" w14:paraId="4E7CA10F" w14:textId="77777777" w:rsidTr="00124191">
        <w:tc>
          <w:tcPr>
            <w:tcW w:w="4531" w:type="dxa"/>
          </w:tcPr>
          <w:p w14:paraId="36D1F58B"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Personensorgeberechtigte aller nicht anwesenden Kinder informieren</w:t>
            </w:r>
          </w:p>
        </w:tc>
        <w:tc>
          <w:tcPr>
            <w:tcW w:w="4531" w:type="dxa"/>
          </w:tcPr>
          <w:p w14:paraId="2FC5B34F" w14:textId="77777777" w:rsidR="00B7696D" w:rsidRPr="00124191" w:rsidRDefault="00B7696D" w:rsidP="00450281">
            <w:pPr>
              <w:spacing w:after="120"/>
              <w:ind w:left="357"/>
              <w:rPr>
                <w:rFonts w:ascii="Arial" w:hAnsi="Arial" w:cs="Arial"/>
                <w:sz w:val="22"/>
                <w:szCs w:val="22"/>
              </w:rPr>
            </w:pPr>
          </w:p>
        </w:tc>
      </w:tr>
      <w:tr w:rsidR="00B7696D" w:rsidRPr="00124191" w14:paraId="7D7356DC" w14:textId="77777777" w:rsidTr="00124191">
        <w:tc>
          <w:tcPr>
            <w:tcW w:w="4531" w:type="dxa"/>
          </w:tcPr>
          <w:p w14:paraId="1E3BA19B"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 xml:space="preserve">Kommunikation mit Medienvertretern festlegen </w:t>
            </w:r>
          </w:p>
        </w:tc>
        <w:tc>
          <w:tcPr>
            <w:tcW w:w="4531" w:type="dxa"/>
          </w:tcPr>
          <w:p w14:paraId="70B37306"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Kommunikationsregeln für den Umgang mit Medien in Absprache mit dem Träger festlegen </w:t>
            </w:r>
          </w:p>
          <w:p w14:paraId="2F50A478" w14:textId="77777777" w:rsidR="00B7696D" w:rsidRPr="00124191" w:rsidRDefault="00B7696D" w:rsidP="00450281">
            <w:pPr>
              <w:numPr>
                <w:ilvl w:val="0"/>
                <w:numId w:val="13"/>
              </w:numPr>
              <w:spacing w:after="120"/>
              <w:ind w:left="357" w:hanging="357"/>
              <w:contextualSpacing/>
              <w:rPr>
                <w:rFonts w:ascii="Arial" w:hAnsi="Arial" w:cs="Arial"/>
                <w:sz w:val="22"/>
                <w:szCs w:val="22"/>
              </w:rPr>
            </w:pPr>
            <w:r w:rsidRPr="00124191">
              <w:rPr>
                <w:rFonts w:ascii="Arial" w:hAnsi="Arial" w:cs="Arial"/>
                <w:sz w:val="22"/>
                <w:szCs w:val="22"/>
              </w:rPr>
              <w:t xml:space="preserve">Festzulegen ist insbesondere: </w:t>
            </w:r>
          </w:p>
          <w:p w14:paraId="43C249AA" w14:textId="77777777" w:rsidR="00B7696D" w:rsidRPr="00124191" w:rsidRDefault="00B7696D" w:rsidP="005F18F5">
            <w:pPr>
              <w:numPr>
                <w:ilvl w:val="0"/>
                <w:numId w:val="49"/>
              </w:numPr>
              <w:spacing w:after="120"/>
              <w:contextualSpacing/>
              <w:rPr>
                <w:rFonts w:ascii="Arial" w:hAnsi="Arial" w:cs="Arial"/>
                <w:sz w:val="22"/>
                <w:szCs w:val="22"/>
              </w:rPr>
            </w:pPr>
            <w:r w:rsidRPr="00124191">
              <w:rPr>
                <w:rFonts w:ascii="Arial" w:hAnsi="Arial" w:cs="Arial"/>
                <w:sz w:val="22"/>
                <w:szCs w:val="22"/>
              </w:rPr>
              <w:t>Wer kommuniziert?</w:t>
            </w:r>
          </w:p>
          <w:p w14:paraId="0F90CFD5" w14:textId="77777777" w:rsidR="00B7696D" w:rsidRPr="00124191" w:rsidRDefault="00B7696D" w:rsidP="005F18F5">
            <w:pPr>
              <w:numPr>
                <w:ilvl w:val="0"/>
                <w:numId w:val="49"/>
              </w:numPr>
              <w:spacing w:after="120"/>
              <w:contextualSpacing/>
              <w:rPr>
                <w:rFonts w:ascii="Arial" w:hAnsi="Arial" w:cs="Arial"/>
                <w:sz w:val="22"/>
                <w:szCs w:val="22"/>
              </w:rPr>
            </w:pPr>
            <w:r w:rsidRPr="00124191">
              <w:rPr>
                <w:rFonts w:ascii="Arial" w:hAnsi="Arial" w:cs="Arial"/>
                <w:sz w:val="22"/>
                <w:szCs w:val="22"/>
              </w:rPr>
              <w:t>Was wird kommuniziert?</w:t>
            </w:r>
          </w:p>
          <w:p w14:paraId="4181E663" w14:textId="77777777" w:rsidR="00B7696D" w:rsidRPr="00124191" w:rsidRDefault="00B7696D" w:rsidP="005F18F5">
            <w:pPr>
              <w:numPr>
                <w:ilvl w:val="0"/>
                <w:numId w:val="49"/>
              </w:numPr>
              <w:spacing w:after="120"/>
              <w:contextualSpacing/>
              <w:rPr>
                <w:rFonts w:ascii="Arial" w:hAnsi="Arial" w:cs="Arial"/>
                <w:sz w:val="22"/>
                <w:szCs w:val="22"/>
              </w:rPr>
            </w:pPr>
            <w:r w:rsidRPr="00124191">
              <w:rPr>
                <w:rFonts w:ascii="Arial" w:hAnsi="Arial" w:cs="Arial"/>
                <w:sz w:val="22"/>
                <w:szCs w:val="22"/>
              </w:rPr>
              <w:t>Verhaltensweisen für die Beschäftigten festlegen</w:t>
            </w:r>
          </w:p>
          <w:p w14:paraId="2F702CCC" w14:textId="77777777" w:rsidR="00B7696D" w:rsidRPr="00124191" w:rsidRDefault="00B7696D" w:rsidP="005F18F5">
            <w:pPr>
              <w:numPr>
                <w:ilvl w:val="0"/>
                <w:numId w:val="49"/>
              </w:numPr>
              <w:spacing w:after="120"/>
              <w:ind w:left="714" w:hanging="357"/>
              <w:rPr>
                <w:rFonts w:ascii="Arial" w:hAnsi="Arial" w:cs="Arial"/>
                <w:sz w:val="22"/>
                <w:szCs w:val="22"/>
              </w:rPr>
            </w:pPr>
            <w:r w:rsidRPr="00124191">
              <w:rPr>
                <w:rFonts w:ascii="Arial" w:hAnsi="Arial" w:cs="Arial"/>
                <w:sz w:val="22"/>
                <w:szCs w:val="22"/>
              </w:rPr>
              <w:t>Ggf. Personensorgeberechtigte der anwesenden Kinder einbeziehen</w:t>
            </w:r>
          </w:p>
        </w:tc>
      </w:tr>
      <w:tr w:rsidR="00B7696D" w:rsidRPr="00124191" w14:paraId="2F8BF4BC" w14:textId="77777777" w:rsidTr="00124191">
        <w:tc>
          <w:tcPr>
            <w:tcW w:w="4531" w:type="dxa"/>
          </w:tcPr>
          <w:p w14:paraId="4CD8446F" w14:textId="701552D6" w:rsidR="00B7696D" w:rsidRPr="00124191" w:rsidRDefault="00B7696D" w:rsidP="007918DD">
            <w:pPr>
              <w:numPr>
                <w:ilvl w:val="0"/>
                <w:numId w:val="13"/>
              </w:numPr>
              <w:spacing w:after="120"/>
              <w:rPr>
                <w:rFonts w:ascii="Arial" w:hAnsi="Arial" w:cs="Arial"/>
                <w:sz w:val="22"/>
                <w:szCs w:val="22"/>
              </w:rPr>
            </w:pPr>
            <w:r w:rsidRPr="00124191">
              <w:rPr>
                <w:rFonts w:ascii="Arial" w:hAnsi="Arial" w:cs="Arial"/>
                <w:sz w:val="22"/>
                <w:szCs w:val="22"/>
              </w:rPr>
              <w:t xml:space="preserve">Ggf. </w:t>
            </w:r>
            <w:r w:rsidR="007918DD">
              <w:rPr>
                <w:rFonts w:ascii="Arial" w:hAnsi="Arial" w:cs="Arial"/>
                <w:sz w:val="22"/>
                <w:szCs w:val="22"/>
              </w:rPr>
              <w:t>p</w:t>
            </w:r>
            <w:r w:rsidRPr="00124191">
              <w:rPr>
                <w:rFonts w:ascii="Arial" w:hAnsi="Arial" w:cs="Arial"/>
                <w:sz w:val="22"/>
                <w:szCs w:val="22"/>
              </w:rPr>
              <w:t>sychologische Betreuung anbieten</w:t>
            </w:r>
          </w:p>
        </w:tc>
        <w:tc>
          <w:tcPr>
            <w:tcW w:w="4531" w:type="dxa"/>
          </w:tcPr>
          <w:p w14:paraId="1FC642BF"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Gibt es ein Angebot des Trägers?</w:t>
            </w:r>
          </w:p>
          <w:p w14:paraId="13FB6CDC"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Soziale Ansprechpartner benennen (Wer kann bei was unterstützen?)</w:t>
            </w:r>
          </w:p>
        </w:tc>
      </w:tr>
    </w:tbl>
    <w:p w14:paraId="2738AEB5" w14:textId="77777777" w:rsidR="00B7696D" w:rsidRPr="00124191" w:rsidRDefault="00B7696D" w:rsidP="00F00965">
      <w:pPr>
        <w:rPr>
          <w:rFonts w:ascii="Arial" w:hAnsi="Arial" w:cs="Arial"/>
          <w:sz w:val="22"/>
          <w:szCs w:val="22"/>
        </w:rPr>
      </w:pPr>
    </w:p>
    <w:p w14:paraId="44932A7F" w14:textId="77777777" w:rsidR="00B7696D" w:rsidRPr="00124191" w:rsidRDefault="00B7696D" w:rsidP="005F18F5">
      <w:pPr>
        <w:numPr>
          <w:ilvl w:val="0"/>
          <w:numId w:val="51"/>
        </w:numPr>
        <w:spacing w:line="240" w:lineRule="auto"/>
        <w:contextualSpacing/>
        <w:rPr>
          <w:rFonts w:ascii="Arial" w:eastAsiaTheme="minorEastAsia" w:hAnsi="Arial" w:cs="Arial"/>
          <w:b/>
          <w:sz w:val="22"/>
          <w:szCs w:val="22"/>
          <w:lang w:eastAsia="de-DE"/>
        </w:rPr>
      </w:pPr>
      <w:r w:rsidRPr="00124191">
        <w:rPr>
          <w:rFonts w:ascii="Arial" w:eastAsiaTheme="minorEastAsia" w:hAnsi="Arial" w:cs="Arial"/>
          <w:b/>
          <w:sz w:val="22"/>
          <w:szCs w:val="22"/>
          <w:lang w:eastAsia="de-DE"/>
        </w:rPr>
        <w:t xml:space="preserve">Nachbereitung </w:t>
      </w:r>
    </w:p>
    <w:tbl>
      <w:tblPr>
        <w:tblStyle w:val="Tabellenraster11"/>
        <w:tblW w:w="0" w:type="auto"/>
        <w:tblLook w:val="04A0" w:firstRow="1" w:lastRow="0" w:firstColumn="1" w:lastColumn="0" w:noHBand="0" w:noVBand="1"/>
      </w:tblPr>
      <w:tblGrid>
        <w:gridCol w:w="4531"/>
        <w:gridCol w:w="4531"/>
      </w:tblGrid>
      <w:tr w:rsidR="00B7696D" w:rsidRPr="00124191" w14:paraId="243E9BC8" w14:textId="77777777" w:rsidTr="00124191">
        <w:tc>
          <w:tcPr>
            <w:tcW w:w="4531" w:type="dxa"/>
          </w:tcPr>
          <w:p w14:paraId="5CD234AF"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weiterhin zu tun?</w:t>
            </w:r>
          </w:p>
        </w:tc>
        <w:tc>
          <w:tcPr>
            <w:tcW w:w="4531" w:type="dxa"/>
          </w:tcPr>
          <w:p w14:paraId="073C02A8"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dabei zu beachten?</w:t>
            </w:r>
          </w:p>
        </w:tc>
      </w:tr>
      <w:tr w:rsidR="00B7696D" w:rsidRPr="00124191" w14:paraId="1D532397" w14:textId="77777777" w:rsidTr="00124191">
        <w:tc>
          <w:tcPr>
            <w:tcW w:w="4531" w:type="dxa"/>
          </w:tcPr>
          <w:p w14:paraId="10EB1CB4" w14:textId="77777777" w:rsidR="00B7696D" w:rsidRPr="00124191" w:rsidRDefault="00B7696D" w:rsidP="005F18F5">
            <w:pPr>
              <w:numPr>
                <w:ilvl w:val="0"/>
                <w:numId w:val="90"/>
              </w:numPr>
              <w:spacing w:after="160"/>
              <w:contextualSpacing/>
              <w:rPr>
                <w:rFonts w:ascii="Arial" w:hAnsi="Arial" w:cs="Arial"/>
                <w:sz w:val="22"/>
                <w:szCs w:val="22"/>
              </w:rPr>
            </w:pPr>
            <w:r w:rsidRPr="00124191">
              <w:rPr>
                <w:rFonts w:ascii="Arial" w:hAnsi="Arial" w:cs="Arial"/>
                <w:sz w:val="22"/>
                <w:szCs w:val="22"/>
              </w:rPr>
              <w:t>Klärung, ob das Gebäude / alle Gebäudeteile betreten werden können</w:t>
            </w:r>
          </w:p>
        </w:tc>
        <w:tc>
          <w:tcPr>
            <w:tcW w:w="4531" w:type="dxa"/>
          </w:tcPr>
          <w:p w14:paraId="26B8DF16"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Betreten nur nach Freigabe durch die Rettungskräfte</w:t>
            </w:r>
          </w:p>
        </w:tc>
      </w:tr>
      <w:tr w:rsidR="00B7696D" w:rsidRPr="00124191" w14:paraId="5FC4D379" w14:textId="77777777" w:rsidTr="00124191">
        <w:tc>
          <w:tcPr>
            <w:tcW w:w="4531" w:type="dxa"/>
          </w:tcPr>
          <w:p w14:paraId="19890E1B" w14:textId="77777777" w:rsidR="00B7696D" w:rsidRPr="00124191" w:rsidRDefault="00B7696D" w:rsidP="005F18F5">
            <w:pPr>
              <w:numPr>
                <w:ilvl w:val="0"/>
                <w:numId w:val="89"/>
              </w:numPr>
              <w:spacing w:after="160"/>
              <w:contextualSpacing/>
              <w:rPr>
                <w:rFonts w:ascii="Arial" w:hAnsi="Arial" w:cs="Arial"/>
                <w:sz w:val="22"/>
                <w:szCs w:val="22"/>
              </w:rPr>
            </w:pPr>
            <w:r w:rsidRPr="00124191">
              <w:rPr>
                <w:rFonts w:ascii="Arial" w:hAnsi="Arial" w:cs="Arial"/>
                <w:sz w:val="22"/>
                <w:szCs w:val="22"/>
              </w:rPr>
              <w:t>Dokumentation und formale Meldungen</w:t>
            </w:r>
          </w:p>
          <w:p w14:paraId="39EEE8C4" w14:textId="77777777" w:rsidR="00B7696D" w:rsidRPr="00124191" w:rsidRDefault="00B7696D" w:rsidP="00124191">
            <w:pPr>
              <w:spacing w:after="160"/>
              <w:contextualSpacing/>
              <w:rPr>
                <w:rFonts w:ascii="Arial" w:hAnsi="Arial" w:cs="Arial"/>
                <w:sz w:val="22"/>
                <w:szCs w:val="22"/>
              </w:rPr>
            </w:pPr>
          </w:p>
          <w:p w14:paraId="1D648192" w14:textId="77777777" w:rsidR="00B7696D" w:rsidRPr="00124191" w:rsidRDefault="00B7696D" w:rsidP="00124191">
            <w:pPr>
              <w:spacing w:after="160"/>
              <w:contextualSpacing/>
              <w:rPr>
                <w:rFonts w:ascii="Arial" w:hAnsi="Arial" w:cs="Arial"/>
                <w:sz w:val="22"/>
                <w:szCs w:val="22"/>
              </w:rPr>
            </w:pPr>
          </w:p>
          <w:p w14:paraId="33CB73C4" w14:textId="77777777" w:rsidR="00B7696D" w:rsidRPr="00124191" w:rsidRDefault="00B7696D" w:rsidP="00124191">
            <w:pPr>
              <w:spacing w:after="160"/>
              <w:contextualSpacing/>
              <w:rPr>
                <w:rFonts w:ascii="Arial" w:hAnsi="Arial" w:cs="Arial"/>
                <w:sz w:val="22"/>
                <w:szCs w:val="22"/>
              </w:rPr>
            </w:pPr>
          </w:p>
        </w:tc>
        <w:tc>
          <w:tcPr>
            <w:tcW w:w="4531" w:type="dxa"/>
          </w:tcPr>
          <w:p w14:paraId="1F24E2BF"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Dokumentation im Meldeblock / Dokumentationsbogen für Erste-Hilfe-Leistungen </w:t>
            </w:r>
          </w:p>
          <w:p w14:paraId="651B8A3B" w14:textId="77777777" w:rsidR="00B7696D" w:rsidRPr="00124191" w:rsidRDefault="00B7696D" w:rsidP="00124191">
            <w:pPr>
              <w:numPr>
                <w:ilvl w:val="0"/>
                <w:numId w:val="13"/>
              </w:numPr>
              <w:spacing w:after="120" w:line="259" w:lineRule="auto"/>
              <w:ind w:left="357" w:hanging="357"/>
              <w:rPr>
                <w:rFonts w:ascii="Arial" w:hAnsi="Arial" w:cs="Arial"/>
                <w:sz w:val="22"/>
                <w:szCs w:val="22"/>
              </w:rPr>
            </w:pPr>
            <w:r w:rsidRPr="00124191">
              <w:rPr>
                <w:rFonts w:ascii="Arial" w:hAnsi="Arial" w:cs="Arial"/>
                <w:sz w:val="22"/>
                <w:szCs w:val="22"/>
              </w:rPr>
              <w:t xml:space="preserve">Ggf. Unfallanzeige ausfüllen </w:t>
            </w:r>
          </w:p>
          <w:p w14:paraId="6C92F942"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Meldung an das zuständige Landesjugendamt </w:t>
            </w:r>
          </w:p>
          <w:p w14:paraId="5D715488"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lastRenderedPageBreak/>
              <w:t>Meldungen an den zuständigen Sachversicherer und ggf. Gebäudeeigentümer</w:t>
            </w:r>
          </w:p>
        </w:tc>
      </w:tr>
      <w:tr w:rsidR="00B7696D" w:rsidRPr="00124191" w14:paraId="65E9EFC3" w14:textId="77777777" w:rsidTr="00124191">
        <w:tc>
          <w:tcPr>
            <w:tcW w:w="4531" w:type="dxa"/>
          </w:tcPr>
          <w:p w14:paraId="1CF1C2A5"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Psychologische Nachsorge anbieten </w:t>
            </w:r>
          </w:p>
        </w:tc>
        <w:tc>
          <w:tcPr>
            <w:tcW w:w="4531" w:type="dxa"/>
          </w:tcPr>
          <w:p w14:paraId="01C4E6D2"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Auf professionelle Hilfen hinweisen</w:t>
            </w:r>
          </w:p>
          <w:p w14:paraId="79D7C693"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Soziale Ansprechpartner benennen (Wer kann bei was unterstützen?) </w:t>
            </w:r>
          </w:p>
        </w:tc>
      </w:tr>
      <w:tr w:rsidR="00B7696D" w:rsidRPr="00124191" w14:paraId="35660D15" w14:textId="77777777" w:rsidTr="00124191">
        <w:tc>
          <w:tcPr>
            <w:tcW w:w="4531" w:type="dxa"/>
          </w:tcPr>
          <w:p w14:paraId="5A9FEE12"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Aufarbeitung des Vorfalls</w:t>
            </w:r>
          </w:p>
        </w:tc>
        <w:tc>
          <w:tcPr>
            <w:tcW w:w="4531" w:type="dxa"/>
          </w:tcPr>
          <w:p w14:paraId="447D0766" w14:textId="77777777" w:rsidR="00B7696D" w:rsidRPr="00124191" w:rsidRDefault="00B7696D" w:rsidP="00124191">
            <w:pPr>
              <w:numPr>
                <w:ilvl w:val="0"/>
                <w:numId w:val="13"/>
              </w:numPr>
              <w:rPr>
                <w:rFonts w:ascii="Arial" w:hAnsi="Arial" w:cs="Arial"/>
                <w:sz w:val="22"/>
                <w:szCs w:val="22"/>
              </w:rPr>
            </w:pPr>
            <w:r w:rsidRPr="00124191">
              <w:rPr>
                <w:rFonts w:ascii="Arial" w:hAnsi="Arial" w:cs="Arial"/>
                <w:sz w:val="22"/>
                <w:szCs w:val="22"/>
              </w:rPr>
              <w:t xml:space="preserve">Analyse des Vorfalls und ggf. Anpassen der Schutzmaßnahmen </w:t>
            </w:r>
          </w:p>
          <w:p w14:paraId="0B91AC40" w14:textId="77777777" w:rsidR="00B7696D" w:rsidRPr="00124191" w:rsidRDefault="00B7696D" w:rsidP="005F18F5">
            <w:pPr>
              <w:numPr>
                <w:ilvl w:val="0"/>
                <w:numId w:val="50"/>
              </w:numPr>
              <w:spacing w:after="120"/>
              <w:ind w:left="714" w:hanging="357"/>
              <w:rPr>
                <w:rFonts w:ascii="Arial" w:hAnsi="Arial" w:cs="Arial"/>
                <w:sz w:val="22"/>
                <w:szCs w:val="22"/>
              </w:rPr>
            </w:pPr>
            <w:r w:rsidRPr="00124191">
              <w:rPr>
                <w:rFonts w:ascii="Arial" w:hAnsi="Arial" w:cs="Arial"/>
                <w:sz w:val="22"/>
                <w:szCs w:val="22"/>
              </w:rPr>
              <w:t>Bei einer Evakuierung sollte insbesondere der Ablauf der Evakuierung im Nachhinein kritisch besprochen werden</w:t>
            </w:r>
          </w:p>
          <w:p w14:paraId="6E89BEB5"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Angemessene pädagogische Aufarbeitung des Geschehens im Rahmen der pädagogischen Arbeit</w:t>
            </w:r>
          </w:p>
        </w:tc>
      </w:tr>
    </w:tbl>
    <w:p w14:paraId="2710A4B0" w14:textId="77777777" w:rsidR="00B7696D" w:rsidRPr="00124191" w:rsidRDefault="00B7696D" w:rsidP="00124191">
      <w:pPr>
        <w:rPr>
          <w:rFonts w:ascii="Arial" w:hAnsi="Arial"/>
          <w:sz w:val="22"/>
        </w:rPr>
      </w:pPr>
    </w:p>
    <w:p w14:paraId="448AC768" w14:textId="77777777" w:rsidR="00B7696D" w:rsidRPr="00124191" w:rsidRDefault="00B7696D" w:rsidP="00124191">
      <w:pPr>
        <w:rPr>
          <w:rFonts w:ascii="Arial" w:hAnsi="Arial"/>
          <w:sz w:val="22"/>
        </w:rPr>
      </w:pPr>
    </w:p>
    <w:p w14:paraId="1B10C7F6" w14:textId="77777777" w:rsidR="00B7696D" w:rsidRPr="00124191" w:rsidRDefault="00B7696D" w:rsidP="00124191">
      <w:pPr>
        <w:rPr>
          <w:rFonts w:ascii="Arial" w:hAnsi="Arial"/>
          <w:sz w:val="22"/>
        </w:rPr>
      </w:pPr>
      <w:r w:rsidRPr="00124191">
        <w:rPr>
          <w:rFonts w:ascii="Arial" w:hAnsi="Arial" w:cs="Arial"/>
          <w:b/>
          <w:noProof/>
          <w:sz w:val="22"/>
          <w:lang w:eastAsia="de-DE"/>
        </w:rPr>
        <mc:AlternateContent>
          <mc:Choice Requires="wps">
            <w:drawing>
              <wp:anchor distT="0" distB="0" distL="114300" distR="114300" simplePos="0" relativeHeight="251695104" behindDoc="0" locked="0" layoutInCell="1" allowOverlap="1" wp14:anchorId="59B9F128" wp14:editId="4D656C7D">
                <wp:simplePos x="0" y="0"/>
                <wp:positionH relativeFrom="column">
                  <wp:posOffset>-52070</wp:posOffset>
                </wp:positionH>
                <wp:positionV relativeFrom="paragraph">
                  <wp:posOffset>49530</wp:posOffset>
                </wp:positionV>
                <wp:extent cx="5842635" cy="635000"/>
                <wp:effectExtent l="0" t="0" r="24765" b="12700"/>
                <wp:wrapNone/>
                <wp:docPr id="16" name="Textfeld 16"/>
                <wp:cNvGraphicFramePr/>
                <a:graphic xmlns:a="http://schemas.openxmlformats.org/drawingml/2006/main">
                  <a:graphicData uri="http://schemas.microsoft.com/office/word/2010/wordprocessingShape">
                    <wps:wsp>
                      <wps:cNvSpPr txBox="1"/>
                      <wps:spPr>
                        <a:xfrm>
                          <a:off x="0" y="0"/>
                          <a:ext cx="5842635" cy="635000"/>
                        </a:xfrm>
                        <a:prstGeom prst="rect">
                          <a:avLst/>
                        </a:prstGeom>
                        <a:solidFill>
                          <a:schemeClr val="accent1">
                            <a:lumMod val="40000"/>
                            <a:lumOff val="60000"/>
                          </a:schemeClr>
                        </a:solidFill>
                        <a:ln w="9525">
                          <a:solidFill>
                            <a:sysClr val="windowText" lastClr="000000"/>
                          </a:solidFill>
                        </a:ln>
                      </wps:spPr>
                      <wps:txbx>
                        <w:txbxContent>
                          <w:p w14:paraId="5C19CAE9" w14:textId="77777777" w:rsidR="00BC28C1" w:rsidRDefault="00BC28C1" w:rsidP="00124191">
                            <w:pPr>
                              <w:rPr>
                                <w:rFonts w:cs="Arial"/>
                                <w:b/>
                              </w:rPr>
                            </w:pPr>
                            <w:r>
                              <w:rPr>
                                <w:rFonts w:cs="Arial"/>
                                <w:b/>
                              </w:rPr>
                              <w:t xml:space="preserve">Dazugehörige Notfallkarte aus Teil 3: </w:t>
                            </w:r>
                          </w:p>
                          <w:p w14:paraId="648A2DD3" w14:textId="77777777" w:rsidR="00BC28C1" w:rsidRPr="00D16730" w:rsidRDefault="00BC28C1" w:rsidP="005F18F5">
                            <w:pPr>
                              <w:pStyle w:val="Listenabsatz"/>
                              <w:numPr>
                                <w:ilvl w:val="0"/>
                                <w:numId w:val="108"/>
                              </w:numPr>
                              <w:rPr>
                                <w:rFonts w:cs="Arial"/>
                              </w:rPr>
                            </w:pPr>
                            <w:r>
                              <w:rPr>
                                <w:rFonts w:cs="Arial"/>
                              </w:rPr>
                              <w:t xml:space="preserve">Evakuierung bei Brand </w:t>
                            </w:r>
                          </w:p>
                          <w:p w14:paraId="240CE80C" w14:textId="77777777" w:rsidR="00BC28C1" w:rsidRDefault="00BC28C1" w:rsidP="00124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B9F128" id="Textfeld 16" o:spid="_x0000_s1041" type="#_x0000_t202" style="position:absolute;margin-left:-4.1pt;margin-top:3.9pt;width:460.05pt;height:50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uZAIAANgEAAAOAAAAZHJzL2Uyb0RvYy54bWysVE1vGjEQvVfqf7B8bxYo0ARliWgiqkpp&#10;EgmqnI3XG1byelzbsEt/fZ+9fCXpqSoHM1+eGb95s9c3ba3ZVjlfkcl5/6LHmTKSisq85Pzncv7p&#10;kjMfhCmEJqNyvlOe30w/frhu7EQNaE26UI4hifGTxuZ8HYKdZJmXa1ULf0FWGThLcrUIUN1LVjjR&#10;IHuts0GvN84acoV1JJX3sN51Tj5N+ctSyfBYll4FpnOO3kI6XTpX8cym12Ly4oRdV3LfhviHLmpR&#10;GRQ9proTQbCNq96lqivpyFMZLiTVGZVlJVV6A17T7715zWItrEpvATjeHmHy/y+tfNgu7JNjof1K&#10;LQYYAWmsn3gY43va0tXxH50y+AHh7gibagOTMI4uh4Px5xFnEj4IvV7CNTvdts6Hb4pqFoWcO4wl&#10;oSW29z6gIkIPIbGYJ10V80rrpEQqqFvt2FZgiEJKZUI/Xdeb+gcVnX2Iqvtxwoyhd+bxwYwSiVQx&#10;Uyr4qog2rMn51WgwSolf+fzOH6uDeQU1S7ycMy18gANwpF9ELhY59Q5NGxhPeEYptKuWVQWwHh3A&#10;XlGxwwwcdfT0Vs4rAHWPAk/CgY+AHTsWHnGUmtAp7SXO1uR+/80e40ETeDlrwO+c+18b4RT6/m5A&#10;oKv+cBgXIinD0ZcBFHfuWZ17zKa+JaDfxzZbmcQYH/RBLB3Vz1jFWawKlzAStXMOnDrxNnRbh1WW&#10;ajZLQVgBK8K9WVgZU8dpRxos22fh7J4rAVg/0GETxOQNZbrYeNPQbBOorBKfItAdqnv8sT5pPPtV&#10;j/t5rqeo0wdp+gcAAP//AwBQSwMEFAAGAAgAAAAhAAfyponeAAAACAEAAA8AAABkcnMvZG93bnJl&#10;di54bWxMj81OwzAQhO9IvIO1SNxaxz3QNI1TQRE/Qhyg8ABuvE0i4nWI3cbw9CwnOO7Mp9mZcpNc&#10;L044hs6TBjXPQCDV3nbUaHh/u5vlIEI0ZE3vCTV8YYBNdX5WmsL6iV7xtIuN4BAKhdHQxjgUUoa6&#10;RWfC3A9I7B386Ezkc2ykHc3E4a6Xiyy7ks50xB9aM+C2xfpjd3Qaknq6f/hcPm5fvuNNnavbKdHz&#10;pPXlRbpeg4iY4h8Mv/W5OlTcae+PZIPoNczyBZMaljyA7ZVSKxB75jJWZFXK/wOqHwAAAP//AwBQ&#10;SwECLQAUAAYACAAAACEAtoM4kv4AAADhAQAAEwAAAAAAAAAAAAAAAAAAAAAAW0NvbnRlbnRfVHlw&#10;ZXNdLnhtbFBLAQItABQABgAIAAAAIQA4/SH/1gAAAJQBAAALAAAAAAAAAAAAAAAAAC8BAABfcmVs&#10;cy8ucmVsc1BLAQItABQABgAIAAAAIQDeBm/uZAIAANgEAAAOAAAAAAAAAAAAAAAAAC4CAABkcnMv&#10;ZTJvRG9jLnhtbFBLAQItABQABgAIAAAAIQAH8qaJ3gAAAAgBAAAPAAAAAAAAAAAAAAAAAL4EAABk&#10;cnMvZG93bnJldi54bWxQSwUGAAAAAAQABADzAAAAyQUAAAAA&#10;" fillcolor="#bdd6ee [1300]" strokecolor="windowText">
                <v:textbox>
                  <w:txbxContent>
                    <w:p w14:paraId="5C19CAE9" w14:textId="77777777" w:rsidR="00BC28C1" w:rsidRDefault="00BC28C1" w:rsidP="00124191">
                      <w:pPr>
                        <w:rPr>
                          <w:rFonts w:cs="Arial"/>
                          <w:b/>
                        </w:rPr>
                      </w:pPr>
                      <w:r>
                        <w:rPr>
                          <w:rFonts w:cs="Arial"/>
                          <w:b/>
                        </w:rPr>
                        <w:t xml:space="preserve">Dazugehörige Notfallkarte aus Teil 3: </w:t>
                      </w:r>
                    </w:p>
                    <w:p w14:paraId="648A2DD3" w14:textId="77777777" w:rsidR="00BC28C1" w:rsidRPr="00D16730" w:rsidRDefault="00BC28C1" w:rsidP="005F18F5">
                      <w:pPr>
                        <w:pStyle w:val="Listenabsatz"/>
                        <w:numPr>
                          <w:ilvl w:val="0"/>
                          <w:numId w:val="108"/>
                        </w:numPr>
                        <w:rPr>
                          <w:rFonts w:cs="Arial"/>
                        </w:rPr>
                      </w:pPr>
                      <w:r>
                        <w:rPr>
                          <w:rFonts w:cs="Arial"/>
                        </w:rPr>
                        <w:t xml:space="preserve">Evakuierung bei Brand </w:t>
                      </w:r>
                    </w:p>
                    <w:p w14:paraId="240CE80C" w14:textId="77777777" w:rsidR="00BC28C1" w:rsidRDefault="00BC28C1" w:rsidP="00124191"/>
                  </w:txbxContent>
                </v:textbox>
              </v:shape>
            </w:pict>
          </mc:Fallback>
        </mc:AlternateContent>
      </w:r>
    </w:p>
    <w:p w14:paraId="6DD3E069" w14:textId="77777777" w:rsidR="00B7696D" w:rsidRPr="00124191" w:rsidRDefault="00B7696D" w:rsidP="00124191">
      <w:pPr>
        <w:rPr>
          <w:rFonts w:ascii="Arial" w:hAnsi="Arial"/>
          <w:sz w:val="22"/>
        </w:rPr>
      </w:pPr>
    </w:p>
    <w:p w14:paraId="74551740" w14:textId="77777777" w:rsidR="00B7696D" w:rsidRPr="00124191" w:rsidRDefault="00B7696D" w:rsidP="00124191">
      <w:pPr>
        <w:rPr>
          <w:rFonts w:ascii="Arial" w:hAnsi="Arial"/>
          <w:sz w:val="22"/>
        </w:rPr>
      </w:pPr>
    </w:p>
    <w:p w14:paraId="7F69DCDF" w14:textId="77777777" w:rsidR="00B7696D" w:rsidRPr="00124191" w:rsidRDefault="00B7696D" w:rsidP="00124191">
      <w:pPr>
        <w:rPr>
          <w:rFonts w:ascii="Arial" w:hAnsi="Arial"/>
          <w:sz w:val="22"/>
        </w:rPr>
      </w:pPr>
    </w:p>
    <w:p w14:paraId="1B4B4323" w14:textId="77777777" w:rsidR="00B7696D" w:rsidRPr="00124191" w:rsidRDefault="00B7696D" w:rsidP="00124191">
      <w:pPr>
        <w:rPr>
          <w:rFonts w:ascii="Arial" w:hAnsi="Arial"/>
          <w:sz w:val="22"/>
        </w:rPr>
      </w:pPr>
    </w:p>
    <w:p w14:paraId="315B4D63" w14:textId="77777777" w:rsidR="00B7696D" w:rsidRPr="00124191" w:rsidRDefault="00B7696D" w:rsidP="00124191">
      <w:pPr>
        <w:rPr>
          <w:rFonts w:ascii="Arial" w:hAnsi="Arial"/>
          <w:sz w:val="22"/>
        </w:rPr>
      </w:pPr>
    </w:p>
    <w:p w14:paraId="16B4A73C" w14:textId="77777777" w:rsidR="00B7696D" w:rsidRPr="00124191" w:rsidRDefault="00B7696D" w:rsidP="00124191">
      <w:pPr>
        <w:rPr>
          <w:rFonts w:ascii="Arial" w:hAnsi="Arial"/>
          <w:sz w:val="22"/>
        </w:rPr>
      </w:pPr>
    </w:p>
    <w:p w14:paraId="2B805B3A" w14:textId="77777777" w:rsidR="00B7696D" w:rsidRPr="00124191" w:rsidRDefault="00B7696D" w:rsidP="00124191">
      <w:pPr>
        <w:rPr>
          <w:rFonts w:ascii="Arial" w:hAnsi="Arial"/>
          <w:sz w:val="22"/>
        </w:rPr>
      </w:pPr>
    </w:p>
    <w:p w14:paraId="76387CE9" w14:textId="77777777" w:rsidR="00B7696D" w:rsidRPr="00124191" w:rsidRDefault="00B7696D" w:rsidP="00124191">
      <w:pPr>
        <w:rPr>
          <w:rFonts w:ascii="Arial" w:hAnsi="Arial"/>
          <w:b/>
        </w:rPr>
      </w:pPr>
    </w:p>
    <w:p w14:paraId="701CE35D" w14:textId="77777777" w:rsidR="00B7696D" w:rsidRPr="00124191" w:rsidRDefault="00B7696D" w:rsidP="00124191">
      <w:pPr>
        <w:rPr>
          <w:rFonts w:ascii="Arial" w:hAnsi="Arial"/>
          <w:b/>
        </w:rPr>
      </w:pPr>
    </w:p>
    <w:p w14:paraId="1F4B5635" w14:textId="77777777" w:rsidR="00B7696D" w:rsidRPr="00124191" w:rsidRDefault="00B7696D" w:rsidP="00124191">
      <w:pPr>
        <w:rPr>
          <w:rFonts w:ascii="Arial" w:hAnsi="Arial"/>
          <w:b/>
        </w:rPr>
      </w:pPr>
    </w:p>
    <w:p w14:paraId="2836E6A1" w14:textId="77777777" w:rsidR="00B7696D" w:rsidRPr="00124191" w:rsidRDefault="00B7696D" w:rsidP="00124191">
      <w:pPr>
        <w:rPr>
          <w:rFonts w:ascii="Arial" w:hAnsi="Arial"/>
          <w:b/>
        </w:rPr>
      </w:pPr>
    </w:p>
    <w:p w14:paraId="5D3A6AE1" w14:textId="77777777" w:rsidR="00B7696D" w:rsidRPr="00124191" w:rsidRDefault="00B7696D" w:rsidP="00124191">
      <w:pPr>
        <w:rPr>
          <w:rFonts w:ascii="Arial" w:hAnsi="Arial"/>
          <w:b/>
        </w:rPr>
      </w:pPr>
    </w:p>
    <w:p w14:paraId="25232304" w14:textId="77777777" w:rsidR="00B7696D" w:rsidRPr="00124191" w:rsidRDefault="00B7696D" w:rsidP="00124191">
      <w:pPr>
        <w:rPr>
          <w:rFonts w:ascii="Arial" w:hAnsi="Arial"/>
          <w:b/>
        </w:rPr>
      </w:pPr>
    </w:p>
    <w:p w14:paraId="50030BCC" w14:textId="77777777" w:rsidR="00B7696D" w:rsidRPr="00124191" w:rsidRDefault="00B7696D" w:rsidP="00124191">
      <w:pPr>
        <w:rPr>
          <w:rFonts w:ascii="Arial" w:hAnsi="Arial"/>
          <w:b/>
        </w:rPr>
      </w:pPr>
    </w:p>
    <w:p w14:paraId="1FE8658E" w14:textId="77777777" w:rsidR="00B7696D" w:rsidRDefault="00B7696D" w:rsidP="00124191">
      <w:pPr>
        <w:rPr>
          <w:rFonts w:ascii="Arial" w:hAnsi="Arial"/>
          <w:b/>
        </w:rPr>
      </w:pPr>
    </w:p>
    <w:p w14:paraId="318CC743" w14:textId="77777777" w:rsidR="00B7696D" w:rsidRDefault="00B7696D" w:rsidP="00124191">
      <w:pPr>
        <w:rPr>
          <w:rFonts w:ascii="Arial" w:hAnsi="Arial"/>
          <w:b/>
        </w:rPr>
      </w:pPr>
    </w:p>
    <w:p w14:paraId="00C5248B" w14:textId="77777777" w:rsidR="00B7696D" w:rsidRPr="00124191" w:rsidRDefault="00B7696D" w:rsidP="00124191">
      <w:pPr>
        <w:rPr>
          <w:rFonts w:ascii="Arial" w:hAnsi="Arial"/>
          <w:b/>
        </w:rPr>
      </w:pPr>
    </w:p>
    <w:p w14:paraId="26179BC0" w14:textId="77777777" w:rsidR="00B7696D" w:rsidRPr="00124191" w:rsidRDefault="00B7696D" w:rsidP="00124191">
      <w:pPr>
        <w:rPr>
          <w:rFonts w:ascii="Arial" w:hAnsi="Arial"/>
          <w:b/>
        </w:rPr>
      </w:pPr>
    </w:p>
    <w:p w14:paraId="72BED184" w14:textId="77777777" w:rsidR="00B7696D" w:rsidRDefault="00B7696D">
      <w:pPr>
        <w:rPr>
          <w:rFonts w:ascii="Arial" w:hAnsi="Arial"/>
          <w:b/>
        </w:rPr>
      </w:pPr>
      <w:r>
        <w:rPr>
          <w:rFonts w:ascii="Arial" w:hAnsi="Arial"/>
          <w:b/>
        </w:rPr>
        <w:br w:type="page"/>
      </w:r>
    </w:p>
    <w:p w14:paraId="1D78A636" w14:textId="77777777" w:rsidR="00B7696D" w:rsidRPr="00124191" w:rsidRDefault="00B7696D" w:rsidP="00124191">
      <w:pPr>
        <w:rPr>
          <w:rFonts w:ascii="Arial" w:eastAsiaTheme="majorEastAsia" w:hAnsi="Arial" w:cstheme="majorBidi"/>
          <w:b/>
          <w:szCs w:val="32"/>
        </w:rPr>
      </w:pPr>
      <w:r w:rsidRPr="00124191">
        <w:rPr>
          <w:rFonts w:ascii="Arial" w:eastAsiaTheme="majorEastAsia" w:hAnsi="Arial" w:cstheme="majorBidi"/>
          <w:b/>
          <w:noProof/>
          <w:szCs w:val="32"/>
          <w:lang w:eastAsia="de-DE"/>
        </w:rPr>
        <w:lastRenderedPageBreak/>
        <mc:AlternateContent>
          <mc:Choice Requires="wps">
            <w:drawing>
              <wp:anchor distT="0" distB="0" distL="114300" distR="114300" simplePos="0" relativeHeight="251712512" behindDoc="1" locked="0" layoutInCell="1" allowOverlap="1" wp14:anchorId="46FFD2E6" wp14:editId="5F4A9313">
                <wp:simplePos x="0" y="0"/>
                <wp:positionH relativeFrom="column">
                  <wp:posOffset>-63500</wp:posOffset>
                </wp:positionH>
                <wp:positionV relativeFrom="paragraph">
                  <wp:posOffset>-55245</wp:posOffset>
                </wp:positionV>
                <wp:extent cx="5835111" cy="278970"/>
                <wp:effectExtent l="0" t="0" r="0" b="6985"/>
                <wp:wrapNone/>
                <wp:docPr id="17" name="Rechteck 17"/>
                <wp:cNvGraphicFramePr/>
                <a:graphic xmlns:a="http://schemas.openxmlformats.org/drawingml/2006/main">
                  <a:graphicData uri="http://schemas.microsoft.com/office/word/2010/wordprocessingShape">
                    <wps:wsp>
                      <wps:cNvSpPr/>
                      <wps:spPr>
                        <a:xfrm>
                          <a:off x="0" y="0"/>
                          <a:ext cx="5835111" cy="278970"/>
                        </a:xfrm>
                        <a:prstGeom prst="rect">
                          <a:avLst/>
                        </a:prstGeom>
                        <a:solidFill>
                          <a:schemeClr val="accent1">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8D77C0" id="Rechteck 17" o:spid="_x0000_s1026" style="position:absolute;margin-left:-5pt;margin-top:-4.35pt;width:459.45pt;height:21.95pt;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SybQIAAOAEAAAOAAAAZHJzL2Uyb0RvYy54bWysVEtPGzEQvlfqf7B8L5tNAwkRGxSBqCpR&#10;iAQV58FrZy3ZHtd2sqG/vmNvQijtqSoHM6+dxzff5OJyZw3byhA1uobXJyPOpBPYardu+PfHm08z&#10;zmIC14JBJxv+IiO/XHz8cNH7uRxjh6aVgVESF+e9b3iXkp9XVRSdtBBP0EtHToXBQiI1rKs2QE/Z&#10;ranGo9FZ1WNofUAhYyTr9eDki5JfKSnSvVJRJmYaTr2l8obyPue3WlzAfB3Ad1rs24B/6MKCdlT0&#10;NdU1JGCboP9IZbUIGFGlE4G2QqW0kGUGmqYevZvmoQMvyywETvSvMMX/l1bcbR/8KhAMvY/zSGKe&#10;YqeCzf+pP7YrYL28giV3iQkyns4+n9Z1zZkg33g6O58WNKvj1z7E9EWiZVloeKBlFIxgexsTVaTQ&#10;Q0guFtHo9kYbU5RMAHllAtsCrQ6EkC7V5XOzsd+wHeyTEf0NSyQzrXownx3MVKJQKWcqBX8rYhzr&#10;ibTjKeVgAoh+ykAi0fq24dGtOQOzJl6LFEpph7m/wpnc+TXEbihY0g59WJ2I0Ubbhs9yGwdUjMtz&#10;ycLJ/fxHyLP0jO3LKrCAA0mjFzeaitxCTCsIxEpqki4t3dOjDFLnuJc46zD8/Js9xxNZyMtZTyyn&#10;qX5sIEjOzFdHNDqvJ5N8FkWZnE7HpIS3nue3HrexV0jboKVTd0XM8ckcRBXQPtFBLnNVcoETVHvA&#10;b69cpeH66KSFXC5LGJ2Ch3TrHrzIyTNOGd7H3RMEv2dPIt7d4eEiYP6ORENs/tLhcpNQ6cKwI660&#10;/azQGRUe7E8+3+lbvUQdf5gWvwAAAP//AwBQSwMEFAAGAAgAAAAhANHHlKDdAAAACQEAAA8AAABk&#10;cnMvZG93bnJldi54bWxMj8FOwzAQRO9I/IO1SNxau62AJMSpEBJCKlxa+IBNvMQR8Tqy3Tbw9ZgT&#10;3GY1o9k39XZ2ozhRiINnDaulAkHceTNwr+H97WlRgIgJ2eDomTR8UYRtc3lRY2X8mfd0OqRe5BKO&#10;FWqwKU2VlLGz5DAu/UScvQ8fHKZ8hl6agOdc7ka5VupWOhw4f7A40aOl7vNwdBpCz5vy9WVHbYtq&#10;p6xL389T0vr6an64B5FoTn9h+MXP6NBkptYf2UQxalisVN6SsijuQORAqYoSRKthc7MG2dTy/4Lm&#10;BwAA//8DAFBLAQItABQABgAIAAAAIQC2gziS/gAAAOEBAAATAAAAAAAAAAAAAAAAAAAAAABbQ29u&#10;dGVudF9UeXBlc10ueG1sUEsBAi0AFAAGAAgAAAAhADj9If/WAAAAlAEAAAsAAAAAAAAAAAAAAAAA&#10;LwEAAF9yZWxzLy5yZWxzUEsBAi0AFAAGAAgAAAAhAKK0tLJtAgAA4AQAAA4AAAAAAAAAAAAAAAAA&#10;LgIAAGRycy9lMm9Eb2MueG1sUEsBAi0AFAAGAAgAAAAhANHHlKDdAAAACQEAAA8AAAAAAAAAAAAA&#10;AAAAxwQAAGRycy9kb3ducmV2LnhtbFBLBQYAAAAABAAEAPMAAADRBQAAAAA=&#10;" fillcolor="#bdd6ee [1300]" stroked="f" strokeweight="1pt"/>
            </w:pict>
          </mc:Fallback>
        </mc:AlternateContent>
      </w:r>
      <w:r w:rsidRPr="00124191">
        <w:rPr>
          <w:rFonts w:ascii="Arial" w:eastAsiaTheme="majorEastAsia" w:hAnsi="Arial" w:cstheme="majorBidi"/>
          <w:b/>
          <w:szCs w:val="32"/>
        </w:rPr>
        <w:t>Evakuierung bei Gasaustritt</w:t>
      </w:r>
    </w:p>
    <w:p w14:paraId="388D1B0B" w14:textId="77777777" w:rsidR="00B7696D" w:rsidRPr="00124191" w:rsidRDefault="00B7696D" w:rsidP="00F00965">
      <w:pPr>
        <w:jc w:val="both"/>
        <w:rPr>
          <w:rFonts w:ascii="Arial" w:eastAsiaTheme="majorEastAsia" w:hAnsi="Arial" w:cstheme="majorBidi"/>
          <w:sz w:val="22"/>
          <w:szCs w:val="32"/>
        </w:rPr>
      </w:pPr>
    </w:p>
    <w:p w14:paraId="18533C08" w14:textId="77777777" w:rsidR="00B7696D" w:rsidRPr="00124191" w:rsidRDefault="00B7696D" w:rsidP="00F00965">
      <w:pPr>
        <w:jc w:val="both"/>
        <w:rPr>
          <w:rFonts w:ascii="Arial" w:hAnsi="Arial" w:cs="Arial"/>
          <w:sz w:val="22"/>
          <w:szCs w:val="22"/>
        </w:rPr>
      </w:pPr>
      <w:r w:rsidRPr="00124191">
        <w:rPr>
          <w:rFonts w:ascii="Arial" w:hAnsi="Arial" w:cs="Arial"/>
          <w:sz w:val="22"/>
          <w:szCs w:val="22"/>
        </w:rPr>
        <w:t xml:space="preserve">Die größte Gefahr eines Gasaustritts besteht in der Gasexplosion. Sobald austretendes Gas in ausreichender Konzentration in der Luft vorhanden ist, kann es sich durch einen Funken entzünden. Bei einer erhöhten Gaskonzentration in Innenräumen besteht die Gefahr einer Gasvergiftung. </w:t>
      </w:r>
    </w:p>
    <w:p w14:paraId="4C32B9E0" w14:textId="4A2C4D66" w:rsidR="00B7696D" w:rsidRPr="00124191" w:rsidRDefault="00B7696D" w:rsidP="00F00965">
      <w:pPr>
        <w:jc w:val="both"/>
        <w:rPr>
          <w:rFonts w:ascii="Arial" w:hAnsi="Arial" w:cs="Arial"/>
          <w:sz w:val="22"/>
          <w:szCs w:val="22"/>
        </w:rPr>
      </w:pPr>
      <w:r w:rsidRPr="00124191">
        <w:rPr>
          <w:rFonts w:ascii="Arial" w:hAnsi="Arial" w:cs="Arial"/>
          <w:sz w:val="22"/>
          <w:szCs w:val="22"/>
        </w:rPr>
        <w:t>Es wird dringend empfohlen</w:t>
      </w:r>
      <w:r w:rsidR="007918DD">
        <w:rPr>
          <w:rFonts w:ascii="Arial" w:hAnsi="Arial" w:cs="Arial"/>
          <w:sz w:val="22"/>
          <w:szCs w:val="22"/>
        </w:rPr>
        <w:t>,</w:t>
      </w:r>
      <w:r w:rsidRPr="00124191">
        <w:rPr>
          <w:rFonts w:ascii="Arial" w:hAnsi="Arial" w:cs="Arial"/>
          <w:sz w:val="22"/>
          <w:szCs w:val="22"/>
        </w:rPr>
        <w:t xml:space="preserve"> Evakuierungsübungen durchzuführen und die Raumnutzung so zu gestalten, dass Kinder unter drei Jahren sowie Menschen mit Behinderung leicht evakuiert werden können (Vermeidung von Treppen).</w:t>
      </w:r>
    </w:p>
    <w:p w14:paraId="51119E57" w14:textId="77777777" w:rsidR="00B7696D" w:rsidRPr="00124191" w:rsidRDefault="00B7696D" w:rsidP="00F00965">
      <w:pPr>
        <w:spacing w:after="0"/>
        <w:jc w:val="both"/>
        <w:rPr>
          <w:rFonts w:ascii="Arial" w:hAnsi="Arial" w:cs="Arial"/>
          <w:sz w:val="22"/>
          <w:szCs w:val="22"/>
        </w:rPr>
      </w:pPr>
      <w:r w:rsidRPr="00124191">
        <w:rPr>
          <w:rFonts w:ascii="Arial" w:eastAsiaTheme="majorEastAsia" w:hAnsi="Arial" w:cstheme="majorBidi"/>
          <w:sz w:val="22"/>
          <w:szCs w:val="32"/>
        </w:rPr>
        <w:t xml:space="preserve">Im Rahmen der Bearbeitung dieses Notfallplans ist es erforderlich, mögliche Betreuungsorte festzulegen (z. B. </w:t>
      </w:r>
      <w:r w:rsidRPr="00124191">
        <w:rPr>
          <w:rFonts w:ascii="Arial" w:hAnsi="Arial" w:cs="Arial"/>
          <w:sz w:val="22"/>
          <w:szCs w:val="22"/>
        </w:rPr>
        <w:t>nahe gelegene Altenheime, Gemeindezentren), erforderliche Absprachen zu treffen und diese zu dokumentieren. Der Sammelplatz bei einem Gasaustritt muss ggf. gesondert festgelegt werden. So kann ein Sammelplatz, der für den Brandfall geeignet ist, sich bei einem Gasalarm noch im Gefahrenbereich befinden.</w:t>
      </w:r>
    </w:p>
    <w:p w14:paraId="2BF452E3" w14:textId="77777777" w:rsidR="00B7696D" w:rsidRPr="00124191" w:rsidRDefault="00B7696D" w:rsidP="00F00965">
      <w:pPr>
        <w:rPr>
          <w:rFonts w:ascii="Arial" w:eastAsiaTheme="majorEastAsia" w:hAnsi="Arial" w:cstheme="majorBidi"/>
          <w:sz w:val="22"/>
          <w:szCs w:val="32"/>
        </w:rPr>
      </w:pPr>
    </w:p>
    <w:p w14:paraId="571C9BCA" w14:textId="77777777" w:rsidR="00B7696D" w:rsidRPr="00124191" w:rsidRDefault="00B7696D" w:rsidP="00F00965">
      <w:pPr>
        <w:numPr>
          <w:ilvl w:val="0"/>
          <w:numId w:val="114"/>
        </w:numPr>
        <w:spacing w:line="240" w:lineRule="auto"/>
        <w:ind w:left="714" w:hanging="357"/>
        <w:rPr>
          <w:rFonts w:ascii="Arial" w:eastAsia="Times New Roman" w:hAnsi="Arial" w:cs="Arial"/>
          <w:b/>
          <w:sz w:val="22"/>
        </w:rPr>
      </w:pPr>
      <w:r w:rsidRPr="00124191">
        <w:rPr>
          <w:rFonts w:ascii="Arial" w:eastAsia="Times New Roman" w:hAnsi="Arial" w:cs="Arial"/>
          <w:b/>
          <w:sz w:val="22"/>
        </w:rPr>
        <w:t>Sofortreaktion – Erste Maßnahmen</w:t>
      </w:r>
    </w:p>
    <w:tbl>
      <w:tblPr>
        <w:tblStyle w:val="Tabellenraster"/>
        <w:tblW w:w="0" w:type="auto"/>
        <w:tblLook w:val="04A0" w:firstRow="1" w:lastRow="0" w:firstColumn="1" w:lastColumn="0" w:noHBand="0" w:noVBand="1"/>
      </w:tblPr>
      <w:tblGrid>
        <w:gridCol w:w="4531"/>
        <w:gridCol w:w="4531"/>
      </w:tblGrid>
      <w:tr w:rsidR="00B7696D" w:rsidRPr="00124191" w14:paraId="26BB236A" w14:textId="77777777" w:rsidTr="00124191">
        <w:tc>
          <w:tcPr>
            <w:tcW w:w="4531" w:type="dxa"/>
          </w:tcPr>
          <w:p w14:paraId="7F917F9A" w14:textId="77777777" w:rsidR="00B7696D" w:rsidRPr="00124191" w:rsidRDefault="00B7696D" w:rsidP="00450281">
            <w:pPr>
              <w:spacing w:after="120"/>
              <w:rPr>
                <w:rFonts w:ascii="Arial" w:hAnsi="Arial" w:cs="Arial"/>
                <w:sz w:val="22"/>
                <w:szCs w:val="22"/>
              </w:rPr>
            </w:pPr>
            <w:r w:rsidRPr="00124191">
              <w:rPr>
                <w:rFonts w:ascii="Arial" w:hAnsi="Arial" w:cs="Arial"/>
                <w:b/>
                <w:color w:val="E19132"/>
                <w:sz w:val="22"/>
                <w:szCs w:val="22"/>
              </w:rPr>
              <w:t>Was ist zuerst zu tun?</w:t>
            </w:r>
          </w:p>
        </w:tc>
        <w:tc>
          <w:tcPr>
            <w:tcW w:w="4531" w:type="dxa"/>
          </w:tcPr>
          <w:p w14:paraId="0BD93461" w14:textId="77777777" w:rsidR="00B7696D" w:rsidRPr="00124191" w:rsidRDefault="00B7696D" w:rsidP="00450281">
            <w:pPr>
              <w:spacing w:after="120"/>
              <w:rPr>
                <w:rFonts w:ascii="Arial" w:hAnsi="Arial" w:cs="Arial"/>
                <w:sz w:val="22"/>
                <w:szCs w:val="22"/>
              </w:rPr>
            </w:pPr>
            <w:r w:rsidRPr="00124191">
              <w:rPr>
                <w:rFonts w:ascii="Arial" w:hAnsi="Arial" w:cs="Arial"/>
                <w:b/>
                <w:color w:val="E19132"/>
                <w:sz w:val="22"/>
                <w:szCs w:val="22"/>
              </w:rPr>
              <w:t>Was ist dabei zu beachten?</w:t>
            </w:r>
          </w:p>
        </w:tc>
      </w:tr>
      <w:tr w:rsidR="00B7696D" w:rsidRPr="00124191" w14:paraId="4AF41E8C" w14:textId="77777777" w:rsidTr="00124191">
        <w:tc>
          <w:tcPr>
            <w:tcW w:w="4531" w:type="dxa"/>
          </w:tcPr>
          <w:p w14:paraId="744A597E"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Ruhe bewahren</w:t>
            </w:r>
          </w:p>
        </w:tc>
        <w:tc>
          <w:tcPr>
            <w:tcW w:w="4531" w:type="dxa"/>
          </w:tcPr>
          <w:p w14:paraId="63583B9F" w14:textId="77777777" w:rsidR="00B7696D" w:rsidRPr="00124191" w:rsidRDefault="00B7696D" w:rsidP="00450281">
            <w:pPr>
              <w:spacing w:after="120"/>
              <w:ind w:left="360"/>
              <w:rPr>
                <w:rFonts w:ascii="Arial" w:hAnsi="Arial" w:cs="Arial"/>
                <w:sz w:val="22"/>
                <w:szCs w:val="22"/>
              </w:rPr>
            </w:pPr>
          </w:p>
        </w:tc>
      </w:tr>
      <w:tr w:rsidR="00B7696D" w:rsidRPr="00124191" w14:paraId="45914B15" w14:textId="77777777" w:rsidTr="00124191">
        <w:tc>
          <w:tcPr>
            <w:tcW w:w="4531" w:type="dxa"/>
          </w:tcPr>
          <w:p w14:paraId="1244CE42" w14:textId="77777777" w:rsidR="00B7696D" w:rsidRPr="00124191" w:rsidRDefault="00B7696D" w:rsidP="00450281">
            <w:pPr>
              <w:spacing w:after="120"/>
              <w:ind w:left="357"/>
              <w:rPr>
                <w:rFonts w:ascii="Arial" w:hAnsi="Arial" w:cs="Arial"/>
                <w:b/>
                <w:sz w:val="22"/>
                <w:szCs w:val="22"/>
              </w:rPr>
            </w:pPr>
            <w:r w:rsidRPr="00124191">
              <w:rPr>
                <w:rFonts w:ascii="Arial" w:hAnsi="Arial" w:cs="Arial"/>
                <w:b/>
                <w:sz w:val="22"/>
                <w:szCs w:val="22"/>
              </w:rPr>
              <w:t>Wichtig bei Gasaustritt:</w:t>
            </w:r>
          </w:p>
          <w:p w14:paraId="74A974F1"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Alle Zündquellen vermeiden</w:t>
            </w:r>
          </w:p>
        </w:tc>
        <w:tc>
          <w:tcPr>
            <w:tcW w:w="4531" w:type="dxa"/>
          </w:tcPr>
          <w:p w14:paraId="23F83FE2"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Keine elektrischen Geräte und Türklingeln betätigen</w:t>
            </w:r>
          </w:p>
          <w:p w14:paraId="05B77E2C"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Kein Telefon benutzen</w:t>
            </w:r>
          </w:p>
          <w:p w14:paraId="6B7012E2"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Fenster manuell öffnen (keine elektrischen Rollläden o. ä. betätigen)</w:t>
            </w:r>
          </w:p>
        </w:tc>
      </w:tr>
      <w:tr w:rsidR="00B7696D" w:rsidRPr="00124191" w14:paraId="4126C540" w14:textId="77777777" w:rsidTr="00124191">
        <w:tc>
          <w:tcPr>
            <w:tcW w:w="4531" w:type="dxa"/>
          </w:tcPr>
          <w:p w14:paraId="71FA3C84"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Evakuierung aller anwesenden Personen</w:t>
            </w:r>
          </w:p>
          <w:p w14:paraId="27F096A1" w14:textId="77777777" w:rsidR="00B7696D" w:rsidRPr="00124191" w:rsidRDefault="00B7696D" w:rsidP="00450281">
            <w:pPr>
              <w:spacing w:after="120"/>
              <w:rPr>
                <w:rFonts w:ascii="Arial" w:hAnsi="Arial" w:cs="Arial"/>
                <w:sz w:val="22"/>
                <w:szCs w:val="22"/>
              </w:rPr>
            </w:pPr>
          </w:p>
          <w:p w14:paraId="53CF6FEF" w14:textId="77777777" w:rsidR="00B7696D" w:rsidRPr="00124191" w:rsidRDefault="00B7696D" w:rsidP="00450281">
            <w:pPr>
              <w:spacing w:after="120"/>
              <w:rPr>
                <w:rFonts w:ascii="Arial" w:hAnsi="Arial" w:cs="Arial"/>
                <w:sz w:val="22"/>
                <w:szCs w:val="22"/>
              </w:rPr>
            </w:pPr>
          </w:p>
        </w:tc>
        <w:tc>
          <w:tcPr>
            <w:tcW w:w="4531" w:type="dxa"/>
          </w:tcPr>
          <w:p w14:paraId="58060EAC" w14:textId="5CE013F0"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Achtung: </w:t>
            </w:r>
            <w:r w:rsidR="007918DD">
              <w:rPr>
                <w:rFonts w:ascii="Arial" w:hAnsi="Arial" w:cs="Arial"/>
                <w:sz w:val="22"/>
                <w:szCs w:val="22"/>
              </w:rPr>
              <w:t>B</w:t>
            </w:r>
            <w:r w:rsidRPr="00124191">
              <w:rPr>
                <w:rFonts w:ascii="Arial" w:hAnsi="Arial" w:cs="Arial"/>
                <w:sz w:val="22"/>
                <w:szCs w:val="22"/>
              </w:rPr>
              <w:t>ei der Betätigung von Druckknopfmeldern kann es zu einer Zündung kommen</w:t>
            </w:r>
            <w:r w:rsidR="007918DD">
              <w:rPr>
                <w:rFonts w:ascii="Arial" w:hAnsi="Arial" w:cs="Arial"/>
                <w:sz w:val="22"/>
                <w:szCs w:val="22"/>
              </w:rPr>
              <w:t>!</w:t>
            </w:r>
          </w:p>
          <w:p w14:paraId="7B6DB712"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Kinder und hilflose Personen sofort evakuieren und zur Sammelstelle bringen</w:t>
            </w:r>
          </w:p>
          <w:p w14:paraId="3B151E88"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Verstecke / Nischen beachten, da sich Kinder dort häufig bei Angst und Panik zurückziehen</w:t>
            </w:r>
          </w:p>
          <w:p w14:paraId="34411DF3"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Wenn gefahrlos möglich: tagesaktuelle Anwesenheitsliste mitnehmen</w:t>
            </w:r>
          </w:p>
        </w:tc>
      </w:tr>
      <w:tr w:rsidR="00B7696D" w:rsidRPr="00124191" w14:paraId="099BC7E6" w14:textId="77777777" w:rsidTr="00124191">
        <w:tc>
          <w:tcPr>
            <w:tcW w:w="4531" w:type="dxa"/>
          </w:tcPr>
          <w:p w14:paraId="0769F727"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Sofort die Feuerwehr (</w:t>
            </w:r>
            <w:r w:rsidRPr="00124191">
              <w:rPr>
                <w:rFonts w:ascii="Arial" w:hAnsi="Arial" w:cs="Arial"/>
                <w:sz w:val="22"/>
                <w:szCs w:val="22"/>
              </w:rPr>
              <w:sym w:font="Wingdings" w:char="F028"/>
            </w:r>
            <w:r w:rsidRPr="00124191">
              <w:rPr>
                <w:rFonts w:ascii="Arial" w:hAnsi="Arial" w:cs="Arial"/>
                <w:sz w:val="22"/>
                <w:szCs w:val="22"/>
              </w:rPr>
              <w:t xml:space="preserve"> 112) verständigen </w:t>
            </w:r>
          </w:p>
        </w:tc>
        <w:tc>
          <w:tcPr>
            <w:tcW w:w="4531" w:type="dxa"/>
          </w:tcPr>
          <w:p w14:paraId="073B50EA"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Punkte / Stellen zur Einweisung der Rettungskräfte festlegen</w:t>
            </w:r>
          </w:p>
        </w:tc>
      </w:tr>
      <w:tr w:rsidR="00B7696D" w:rsidRPr="00124191" w14:paraId="3EFD55F1" w14:textId="77777777" w:rsidTr="00124191">
        <w:tc>
          <w:tcPr>
            <w:tcW w:w="4531" w:type="dxa"/>
          </w:tcPr>
          <w:p w14:paraId="38508072"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Rettungskräfte einweisen</w:t>
            </w:r>
          </w:p>
        </w:tc>
        <w:tc>
          <w:tcPr>
            <w:tcW w:w="4531" w:type="dxa"/>
          </w:tcPr>
          <w:p w14:paraId="035C709B"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Einweisende Person(en) für die Rettungskräfte benennen</w:t>
            </w:r>
          </w:p>
          <w:p w14:paraId="0C589FF6"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Punkte / Stellen zur Einweisung der Rettungskräfte festlegen. Einweisende Person(en) so positionieren, dass sie für die Rettungskräfte gut sichtbar sind.</w:t>
            </w:r>
          </w:p>
        </w:tc>
      </w:tr>
      <w:tr w:rsidR="00B7696D" w:rsidRPr="00124191" w14:paraId="12016480" w14:textId="77777777" w:rsidTr="00124191">
        <w:tc>
          <w:tcPr>
            <w:tcW w:w="4531" w:type="dxa"/>
          </w:tcPr>
          <w:p w14:paraId="17D6D386"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An der Sammelstelle: Vollständigkeitskontrolle </w:t>
            </w:r>
          </w:p>
        </w:tc>
        <w:tc>
          <w:tcPr>
            <w:tcW w:w="4531" w:type="dxa"/>
          </w:tcPr>
          <w:p w14:paraId="277D6E68" w14:textId="52D27C26"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Vermisste Personen der Feuerwehr melden und</w:t>
            </w:r>
            <w:r w:rsidR="007918DD">
              <w:rPr>
                <w:rFonts w:ascii="Arial" w:hAnsi="Arial" w:cs="Arial"/>
                <w:sz w:val="22"/>
                <w:szCs w:val="22"/>
              </w:rPr>
              <w:t>,</w:t>
            </w:r>
            <w:r w:rsidRPr="00124191">
              <w:rPr>
                <w:rFonts w:ascii="Arial" w:hAnsi="Arial" w:cs="Arial"/>
                <w:sz w:val="22"/>
                <w:szCs w:val="22"/>
              </w:rPr>
              <w:t xml:space="preserve"> wenn möglich</w:t>
            </w:r>
            <w:r w:rsidR="007918DD">
              <w:rPr>
                <w:rFonts w:ascii="Arial" w:hAnsi="Arial" w:cs="Arial"/>
                <w:sz w:val="22"/>
                <w:szCs w:val="22"/>
              </w:rPr>
              <w:t>,</w:t>
            </w:r>
            <w:r w:rsidRPr="00124191">
              <w:rPr>
                <w:rFonts w:ascii="Arial" w:hAnsi="Arial" w:cs="Arial"/>
                <w:sz w:val="22"/>
                <w:szCs w:val="22"/>
              </w:rPr>
              <w:t xml:space="preserve"> den Aufenthaltsort eingrenzen</w:t>
            </w:r>
          </w:p>
        </w:tc>
      </w:tr>
      <w:tr w:rsidR="00B7696D" w:rsidRPr="00124191" w14:paraId="4C2CBCAA" w14:textId="77777777" w:rsidTr="00124191">
        <w:tc>
          <w:tcPr>
            <w:tcW w:w="4531" w:type="dxa"/>
          </w:tcPr>
          <w:p w14:paraId="5A79385F"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lastRenderedPageBreak/>
              <w:t>Ggf. Erste Hilfe leisten</w:t>
            </w:r>
          </w:p>
        </w:tc>
        <w:tc>
          <w:tcPr>
            <w:tcW w:w="4531" w:type="dxa"/>
          </w:tcPr>
          <w:p w14:paraId="7774855A"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Sobald Einsatzkräfte vor Ort sind, übernehmen diese </w:t>
            </w:r>
          </w:p>
        </w:tc>
      </w:tr>
      <w:tr w:rsidR="00B7696D" w:rsidRPr="00124191" w14:paraId="48314C59" w14:textId="77777777" w:rsidTr="00124191">
        <w:tc>
          <w:tcPr>
            <w:tcW w:w="4531" w:type="dxa"/>
          </w:tcPr>
          <w:p w14:paraId="6B4EA00B"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Den Anweisungen der Rettungskräfte ist Folge zu leisten. Sie entscheiden über die nächsten Schritte.</w:t>
            </w:r>
          </w:p>
        </w:tc>
        <w:tc>
          <w:tcPr>
            <w:tcW w:w="4531" w:type="dxa"/>
          </w:tcPr>
          <w:p w14:paraId="425EC17A" w14:textId="77777777" w:rsidR="00B7696D" w:rsidRPr="00124191" w:rsidRDefault="00B7696D" w:rsidP="00450281">
            <w:pPr>
              <w:spacing w:after="120"/>
              <w:ind w:left="360"/>
              <w:rPr>
                <w:rFonts w:ascii="Arial" w:hAnsi="Arial" w:cs="Arial"/>
                <w:sz w:val="22"/>
                <w:szCs w:val="22"/>
              </w:rPr>
            </w:pPr>
          </w:p>
        </w:tc>
      </w:tr>
    </w:tbl>
    <w:p w14:paraId="264AC2CF" w14:textId="77777777" w:rsidR="00B7696D" w:rsidRPr="00124191" w:rsidRDefault="00B7696D" w:rsidP="00124191">
      <w:pPr>
        <w:ind w:left="720"/>
        <w:contextualSpacing/>
        <w:rPr>
          <w:rFonts w:ascii="Arial" w:hAnsi="Arial" w:cs="Arial"/>
          <w:sz w:val="22"/>
          <w:szCs w:val="22"/>
        </w:rPr>
      </w:pPr>
    </w:p>
    <w:tbl>
      <w:tblPr>
        <w:tblStyle w:val="Tabellenraster1"/>
        <w:tblW w:w="0" w:type="auto"/>
        <w:tblLook w:val="04A0" w:firstRow="1" w:lastRow="0" w:firstColumn="1" w:lastColumn="0" w:noHBand="0" w:noVBand="1"/>
      </w:tblPr>
      <w:tblGrid>
        <w:gridCol w:w="4531"/>
        <w:gridCol w:w="4531"/>
      </w:tblGrid>
      <w:tr w:rsidR="00B7696D" w:rsidRPr="00124191" w14:paraId="41266F1D" w14:textId="77777777" w:rsidTr="00124191">
        <w:tc>
          <w:tcPr>
            <w:tcW w:w="4531" w:type="dxa"/>
          </w:tcPr>
          <w:p w14:paraId="1D2035D3" w14:textId="77777777" w:rsidR="00B7696D" w:rsidRPr="00124191" w:rsidRDefault="00B7696D" w:rsidP="00450281">
            <w:pPr>
              <w:spacing w:after="12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im weiteren Verlauf zu tun?</w:t>
            </w:r>
          </w:p>
        </w:tc>
        <w:tc>
          <w:tcPr>
            <w:tcW w:w="4531" w:type="dxa"/>
          </w:tcPr>
          <w:p w14:paraId="77BDA316" w14:textId="77777777" w:rsidR="00B7696D" w:rsidRPr="00124191" w:rsidRDefault="00B7696D" w:rsidP="00450281">
            <w:pPr>
              <w:spacing w:after="12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dabei zu beachten?</w:t>
            </w:r>
          </w:p>
        </w:tc>
      </w:tr>
      <w:tr w:rsidR="00B7696D" w:rsidRPr="00124191" w14:paraId="6C77C284" w14:textId="77777777" w:rsidTr="00124191">
        <w:tc>
          <w:tcPr>
            <w:tcW w:w="4531" w:type="dxa"/>
          </w:tcPr>
          <w:p w14:paraId="7A818991"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 xml:space="preserve">Träger informieren </w:t>
            </w:r>
          </w:p>
        </w:tc>
        <w:tc>
          <w:tcPr>
            <w:tcW w:w="4531" w:type="dxa"/>
          </w:tcPr>
          <w:p w14:paraId="56877E4E" w14:textId="77777777" w:rsidR="00B7696D" w:rsidRPr="00124191" w:rsidRDefault="00B7696D" w:rsidP="00450281">
            <w:pPr>
              <w:numPr>
                <w:ilvl w:val="0"/>
                <w:numId w:val="13"/>
              </w:numPr>
              <w:rPr>
                <w:rFonts w:ascii="Arial" w:hAnsi="Arial" w:cs="Arial"/>
                <w:sz w:val="22"/>
                <w:szCs w:val="22"/>
              </w:rPr>
            </w:pPr>
            <w:r w:rsidRPr="00124191">
              <w:rPr>
                <w:rFonts w:ascii="Arial" w:hAnsi="Arial" w:cs="Arial"/>
                <w:sz w:val="22"/>
                <w:szCs w:val="22"/>
              </w:rPr>
              <w:t>Mit Vorgesetzten weitere Schritte besprechen:</w:t>
            </w:r>
          </w:p>
          <w:p w14:paraId="27054F47" w14:textId="77777777" w:rsidR="00B7696D" w:rsidRPr="00124191" w:rsidRDefault="00B7696D" w:rsidP="005F18F5">
            <w:pPr>
              <w:numPr>
                <w:ilvl w:val="0"/>
                <w:numId w:val="88"/>
              </w:numPr>
              <w:ind w:left="714" w:hanging="357"/>
              <w:rPr>
                <w:rFonts w:ascii="Arial" w:hAnsi="Arial" w:cs="Arial"/>
                <w:sz w:val="22"/>
                <w:szCs w:val="22"/>
              </w:rPr>
            </w:pPr>
            <w:r w:rsidRPr="00124191">
              <w:rPr>
                <w:rFonts w:ascii="Arial" w:hAnsi="Arial" w:cs="Arial"/>
                <w:sz w:val="22"/>
                <w:szCs w:val="22"/>
              </w:rPr>
              <w:t>Ggf. Kitabetrieb einstellen</w:t>
            </w:r>
          </w:p>
          <w:p w14:paraId="11BF2193" w14:textId="77777777" w:rsidR="00B7696D" w:rsidRPr="00124191" w:rsidRDefault="00B7696D" w:rsidP="005F18F5">
            <w:pPr>
              <w:numPr>
                <w:ilvl w:val="0"/>
                <w:numId w:val="88"/>
              </w:numPr>
              <w:spacing w:after="120"/>
              <w:rPr>
                <w:rFonts w:ascii="Arial" w:hAnsi="Arial" w:cs="Arial"/>
                <w:sz w:val="22"/>
                <w:szCs w:val="22"/>
              </w:rPr>
            </w:pPr>
            <w:r w:rsidRPr="00124191">
              <w:rPr>
                <w:rFonts w:ascii="Arial" w:hAnsi="Arial" w:cs="Arial"/>
                <w:sz w:val="22"/>
                <w:szCs w:val="22"/>
              </w:rPr>
              <w:t>Alternativen Betreuungsort festlegen (z. B. Gemeindezentrum)</w:t>
            </w:r>
          </w:p>
        </w:tc>
      </w:tr>
      <w:tr w:rsidR="00B7696D" w:rsidRPr="00124191" w14:paraId="77E18918" w14:textId="77777777" w:rsidTr="00124191">
        <w:tc>
          <w:tcPr>
            <w:tcW w:w="4531" w:type="dxa"/>
          </w:tcPr>
          <w:p w14:paraId="496E320C" w14:textId="77777777" w:rsidR="00B7696D" w:rsidRPr="00124191" w:rsidRDefault="00B7696D" w:rsidP="00450281">
            <w:pPr>
              <w:spacing w:after="120"/>
              <w:ind w:left="357"/>
              <w:rPr>
                <w:rFonts w:ascii="Arial" w:hAnsi="Arial" w:cs="Arial"/>
                <w:sz w:val="22"/>
                <w:szCs w:val="22"/>
              </w:rPr>
            </w:pPr>
            <w:r w:rsidRPr="00124191">
              <w:rPr>
                <w:rFonts w:ascii="Arial" w:hAnsi="Arial" w:cs="Arial"/>
                <w:sz w:val="22"/>
                <w:szCs w:val="22"/>
              </w:rPr>
              <w:t>Nach Rücksprache mit den Einsatzkräften:</w:t>
            </w:r>
          </w:p>
          <w:p w14:paraId="2382C603"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Personensorgeberechtigte informieren</w:t>
            </w:r>
          </w:p>
        </w:tc>
        <w:tc>
          <w:tcPr>
            <w:tcW w:w="4531" w:type="dxa"/>
          </w:tcPr>
          <w:p w14:paraId="6AF317C9"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Ggf. Kinder woanders betreuen / abholen lassen</w:t>
            </w:r>
          </w:p>
          <w:p w14:paraId="0AE46ACA"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Mit dem Träger abgestimmte, lageangepasste Informationen über den Vorfall herausgeben</w:t>
            </w:r>
          </w:p>
        </w:tc>
      </w:tr>
      <w:tr w:rsidR="00B7696D" w:rsidRPr="00124191" w14:paraId="5B88086C" w14:textId="77777777" w:rsidTr="00124191">
        <w:tc>
          <w:tcPr>
            <w:tcW w:w="4531" w:type="dxa"/>
          </w:tcPr>
          <w:p w14:paraId="22554306" w14:textId="77777777" w:rsidR="00B7696D" w:rsidRPr="00124191" w:rsidRDefault="00B7696D" w:rsidP="005F18F5">
            <w:pPr>
              <w:numPr>
                <w:ilvl w:val="0"/>
                <w:numId w:val="102"/>
              </w:numPr>
              <w:spacing w:after="120"/>
              <w:ind w:left="357" w:hanging="357"/>
              <w:rPr>
                <w:rFonts w:ascii="Arial" w:hAnsi="Arial" w:cs="Arial"/>
                <w:sz w:val="22"/>
                <w:szCs w:val="22"/>
              </w:rPr>
            </w:pPr>
            <w:r w:rsidRPr="00124191">
              <w:rPr>
                <w:rFonts w:ascii="Arial" w:hAnsi="Arial" w:cs="Arial"/>
                <w:sz w:val="22"/>
                <w:szCs w:val="22"/>
              </w:rPr>
              <w:t>Leitung oder beauftragte Person informiert das nicht anwesende Kollegium über den Vorfall</w:t>
            </w:r>
          </w:p>
        </w:tc>
        <w:tc>
          <w:tcPr>
            <w:tcW w:w="4531" w:type="dxa"/>
          </w:tcPr>
          <w:p w14:paraId="3BF906D6" w14:textId="77777777" w:rsidR="00B7696D" w:rsidRPr="00124191" w:rsidRDefault="00B7696D" w:rsidP="00450281">
            <w:pPr>
              <w:spacing w:after="120"/>
              <w:ind w:left="357"/>
              <w:rPr>
                <w:rFonts w:ascii="Arial" w:hAnsi="Arial" w:cs="Arial"/>
                <w:sz w:val="22"/>
                <w:szCs w:val="22"/>
              </w:rPr>
            </w:pPr>
          </w:p>
        </w:tc>
      </w:tr>
      <w:tr w:rsidR="00B7696D" w:rsidRPr="00124191" w14:paraId="125D6514" w14:textId="77777777" w:rsidTr="00124191">
        <w:tc>
          <w:tcPr>
            <w:tcW w:w="4531" w:type="dxa"/>
          </w:tcPr>
          <w:p w14:paraId="0CB7F86B"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Personensorgeberechtigte aller nicht anwesenden Kinder informieren</w:t>
            </w:r>
          </w:p>
        </w:tc>
        <w:tc>
          <w:tcPr>
            <w:tcW w:w="4531" w:type="dxa"/>
          </w:tcPr>
          <w:p w14:paraId="08C1EAE7" w14:textId="77777777" w:rsidR="00B7696D" w:rsidRPr="00124191" w:rsidRDefault="00B7696D" w:rsidP="00450281">
            <w:pPr>
              <w:numPr>
                <w:ilvl w:val="0"/>
                <w:numId w:val="13"/>
              </w:numPr>
              <w:spacing w:after="120"/>
              <w:ind w:left="357"/>
              <w:rPr>
                <w:rFonts w:ascii="Arial" w:hAnsi="Arial" w:cs="Arial"/>
                <w:sz w:val="22"/>
                <w:szCs w:val="22"/>
              </w:rPr>
            </w:pPr>
            <w:r w:rsidRPr="00124191">
              <w:rPr>
                <w:rFonts w:ascii="Arial" w:hAnsi="Arial" w:cs="Arial"/>
                <w:sz w:val="22"/>
                <w:szCs w:val="22"/>
              </w:rPr>
              <w:t>Mit dem Träger abgestimmte, lageangepasste Informationen über den Vorfall herausgeben</w:t>
            </w:r>
          </w:p>
        </w:tc>
      </w:tr>
      <w:tr w:rsidR="00B7696D" w:rsidRPr="00124191" w14:paraId="5C5E757B" w14:textId="77777777" w:rsidTr="00124191">
        <w:tc>
          <w:tcPr>
            <w:tcW w:w="4531" w:type="dxa"/>
          </w:tcPr>
          <w:p w14:paraId="23FB7CD8"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 xml:space="preserve">Kommunikation mit Medienvertretern festlegen </w:t>
            </w:r>
          </w:p>
        </w:tc>
        <w:tc>
          <w:tcPr>
            <w:tcW w:w="4531" w:type="dxa"/>
          </w:tcPr>
          <w:p w14:paraId="01F13660"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Kommunikationsregeln für den Umgang mit Medien in Absprache mit dem Träger festlegen </w:t>
            </w:r>
          </w:p>
          <w:p w14:paraId="1DBFB46E" w14:textId="77777777" w:rsidR="00B7696D" w:rsidRPr="00124191" w:rsidRDefault="00B7696D" w:rsidP="00450281">
            <w:pPr>
              <w:numPr>
                <w:ilvl w:val="0"/>
                <w:numId w:val="13"/>
              </w:numPr>
              <w:ind w:left="357" w:hanging="357"/>
              <w:rPr>
                <w:rFonts w:ascii="Arial" w:hAnsi="Arial" w:cs="Arial"/>
                <w:sz w:val="22"/>
                <w:szCs w:val="22"/>
              </w:rPr>
            </w:pPr>
            <w:r w:rsidRPr="00124191">
              <w:rPr>
                <w:rFonts w:ascii="Arial" w:hAnsi="Arial" w:cs="Arial"/>
                <w:sz w:val="22"/>
                <w:szCs w:val="22"/>
              </w:rPr>
              <w:t xml:space="preserve">Festzulegen ist insbesondere: </w:t>
            </w:r>
          </w:p>
          <w:p w14:paraId="5E79923D" w14:textId="77777777" w:rsidR="00B7696D" w:rsidRPr="00124191" w:rsidRDefault="00B7696D" w:rsidP="005F18F5">
            <w:pPr>
              <w:numPr>
                <w:ilvl w:val="0"/>
                <w:numId w:val="49"/>
              </w:numPr>
              <w:rPr>
                <w:rFonts w:ascii="Arial" w:hAnsi="Arial" w:cs="Arial"/>
                <w:sz w:val="22"/>
                <w:szCs w:val="22"/>
              </w:rPr>
            </w:pPr>
            <w:r w:rsidRPr="00124191">
              <w:rPr>
                <w:rFonts w:ascii="Arial" w:hAnsi="Arial" w:cs="Arial"/>
                <w:sz w:val="22"/>
                <w:szCs w:val="22"/>
              </w:rPr>
              <w:t>Wer kommuniziert?</w:t>
            </w:r>
          </w:p>
          <w:p w14:paraId="78EC1A6E" w14:textId="77777777" w:rsidR="00B7696D" w:rsidRPr="00124191" w:rsidRDefault="00B7696D" w:rsidP="005F18F5">
            <w:pPr>
              <w:numPr>
                <w:ilvl w:val="0"/>
                <w:numId w:val="49"/>
              </w:numPr>
              <w:rPr>
                <w:rFonts w:ascii="Arial" w:hAnsi="Arial" w:cs="Arial"/>
                <w:sz w:val="22"/>
                <w:szCs w:val="22"/>
              </w:rPr>
            </w:pPr>
            <w:r w:rsidRPr="00124191">
              <w:rPr>
                <w:rFonts w:ascii="Arial" w:hAnsi="Arial" w:cs="Arial"/>
                <w:sz w:val="22"/>
                <w:szCs w:val="22"/>
              </w:rPr>
              <w:t>Was wird kommuniziert?</w:t>
            </w:r>
          </w:p>
          <w:p w14:paraId="14BED9DC" w14:textId="77777777" w:rsidR="00B7696D" w:rsidRPr="00124191" w:rsidRDefault="00B7696D" w:rsidP="005F18F5">
            <w:pPr>
              <w:numPr>
                <w:ilvl w:val="0"/>
                <w:numId w:val="49"/>
              </w:numPr>
              <w:rPr>
                <w:rFonts w:ascii="Arial" w:hAnsi="Arial" w:cs="Arial"/>
                <w:sz w:val="22"/>
                <w:szCs w:val="22"/>
              </w:rPr>
            </w:pPr>
            <w:r w:rsidRPr="00124191">
              <w:rPr>
                <w:rFonts w:ascii="Arial" w:hAnsi="Arial" w:cs="Arial"/>
                <w:sz w:val="22"/>
                <w:szCs w:val="22"/>
              </w:rPr>
              <w:t>Verhaltensweisen für die Beschäftigten festlegen</w:t>
            </w:r>
          </w:p>
          <w:p w14:paraId="78B895F9" w14:textId="77777777" w:rsidR="00B7696D" w:rsidRPr="00124191" w:rsidRDefault="00B7696D" w:rsidP="005F18F5">
            <w:pPr>
              <w:numPr>
                <w:ilvl w:val="0"/>
                <w:numId w:val="49"/>
              </w:numPr>
              <w:spacing w:after="120"/>
              <w:ind w:left="714" w:hanging="357"/>
              <w:rPr>
                <w:rFonts w:ascii="Arial" w:hAnsi="Arial" w:cs="Arial"/>
                <w:sz w:val="22"/>
                <w:szCs w:val="22"/>
              </w:rPr>
            </w:pPr>
            <w:r w:rsidRPr="00124191">
              <w:rPr>
                <w:rFonts w:ascii="Arial" w:hAnsi="Arial" w:cs="Arial"/>
                <w:sz w:val="22"/>
                <w:szCs w:val="22"/>
              </w:rPr>
              <w:t>Ggf. Personensorgeberechtigte der anwesenden Kinder einbeziehen</w:t>
            </w:r>
          </w:p>
        </w:tc>
      </w:tr>
      <w:tr w:rsidR="00B7696D" w:rsidRPr="00124191" w14:paraId="436DA0E5" w14:textId="77777777" w:rsidTr="00124191">
        <w:tc>
          <w:tcPr>
            <w:tcW w:w="4531" w:type="dxa"/>
          </w:tcPr>
          <w:p w14:paraId="2ECDCB9F" w14:textId="3FBFD116" w:rsidR="00B7696D" w:rsidRPr="00124191" w:rsidRDefault="00B7696D" w:rsidP="007918DD">
            <w:pPr>
              <w:numPr>
                <w:ilvl w:val="0"/>
                <w:numId w:val="13"/>
              </w:numPr>
              <w:spacing w:after="120"/>
              <w:rPr>
                <w:rFonts w:ascii="Arial" w:hAnsi="Arial" w:cs="Arial"/>
                <w:sz w:val="22"/>
                <w:szCs w:val="22"/>
              </w:rPr>
            </w:pPr>
            <w:r w:rsidRPr="00124191">
              <w:rPr>
                <w:rFonts w:ascii="Arial" w:hAnsi="Arial" w:cs="Arial"/>
                <w:sz w:val="22"/>
                <w:szCs w:val="22"/>
              </w:rPr>
              <w:t xml:space="preserve">Ggf. </w:t>
            </w:r>
            <w:r w:rsidR="007918DD">
              <w:rPr>
                <w:rFonts w:ascii="Arial" w:hAnsi="Arial" w:cs="Arial"/>
                <w:sz w:val="22"/>
                <w:szCs w:val="22"/>
              </w:rPr>
              <w:t>p</w:t>
            </w:r>
            <w:r w:rsidRPr="00124191">
              <w:rPr>
                <w:rFonts w:ascii="Arial" w:hAnsi="Arial" w:cs="Arial"/>
                <w:sz w:val="22"/>
                <w:szCs w:val="22"/>
              </w:rPr>
              <w:t>sychologische Betreuung anbieten</w:t>
            </w:r>
          </w:p>
        </w:tc>
        <w:tc>
          <w:tcPr>
            <w:tcW w:w="4531" w:type="dxa"/>
          </w:tcPr>
          <w:p w14:paraId="280967BB" w14:textId="77777777" w:rsidR="00B7696D" w:rsidRPr="00124191" w:rsidRDefault="00B7696D" w:rsidP="00450281">
            <w:pPr>
              <w:numPr>
                <w:ilvl w:val="0"/>
                <w:numId w:val="13"/>
              </w:numPr>
              <w:spacing w:after="120"/>
              <w:rPr>
                <w:rFonts w:ascii="Arial" w:hAnsi="Arial" w:cs="Arial"/>
                <w:sz w:val="22"/>
                <w:szCs w:val="22"/>
              </w:rPr>
            </w:pPr>
            <w:r w:rsidRPr="00124191">
              <w:rPr>
                <w:rFonts w:ascii="Arial" w:hAnsi="Arial" w:cs="Arial"/>
                <w:sz w:val="22"/>
                <w:szCs w:val="22"/>
              </w:rPr>
              <w:t>Gibt es ein Angebot des Trägers?</w:t>
            </w:r>
          </w:p>
          <w:p w14:paraId="0BDD4A07" w14:textId="77777777" w:rsidR="00B7696D" w:rsidRPr="00124191" w:rsidRDefault="00B7696D" w:rsidP="00450281">
            <w:pPr>
              <w:numPr>
                <w:ilvl w:val="0"/>
                <w:numId w:val="13"/>
              </w:numPr>
              <w:spacing w:after="120"/>
              <w:ind w:left="357" w:hanging="357"/>
              <w:rPr>
                <w:rFonts w:ascii="Arial" w:hAnsi="Arial" w:cs="Arial"/>
                <w:sz w:val="22"/>
                <w:szCs w:val="22"/>
              </w:rPr>
            </w:pPr>
            <w:r w:rsidRPr="00124191">
              <w:rPr>
                <w:rFonts w:ascii="Arial" w:hAnsi="Arial" w:cs="Arial"/>
                <w:sz w:val="22"/>
                <w:szCs w:val="22"/>
              </w:rPr>
              <w:t>Soziale Ansprechpartner benennen (Wer kann bei was unterstützen?)</w:t>
            </w:r>
          </w:p>
        </w:tc>
      </w:tr>
    </w:tbl>
    <w:p w14:paraId="5FC24D6D" w14:textId="77777777" w:rsidR="00B7696D" w:rsidRPr="00124191" w:rsidRDefault="00B7696D" w:rsidP="00F00965">
      <w:pPr>
        <w:rPr>
          <w:rFonts w:ascii="Arial" w:hAnsi="Arial" w:cs="Arial"/>
          <w:sz w:val="22"/>
          <w:szCs w:val="22"/>
        </w:rPr>
      </w:pPr>
    </w:p>
    <w:p w14:paraId="3C213F71" w14:textId="77777777" w:rsidR="00B7696D" w:rsidRPr="00124191" w:rsidRDefault="00B7696D" w:rsidP="00F00965">
      <w:pPr>
        <w:numPr>
          <w:ilvl w:val="0"/>
          <w:numId w:val="114"/>
        </w:numPr>
        <w:spacing w:line="240" w:lineRule="auto"/>
        <w:ind w:left="714" w:hanging="357"/>
        <w:rPr>
          <w:rFonts w:ascii="Arial" w:eastAsiaTheme="minorEastAsia" w:hAnsi="Arial" w:cs="Arial"/>
          <w:b/>
          <w:sz w:val="22"/>
          <w:szCs w:val="22"/>
          <w:lang w:eastAsia="de-DE"/>
        </w:rPr>
      </w:pPr>
      <w:r w:rsidRPr="00124191">
        <w:rPr>
          <w:rFonts w:ascii="Arial" w:eastAsiaTheme="minorEastAsia" w:hAnsi="Arial" w:cs="Arial"/>
          <w:b/>
          <w:sz w:val="22"/>
          <w:szCs w:val="22"/>
          <w:lang w:eastAsia="de-DE"/>
        </w:rPr>
        <w:t xml:space="preserve">Nachbereitung </w:t>
      </w:r>
    </w:p>
    <w:tbl>
      <w:tblPr>
        <w:tblStyle w:val="Tabellenraster11"/>
        <w:tblW w:w="0" w:type="auto"/>
        <w:tblLook w:val="04A0" w:firstRow="1" w:lastRow="0" w:firstColumn="1" w:lastColumn="0" w:noHBand="0" w:noVBand="1"/>
      </w:tblPr>
      <w:tblGrid>
        <w:gridCol w:w="4531"/>
        <w:gridCol w:w="4531"/>
      </w:tblGrid>
      <w:tr w:rsidR="00B7696D" w:rsidRPr="00124191" w14:paraId="733EB409" w14:textId="77777777" w:rsidTr="00124191">
        <w:tc>
          <w:tcPr>
            <w:tcW w:w="4531" w:type="dxa"/>
          </w:tcPr>
          <w:p w14:paraId="628B9AA8"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weiterhin zu tun?</w:t>
            </w:r>
          </w:p>
        </w:tc>
        <w:tc>
          <w:tcPr>
            <w:tcW w:w="4531" w:type="dxa"/>
          </w:tcPr>
          <w:p w14:paraId="20B8F93F"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dabei zu beachten?</w:t>
            </w:r>
          </w:p>
        </w:tc>
      </w:tr>
      <w:tr w:rsidR="00B7696D" w:rsidRPr="00124191" w14:paraId="58032A57" w14:textId="77777777" w:rsidTr="00124191">
        <w:tc>
          <w:tcPr>
            <w:tcW w:w="4531" w:type="dxa"/>
          </w:tcPr>
          <w:p w14:paraId="478DA86B" w14:textId="77777777" w:rsidR="00B7696D" w:rsidRPr="00124191" w:rsidRDefault="00B7696D" w:rsidP="005F18F5">
            <w:pPr>
              <w:numPr>
                <w:ilvl w:val="0"/>
                <w:numId w:val="90"/>
              </w:numPr>
              <w:spacing w:after="160"/>
              <w:contextualSpacing/>
              <w:rPr>
                <w:rFonts w:ascii="Arial" w:hAnsi="Arial" w:cs="Arial"/>
                <w:sz w:val="22"/>
                <w:szCs w:val="22"/>
              </w:rPr>
            </w:pPr>
            <w:r w:rsidRPr="00124191">
              <w:rPr>
                <w:rFonts w:ascii="Arial" w:hAnsi="Arial" w:cs="Arial"/>
                <w:sz w:val="22"/>
                <w:szCs w:val="22"/>
              </w:rPr>
              <w:t>Klärung, ob das Gebäude / alle Gebäudeteile betreten werden können</w:t>
            </w:r>
          </w:p>
        </w:tc>
        <w:tc>
          <w:tcPr>
            <w:tcW w:w="4531" w:type="dxa"/>
          </w:tcPr>
          <w:p w14:paraId="2082E11F"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Betreten nur nach Freigabe durch die Rettungskräfte</w:t>
            </w:r>
          </w:p>
        </w:tc>
      </w:tr>
      <w:tr w:rsidR="00B7696D" w:rsidRPr="00124191" w14:paraId="5383D0B3" w14:textId="77777777" w:rsidTr="00124191">
        <w:tc>
          <w:tcPr>
            <w:tcW w:w="4531" w:type="dxa"/>
          </w:tcPr>
          <w:p w14:paraId="0C7C41C5" w14:textId="77777777" w:rsidR="00B7696D" w:rsidRPr="00124191" w:rsidRDefault="00B7696D" w:rsidP="005F18F5">
            <w:pPr>
              <w:numPr>
                <w:ilvl w:val="0"/>
                <w:numId w:val="89"/>
              </w:numPr>
              <w:spacing w:after="160"/>
              <w:contextualSpacing/>
              <w:rPr>
                <w:rFonts w:ascii="Arial" w:hAnsi="Arial" w:cs="Arial"/>
                <w:sz w:val="22"/>
                <w:szCs w:val="22"/>
              </w:rPr>
            </w:pPr>
            <w:r w:rsidRPr="00124191">
              <w:rPr>
                <w:rFonts w:ascii="Arial" w:hAnsi="Arial" w:cs="Arial"/>
                <w:sz w:val="22"/>
                <w:szCs w:val="22"/>
              </w:rPr>
              <w:t>Dokumentation und formale Meldungen</w:t>
            </w:r>
          </w:p>
          <w:p w14:paraId="15F3E734" w14:textId="77777777" w:rsidR="00B7696D" w:rsidRPr="00124191" w:rsidRDefault="00B7696D" w:rsidP="00124191">
            <w:pPr>
              <w:spacing w:after="160"/>
              <w:contextualSpacing/>
              <w:rPr>
                <w:rFonts w:ascii="Arial" w:hAnsi="Arial" w:cs="Arial"/>
                <w:sz w:val="22"/>
                <w:szCs w:val="22"/>
              </w:rPr>
            </w:pPr>
          </w:p>
          <w:p w14:paraId="48F9780D" w14:textId="77777777" w:rsidR="00B7696D" w:rsidRPr="00124191" w:rsidRDefault="00B7696D" w:rsidP="00124191">
            <w:pPr>
              <w:spacing w:after="160"/>
              <w:contextualSpacing/>
              <w:rPr>
                <w:rFonts w:ascii="Arial" w:hAnsi="Arial" w:cs="Arial"/>
                <w:sz w:val="22"/>
                <w:szCs w:val="22"/>
              </w:rPr>
            </w:pPr>
          </w:p>
          <w:p w14:paraId="257F7379" w14:textId="77777777" w:rsidR="00B7696D" w:rsidRPr="00124191" w:rsidRDefault="00B7696D" w:rsidP="00124191">
            <w:pPr>
              <w:spacing w:after="160"/>
              <w:contextualSpacing/>
              <w:rPr>
                <w:rFonts w:ascii="Arial" w:hAnsi="Arial" w:cs="Arial"/>
                <w:sz w:val="22"/>
                <w:szCs w:val="22"/>
              </w:rPr>
            </w:pPr>
          </w:p>
        </w:tc>
        <w:tc>
          <w:tcPr>
            <w:tcW w:w="4531" w:type="dxa"/>
          </w:tcPr>
          <w:p w14:paraId="257DC040"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Dokumentation im Meldeblock / Dokumentationsbogen für Erste-Hilfe-Leistungen </w:t>
            </w:r>
          </w:p>
          <w:p w14:paraId="6445222D" w14:textId="77777777" w:rsidR="00B7696D" w:rsidRPr="00124191" w:rsidRDefault="00B7696D" w:rsidP="00124191">
            <w:pPr>
              <w:numPr>
                <w:ilvl w:val="0"/>
                <w:numId w:val="13"/>
              </w:numPr>
              <w:spacing w:after="120" w:line="259" w:lineRule="auto"/>
              <w:ind w:left="357" w:hanging="357"/>
              <w:rPr>
                <w:rFonts w:ascii="Arial" w:hAnsi="Arial" w:cs="Arial"/>
                <w:sz w:val="22"/>
                <w:szCs w:val="22"/>
              </w:rPr>
            </w:pPr>
            <w:r w:rsidRPr="00124191">
              <w:rPr>
                <w:rFonts w:ascii="Arial" w:hAnsi="Arial" w:cs="Arial"/>
                <w:sz w:val="22"/>
                <w:szCs w:val="22"/>
              </w:rPr>
              <w:t>Ggf. Unfallanzeige ausfüllen</w:t>
            </w:r>
          </w:p>
          <w:p w14:paraId="4B3D0AC3"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lastRenderedPageBreak/>
              <w:t xml:space="preserve">Meldung an das zuständige Landesjugendamt </w:t>
            </w:r>
          </w:p>
          <w:p w14:paraId="7FD2C2B0"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Meldungen an den zuständigen Sachversicherer und ggf. Gebäudeeigentümer</w:t>
            </w:r>
          </w:p>
        </w:tc>
      </w:tr>
      <w:tr w:rsidR="00B7696D" w:rsidRPr="00124191" w14:paraId="526048CD" w14:textId="77777777" w:rsidTr="00124191">
        <w:tc>
          <w:tcPr>
            <w:tcW w:w="4531" w:type="dxa"/>
          </w:tcPr>
          <w:p w14:paraId="02EA3920"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Psychologische Nachsorge anbieten </w:t>
            </w:r>
          </w:p>
        </w:tc>
        <w:tc>
          <w:tcPr>
            <w:tcW w:w="4531" w:type="dxa"/>
          </w:tcPr>
          <w:p w14:paraId="6E9E28C9"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Auf professionelle Hilfen hinweisen</w:t>
            </w:r>
          </w:p>
          <w:p w14:paraId="448F8EA6"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Soziale Ansprechpartner benennen (Wer kann bei was unterstützen?) </w:t>
            </w:r>
          </w:p>
        </w:tc>
      </w:tr>
      <w:tr w:rsidR="00B7696D" w:rsidRPr="00124191" w14:paraId="0267762C" w14:textId="77777777" w:rsidTr="00124191">
        <w:tc>
          <w:tcPr>
            <w:tcW w:w="4531" w:type="dxa"/>
          </w:tcPr>
          <w:p w14:paraId="52D5B9C9"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Aufarbeitung des Vorfalls</w:t>
            </w:r>
          </w:p>
        </w:tc>
        <w:tc>
          <w:tcPr>
            <w:tcW w:w="4531" w:type="dxa"/>
          </w:tcPr>
          <w:p w14:paraId="6C4541A3" w14:textId="77777777" w:rsidR="00B7696D" w:rsidRPr="00124191" w:rsidRDefault="00B7696D" w:rsidP="00124191">
            <w:pPr>
              <w:numPr>
                <w:ilvl w:val="0"/>
                <w:numId w:val="13"/>
              </w:numPr>
              <w:rPr>
                <w:rFonts w:ascii="Arial" w:hAnsi="Arial" w:cs="Arial"/>
                <w:sz w:val="22"/>
                <w:szCs w:val="22"/>
              </w:rPr>
            </w:pPr>
            <w:r w:rsidRPr="00124191">
              <w:rPr>
                <w:rFonts w:ascii="Arial" w:hAnsi="Arial" w:cs="Arial"/>
                <w:sz w:val="22"/>
                <w:szCs w:val="22"/>
              </w:rPr>
              <w:t xml:space="preserve">Analyse des Vorfalls und ggf. Anpassen der Schutzmaßnahmen </w:t>
            </w:r>
          </w:p>
          <w:p w14:paraId="37F40074" w14:textId="77777777" w:rsidR="00B7696D" w:rsidRPr="00124191" w:rsidRDefault="00B7696D" w:rsidP="005F18F5">
            <w:pPr>
              <w:numPr>
                <w:ilvl w:val="0"/>
                <w:numId w:val="50"/>
              </w:numPr>
              <w:spacing w:after="120"/>
              <w:ind w:left="714" w:hanging="357"/>
              <w:rPr>
                <w:rFonts w:ascii="Arial" w:hAnsi="Arial" w:cs="Arial"/>
                <w:sz w:val="22"/>
                <w:szCs w:val="22"/>
              </w:rPr>
            </w:pPr>
            <w:r w:rsidRPr="00124191">
              <w:rPr>
                <w:rFonts w:ascii="Arial" w:hAnsi="Arial" w:cs="Arial"/>
                <w:sz w:val="22"/>
                <w:szCs w:val="22"/>
              </w:rPr>
              <w:t>Bei einer Evakuierung sollte insbesondere der Ablauf der Evakuierung im Nachhinein kritisch besprochen werden</w:t>
            </w:r>
          </w:p>
          <w:p w14:paraId="26C22DE5"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Angemessene pädagogische Aufarbeitung des Geschehens im Rahmen der pädagogischen Arbeit</w:t>
            </w:r>
          </w:p>
        </w:tc>
      </w:tr>
    </w:tbl>
    <w:p w14:paraId="562D3081" w14:textId="77777777" w:rsidR="00B7696D" w:rsidRPr="00124191" w:rsidRDefault="00B7696D" w:rsidP="00124191">
      <w:pPr>
        <w:rPr>
          <w:rFonts w:ascii="Arial" w:hAnsi="Arial"/>
          <w:sz w:val="22"/>
        </w:rPr>
      </w:pPr>
    </w:p>
    <w:p w14:paraId="1EAA9963" w14:textId="77777777" w:rsidR="00B7696D" w:rsidRPr="00124191" w:rsidRDefault="00B7696D" w:rsidP="00124191">
      <w:pPr>
        <w:rPr>
          <w:rFonts w:ascii="Arial" w:hAnsi="Arial"/>
          <w:sz w:val="22"/>
        </w:rPr>
      </w:pPr>
    </w:p>
    <w:p w14:paraId="11CB3140" w14:textId="77777777" w:rsidR="00B7696D" w:rsidRPr="00124191" w:rsidRDefault="00B7696D" w:rsidP="00124191">
      <w:pPr>
        <w:rPr>
          <w:rFonts w:ascii="Arial" w:hAnsi="Arial"/>
          <w:sz w:val="22"/>
        </w:rPr>
      </w:pPr>
      <w:r w:rsidRPr="00124191">
        <w:rPr>
          <w:rFonts w:ascii="Arial" w:hAnsi="Arial" w:cs="Arial"/>
          <w:b/>
          <w:noProof/>
          <w:sz w:val="22"/>
          <w:lang w:eastAsia="de-DE"/>
        </w:rPr>
        <mc:AlternateContent>
          <mc:Choice Requires="wps">
            <w:drawing>
              <wp:anchor distT="0" distB="0" distL="114300" distR="114300" simplePos="0" relativeHeight="251711488" behindDoc="0" locked="0" layoutInCell="1" allowOverlap="1" wp14:anchorId="4AF931B8" wp14:editId="54F5364F">
                <wp:simplePos x="0" y="0"/>
                <wp:positionH relativeFrom="column">
                  <wp:posOffset>-52070</wp:posOffset>
                </wp:positionH>
                <wp:positionV relativeFrom="paragraph">
                  <wp:posOffset>49530</wp:posOffset>
                </wp:positionV>
                <wp:extent cx="5842635" cy="635000"/>
                <wp:effectExtent l="0" t="0" r="24765" b="12700"/>
                <wp:wrapNone/>
                <wp:docPr id="18" name="Textfeld 18"/>
                <wp:cNvGraphicFramePr/>
                <a:graphic xmlns:a="http://schemas.openxmlformats.org/drawingml/2006/main">
                  <a:graphicData uri="http://schemas.microsoft.com/office/word/2010/wordprocessingShape">
                    <wps:wsp>
                      <wps:cNvSpPr txBox="1"/>
                      <wps:spPr>
                        <a:xfrm>
                          <a:off x="0" y="0"/>
                          <a:ext cx="5842635" cy="635000"/>
                        </a:xfrm>
                        <a:prstGeom prst="rect">
                          <a:avLst/>
                        </a:prstGeom>
                        <a:solidFill>
                          <a:schemeClr val="accent1">
                            <a:lumMod val="40000"/>
                            <a:lumOff val="60000"/>
                          </a:schemeClr>
                        </a:solidFill>
                        <a:ln w="9525">
                          <a:solidFill>
                            <a:sysClr val="windowText" lastClr="000000"/>
                          </a:solidFill>
                        </a:ln>
                      </wps:spPr>
                      <wps:txbx>
                        <w:txbxContent>
                          <w:p w14:paraId="065B8FE6" w14:textId="77777777" w:rsidR="00BC28C1" w:rsidRDefault="00BC28C1" w:rsidP="00124191">
                            <w:pPr>
                              <w:rPr>
                                <w:rFonts w:cs="Arial"/>
                                <w:b/>
                              </w:rPr>
                            </w:pPr>
                            <w:r>
                              <w:rPr>
                                <w:rFonts w:cs="Arial"/>
                                <w:b/>
                              </w:rPr>
                              <w:t xml:space="preserve">Dazugehörige Notfallkarte aus Teil 3: </w:t>
                            </w:r>
                          </w:p>
                          <w:p w14:paraId="01AC1019" w14:textId="77777777" w:rsidR="00BC28C1" w:rsidRPr="00D16730" w:rsidRDefault="00BC28C1" w:rsidP="005F18F5">
                            <w:pPr>
                              <w:pStyle w:val="Listenabsatz"/>
                              <w:numPr>
                                <w:ilvl w:val="0"/>
                                <w:numId w:val="108"/>
                              </w:numPr>
                              <w:rPr>
                                <w:rFonts w:cs="Arial"/>
                              </w:rPr>
                            </w:pPr>
                            <w:r>
                              <w:rPr>
                                <w:rFonts w:cs="Arial"/>
                              </w:rPr>
                              <w:t>Evakuierung bei Gasaustritt</w:t>
                            </w:r>
                          </w:p>
                          <w:p w14:paraId="40F242A2" w14:textId="77777777" w:rsidR="00BC28C1" w:rsidRDefault="00BC28C1" w:rsidP="00124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F931B8" id="Textfeld 18" o:spid="_x0000_s1042" type="#_x0000_t202" style="position:absolute;margin-left:-4.1pt;margin-top:3.9pt;width:460.05pt;height:50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5KZAIAANgEAAAOAAAAZHJzL2Uyb0RvYy54bWysVE1vGjEQvVfqf7B8bxYo0ASxRDRRqkpp&#10;EgmqnI3XG1byelzbsEt/fZ+9fCXpqSoHM1+eGb95s9PrttZsq5yvyOS8f9HjTBlJRWVecv5zeffp&#10;kjMfhCmEJqNyvlOeX88+fpg2dqIGtCZdKMeQxPhJY3O+DsFOsszLtaqFvyCrDJwluVoEqO4lK5xo&#10;kL3W2aDXG2cNucI6ksp7WG87J5+l/GWpZHgsS68C0zlHbyGdLp2reGazqZi8OGHXldy3If6hi1pU&#10;BkWPqW5FEGzjqnep6ko68lSGC0l1RmVZSZXegNf0e29es1gLq9JbAI63R5j8/0srH7YL++RYaL9S&#10;iwFGQBrrJx7G+J62dHX8R6cMfkC4O8Km2sAkjKPL4WD8ecSZhA9Cr5dwzU63rfPhm6KaRSHnDmNJ&#10;aIntvQ+oiNBDSCzmSVfFXaV1UiIV1I12bCswRCGlMqGfrutN/YOKzj5E1f04YcbQO/P4YEaJRKqY&#10;KRV8VUQb1uT8ajQYpcSvfH7nj9XBvIKaJV7OmRY+wAE40i8iF4uceoemDYwnPKMU2lXLqgJYjw9g&#10;r6jYYQaOOnp6K+8qAHWPAk/CgY+AHTsWHnGUmtAp7SXO1uR+/80e40ETeDlrwO+c+18b4RT6/m5A&#10;oKv+cBgXIinD0ZcBFHfuWZ17zKa+IaDfxzZbmcQYH/RBLB3Vz1jFeawKlzAStXMOnDrxJnRbh1WW&#10;aj5PQVgBK8K9WVgZU8dpRxos22fh7J4rAVg/0GETxOQNZbrYeNPQfBOorBKfItAdqnv8sT5pPPtV&#10;j/t5rqeo0wdp9gcAAP//AwBQSwMEFAAGAAgAAAAhAAfyponeAAAACAEAAA8AAABkcnMvZG93bnJl&#10;di54bWxMj81OwzAQhO9IvIO1SNxaxz3QNI1TQRE/Qhyg8ABuvE0i4nWI3cbw9CwnOO7Mp9mZcpNc&#10;L044hs6TBjXPQCDV3nbUaHh/u5vlIEI0ZE3vCTV8YYBNdX5WmsL6iV7xtIuN4BAKhdHQxjgUUoa6&#10;RWfC3A9I7B386Ezkc2ykHc3E4a6Xiyy7ks50xB9aM+C2xfpjd3Qaknq6f/hcPm5fvuNNnavbKdHz&#10;pPXlRbpeg4iY4h8Mv/W5OlTcae+PZIPoNczyBZMaljyA7ZVSKxB75jJWZFXK/wOqHwAAAP//AwBQ&#10;SwECLQAUAAYACAAAACEAtoM4kv4AAADhAQAAEwAAAAAAAAAAAAAAAAAAAAAAW0NvbnRlbnRfVHlw&#10;ZXNdLnhtbFBLAQItABQABgAIAAAAIQA4/SH/1gAAAJQBAAALAAAAAAAAAAAAAAAAAC8BAABfcmVs&#10;cy8ucmVsc1BLAQItABQABgAIAAAAIQAe1s5KZAIAANgEAAAOAAAAAAAAAAAAAAAAAC4CAABkcnMv&#10;ZTJvRG9jLnhtbFBLAQItABQABgAIAAAAIQAH8qaJ3gAAAAgBAAAPAAAAAAAAAAAAAAAAAL4EAABk&#10;cnMvZG93bnJldi54bWxQSwUGAAAAAAQABADzAAAAyQUAAAAA&#10;" fillcolor="#bdd6ee [1300]" strokecolor="windowText">
                <v:textbox>
                  <w:txbxContent>
                    <w:p w14:paraId="065B8FE6" w14:textId="77777777" w:rsidR="00BC28C1" w:rsidRDefault="00BC28C1" w:rsidP="00124191">
                      <w:pPr>
                        <w:rPr>
                          <w:rFonts w:cs="Arial"/>
                          <w:b/>
                        </w:rPr>
                      </w:pPr>
                      <w:r>
                        <w:rPr>
                          <w:rFonts w:cs="Arial"/>
                          <w:b/>
                        </w:rPr>
                        <w:t xml:space="preserve">Dazugehörige Notfallkarte aus Teil 3: </w:t>
                      </w:r>
                    </w:p>
                    <w:p w14:paraId="01AC1019" w14:textId="77777777" w:rsidR="00BC28C1" w:rsidRPr="00D16730" w:rsidRDefault="00BC28C1" w:rsidP="005F18F5">
                      <w:pPr>
                        <w:pStyle w:val="Listenabsatz"/>
                        <w:numPr>
                          <w:ilvl w:val="0"/>
                          <w:numId w:val="108"/>
                        </w:numPr>
                        <w:rPr>
                          <w:rFonts w:cs="Arial"/>
                        </w:rPr>
                      </w:pPr>
                      <w:r>
                        <w:rPr>
                          <w:rFonts w:cs="Arial"/>
                        </w:rPr>
                        <w:t>Evakuierung bei Gasaustritt</w:t>
                      </w:r>
                    </w:p>
                    <w:p w14:paraId="40F242A2" w14:textId="77777777" w:rsidR="00BC28C1" w:rsidRDefault="00BC28C1" w:rsidP="00124191"/>
                  </w:txbxContent>
                </v:textbox>
              </v:shape>
            </w:pict>
          </mc:Fallback>
        </mc:AlternateContent>
      </w:r>
    </w:p>
    <w:p w14:paraId="3B2D2643" w14:textId="77777777" w:rsidR="00B7696D" w:rsidRPr="00124191" w:rsidRDefault="00B7696D" w:rsidP="00124191">
      <w:pPr>
        <w:rPr>
          <w:rFonts w:ascii="Arial" w:hAnsi="Arial"/>
          <w:sz w:val="22"/>
        </w:rPr>
      </w:pPr>
    </w:p>
    <w:p w14:paraId="4E21B327" w14:textId="77777777" w:rsidR="00B7696D" w:rsidRPr="00124191" w:rsidRDefault="00B7696D" w:rsidP="00124191">
      <w:pPr>
        <w:rPr>
          <w:rFonts w:ascii="Arial" w:hAnsi="Arial"/>
          <w:sz w:val="22"/>
        </w:rPr>
      </w:pPr>
    </w:p>
    <w:p w14:paraId="7DE2BEB3" w14:textId="77777777" w:rsidR="00B7696D" w:rsidRPr="00124191" w:rsidRDefault="00B7696D" w:rsidP="00124191">
      <w:pPr>
        <w:rPr>
          <w:rFonts w:ascii="Arial" w:hAnsi="Arial"/>
          <w:sz w:val="22"/>
        </w:rPr>
      </w:pPr>
    </w:p>
    <w:p w14:paraId="7EBAC991" w14:textId="77777777" w:rsidR="00B7696D" w:rsidRPr="00124191" w:rsidRDefault="00B7696D" w:rsidP="00124191">
      <w:pPr>
        <w:rPr>
          <w:rFonts w:ascii="Arial" w:hAnsi="Arial"/>
          <w:sz w:val="22"/>
        </w:rPr>
      </w:pPr>
    </w:p>
    <w:p w14:paraId="5ED3B948" w14:textId="77777777" w:rsidR="00B7696D" w:rsidRPr="00124191" w:rsidRDefault="00B7696D" w:rsidP="00124191">
      <w:pPr>
        <w:rPr>
          <w:rFonts w:ascii="Arial" w:hAnsi="Arial" w:cs="Arial"/>
          <w:color w:val="FF0000"/>
          <w:sz w:val="22"/>
        </w:rPr>
      </w:pPr>
    </w:p>
    <w:p w14:paraId="7B77F7DD" w14:textId="77777777" w:rsidR="00B7696D" w:rsidRPr="00124191" w:rsidRDefault="00B7696D" w:rsidP="00124191">
      <w:pPr>
        <w:rPr>
          <w:rFonts w:ascii="Arial" w:hAnsi="Arial" w:cs="Arial"/>
          <w:color w:val="FF0000"/>
          <w:sz w:val="22"/>
        </w:rPr>
      </w:pPr>
    </w:p>
    <w:p w14:paraId="446CCB07" w14:textId="77777777" w:rsidR="00B7696D" w:rsidRPr="00124191" w:rsidRDefault="00B7696D" w:rsidP="00124191">
      <w:pPr>
        <w:rPr>
          <w:rFonts w:ascii="Arial" w:hAnsi="Arial" w:cs="Arial"/>
          <w:color w:val="FF0000"/>
          <w:sz w:val="22"/>
        </w:rPr>
      </w:pPr>
    </w:p>
    <w:p w14:paraId="1CB59B32" w14:textId="77777777" w:rsidR="00B7696D" w:rsidRPr="00124191" w:rsidRDefault="00B7696D" w:rsidP="00124191">
      <w:pPr>
        <w:rPr>
          <w:rFonts w:ascii="Arial" w:hAnsi="Arial" w:cs="Arial"/>
          <w:color w:val="FF0000"/>
          <w:sz w:val="22"/>
        </w:rPr>
      </w:pPr>
    </w:p>
    <w:p w14:paraId="7E0F83DC" w14:textId="77777777" w:rsidR="00B7696D" w:rsidRPr="00124191" w:rsidRDefault="00B7696D" w:rsidP="00124191">
      <w:pPr>
        <w:rPr>
          <w:rFonts w:ascii="Arial" w:hAnsi="Arial" w:cs="Arial"/>
          <w:color w:val="FF0000"/>
          <w:sz w:val="22"/>
        </w:rPr>
      </w:pPr>
    </w:p>
    <w:p w14:paraId="34427FB1" w14:textId="77777777" w:rsidR="00B7696D" w:rsidRPr="00124191" w:rsidRDefault="00B7696D" w:rsidP="00124191">
      <w:pPr>
        <w:rPr>
          <w:rFonts w:ascii="Arial" w:hAnsi="Arial" w:cs="Arial"/>
          <w:color w:val="FF0000"/>
          <w:sz w:val="22"/>
        </w:rPr>
      </w:pPr>
    </w:p>
    <w:p w14:paraId="76296B03" w14:textId="77777777" w:rsidR="00B7696D" w:rsidRPr="00124191" w:rsidRDefault="00B7696D" w:rsidP="00124191">
      <w:pPr>
        <w:rPr>
          <w:rFonts w:ascii="Arial" w:hAnsi="Arial" w:cs="Arial"/>
          <w:color w:val="FF0000"/>
          <w:sz w:val="22"/>
        </w:rPr>
      </w:pPr>
    </w:p>
    <w:p w14:paraId="2DFB3765" w14:textId="77777777" w:rsidR="00B7696D" w:rsidRPr="00124191" w:rsidRDefault="00B7696D" w:rsidP="00124191">
      <w:pPr>
        <w:rPr>
          <w:rFonts w:ascii="Arial" w:hAnsi="Arial" w:cs="Arial"/>
          <w:color w:val="FF0000"/>
          <w:sz w:val="22"/>
        </w:rPr>
      </w:pPr>
    </w:p>
    <w:p w14:paraId="1988E759" w14:textId="77777777" w:rsidR="00B7696D" w:rsidRPr="00124191" w:rsidRDefault="00B7696D" w:rsidP="00124191">
      <w:pPr>
        <w:rPr>
          <w:rFonts w:ascii="Arial" w:hAnsi="Arial" w:cs="Arial"/>
          <w:color w:val="FF0000"/>
          <w:sz w:val="22"/>
        </w:rPr>
      </w:pPr>
    </w:p>
    <w:p w14:paraId="34200A03" w14:textId="77777777" w:rsidR="00B7696D" w:rsidRPr="00124191" w:rsidRDefault="00B7696D" w:rsidP="00124191">
      <w:pPr>
        <w:rPr>
          <w:rFonts w:ascii="Arial" w:hAnsi="Arial" w:cs="Arial"/>
          <w:color w:val="FF0000"/>
          <w:sz w:val="22"/>
        </w:rPr>
      </w:pPr>
    </w:p>
    <w:p w14:paraId="4C2CF645" w14:textId="77777777" w:rsidR="00B7696D" w:rsidRPr="00124191" w:rsidRDefault="00B7696D" w:rsidP="00124191">
      <w:pPr>
        <w:rPr>
          <w:rFonts w:ascii="Arial" w:hAnsi="Arial" w:cs="Arial"/>
          <w:color w:val="FF0000"/>
          <w:sz w:val="22"/>
        </w:rPr>
      </w:pPr>
    </w:p>
    <w:p w14:paraId="73F0A575" w14:textId="77777777" w:rsidR="00B7696D" w:rsidRPr="00124191" w:rsidRDefault="00B7696D" w:rsidP="00124191">
      <w:pPr>
        <w:rPr>
          <w:rFonts w:ascii="Arial" w:hAnsi="Arial" w:cs="Arial"/>
          <w:color w:val="FF0000"/>
          <w:sz w:val="22"/>
        </w:rPr>
      </w:pPr>
    </w:p>
    <w:p w14:paraId="72086506" w14:textId="77777777" w:rsidR="00B7696D" w:rsidRDefault="00B7696D">
      <w:pPr>
        <w:rPr>
          <w:rFonts w:ascii="Arial" w:hAnsi="Arial" w:cs="Arial"/>
          <w:color w:val="FF0000"/>
          <w:sz w:val="22"/>
        </w:rPr>
      </w:pPr>
      <w:r>
        <w:rPr>
          <w:rFonts w:ascii="Arial" w:hAnsi="Arial" w:cs="Arial"/>
          <w:color w:val="FF0000"/>
          <w:sz w:val="22"/>
        </w:rPr>
        <w:br w:type="page"/>
      </w:r>
    </w:p>
    <w:p w14:paraId="47188A32" w14:textId="77777777" w:rsidR="00B7696D" w:rsidRPr="00124191" w:rsidRDefault="00B7696D" w:rsidP="00F00965">
      <w:pPr>
        <w:rPr>
          <w:rFonts w:ascii="Arial" w:eastAsiaTheme="majorEastAsia" w:hAnsi="Arial" w:cstheme="majorBidi"/>
          <w:b/>
          <w:szCs w:val="32"/>
        </w:rPr>
      </w:pPr>
      <w:r w:rsidRPr="00124191">
        <w:rPr>
          <w:rFonts w:ascii="Arial" w:eastAsiaTheme="majorEastAsia" w:hAnsi="Arial" w:cstheme="majorBidi"/>
          <w:b/>
          <w:noProof/>
          <w:szCs w:val="32"/>
          <w:lang w:eastAsia="de-DE"/>
        </w:rPr>
        <w:lastRenderedPageBreak/>
        <mc:AlternateContent>
          <mc:Choice Requires="wps">
            <w:drawing>
              <wp:anchor distT="0" distB="0" distL="114300" distR="114300" simplePos="0" relativeHeight="251697152" behindDoc="1" locked="0" layoutInCell="1" allowOverlap="1" wp14:anchorId="5E316610" wp14:editId="28256D33">
                <wp:simplePos x="0" y="0"/>
                <wp:positionH relativeFrom="column">
                  <wp:posOffset>-38100</wp:posOffset>
                </wp:positionH>
                <wp:positionV relativeFrom="paragraph">
                  <wp:posOffset>-46355</wp:posOffset>
                </wp:positionV>
                <wp:extent cx="5835111" cy="278970"/>
                <wp:effectExtent l="0" t="0" r="0" b="6985"/>
                <wp:wrapNone/>
                <wp:docPr id="19" name="Rechteck 19"/>
                <wp:cNvGraphicFramePr/>
                <a:graphic xmlns:a="http://schemas.openxmlformats.org/drawingml/2006/main">
                  <a:graphicData uri="http://schemas.microsoft.com/office/word/2010/wordprocessingShape">
                    <wps:wsp>
                      <wps:cNvSpPr/>
                      <wps:spPr>
                        <a:xfrm>
                          <a:off x="0" y="0"/>
                          <a:ext cx="5835111" cy="278970"/>
                        </a:xfrm>
                        <a:prstGeom prst="rect">
                          <a:avLst/>
                        </a:prstGeom>
                        <a:solidFill>
                          <a:schemeClr val="accent1">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C20D77" id="Rechteck 19" o:spid="_x0000_s1026" style="position:absolute;margin-left:-3pt;margin-top:-3.65pt;width:459.45pt;height:21.95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SybQIAAOAEAAAOAAAAZHJzL2Uyb0RvYy54bWysVEtPGzEQvlfqf7B8L5tNAwkRGxSBqCpR&#10;iAQV58FrZy3ZHtd2sqG/vmNvQijtqSoHM6+dxzff5OJyZw3byhA1uobXJyPOpBPYardu+PfHm08z&#10;zmIC14JBJxv+IiO/XHz8cNH7uRxjh6aVgVESF+e9b3iXkp9XVRSdtBBP0EtHToXBQiI1rKs2QE/Z&#10;ranGo9FZ1WNofUAhYyTr9eDki5JfKSnSvVJRJmYaTr2l8obyPue3WlzAfB3Ad1rs24B/6MKCdlT0&#10;NdU1JGCboP9IZbUIGFGlE4G2QqW0kGUGmqYevZvmoQMvyywETvSvMMX/l1bcbR/8KhAMvY/zSGKe&#10;YqeCzf+pP7YrYL28giV3iQkyns4+n9Z1zZkg33g6O58WNKvj1z7E9EWiZVloeKBlFIxgexsTVaTQ&#10;Q0guFtHo9kYbU5RMAHllAtsCrQ6EkC7V5XOzsd+wHeyTEf0NSyQzrXownx3MVKJQKWcqBX8rYhzr&#10;ibTjKeVgAoh+ykAi0fq24dGtOQOzJl6LFEpph7m/wpnc+TXEbihY0g59WJ2I0Ubbhs9yGwdUjMtz&#10;ycLJ/fxHyLP0jO3LKrCAA0mjFzeaitxCTCsIxEpqki4t3dOjDFLnuJc46zD8/Js9xxNZyMtZTyyn&#10;qX5sIEjOzFdHNDqvJ5N8FkWZnE7HpIS3nue3HrexV0jboKVTd0XM8ckcRBXQPtFBLnNVcoETVHvA&#10;b69cpeH66KSFXC5LGJ2Ch3TrHrzIyTNOGd7H3RMEv2dPIt7d4eEiYP6ORENs/tLhcpNQ6cKwI660&#10;/azQGRUe7E8+3+lbvUQdf5gWvwAAAP//AwBQSwMEFAAGAAgAAAAhAJYVitrdAAAACAEAAA8AAABk&#10;cnMvZG93bnJldi54bWxMj8FOwzAQRO9I/IO1SNxau40USIhTISSEVLhQ+IBNvMQR8Tqy3Tbw9ZgT&#10;nEarWc28aXaLm8SJQhw9a9isFQji3puRBw3vb4+rWxAxIRucPJOGL4qway8vGqyNP/MrnQ5pEDmE&#10;Y40abEpzLWXsLTmMaz8TZ+/DB4cpn2GQJuA5h7tJbpUqpcORc4PFmR4s9Z+Ho9MQBi6ql+c9dR2q&#10;vbIufT/NSevrq+X+DkSiJf09wy9+Roc2M3X+yCaKScOqzFNS1psCRParzbYC0WkoyhJk28j/A9of&#10;AAAA//8DAFBLAQItABQABgAIAAAAIQC2gziS/gAAAOEBAAATAAAAAAAAAAAAAAAAAAAAAABbQ29u&#10;dGVudF9UeXBlc10ueG1sUEsBAi0AFAAGAAgAAAAhADj9If/WAAAAlAEAAAsAAAAAAAAAAAAAAAAA&#10;LwEAAF9yZWxzLy5yZWxzUEsBAi0AFAAGAAgAAAAhAKK0tLJtAgAA4AQAAA4AAAAAAAAAAAAAAAAA&#10;LgIAAGRycy9lMm9Eb2MueG1sUEsBAi0AFAAGAAgAAAAhAJYVitrdAAAACAEAAA8AAAAAAAAAAAAA&#10;AAAAxwQAAGRycy9kb3ducmV2LnhtbFBLBQYAAAAABAAEAPMAAADRBQAAAAA=&#10;" fillcolor="#bdd6ee [1300]" stroked="f" strokeweight="1pt"/>
            </w:pict>
          </mc:Fallback>
        </mc:AlternateContent>
      </w:r>
      <w:r w:rsidRPr="00124191">
        <w:rPr>
          <w:rFonts w:ascii="Arial" w:eastAsiaTheme="majorEastAsia" w:hAnsi="Arial" w:cstheme="majorBidi"/>
          <w:b/>
          <w:szCs w:val="32"/>
        </w:rPr>
        <w:t>Unwetter und Naturkatastrophen</w:t>
      </w:r>
    </w:p>
    <w:p w14:paraId="137A731D" w14:textId="77777777" w:rsidR="00B7696D" w:rsidRPr="00124191" w:rsidRDefault="00B7696D" w:rsidP="00F00965">
      <w:pPr>
        <w:rPr>
          <w:rFonts w:ascii="Arial" w:hAnsi="Arial" w:cs="Arial"/>
          <w:sz w:val="22"/>
          <w:szCs w:val="22"/>
        </w:rPr>
      </w:pPr>
    </w:p>
    <w:p w14:paraId="5B9ED5EF" w14:textId="77777777" w:rsidR="00B7696D" w:rsidRPr="00124191" w:rsidRDefault="00B7696D" w:rsidP="00124191">
      <w:pPr>
        <w:spacing w:after="0"/>
        <w:contextualSpacing/>
        <w:rPr>
          <w:rFonts w:ascii="Arial" w:hAnsi="Arial" w:cs="Arial"/>
          <w:sz w:val="22"/>
          <w:szCs w:val="22"/>
        </w:rPr>
      </w:pPr>
      <w:r w:rsidRPr="00124191">
        <w:rPr>
          <w:rFonts w:ascii="Arial" w:hAnsi="Arial" w:cs="Arial"/>
          <w:sz w:val="22"/>
          <w:szCs w:val="22"/>
        </w:rPr>
        <w:t xml:space="preserve">Beispiele für Unwetterlagen: </w:t>
      </w:r>
    </w:p>
    <w:p w14:paraId="778206B7" w14:textId="77777777" w:rsidR="00B7696D" w:rsidRPr="00124191" w:rsidRDefault="00B7696D" w:rsidP="005F18F5">
      <w:pPr>
        <w:numPr>
          <w:ilvl w:val="0"/>
          <w:numId w:val="91"/>
        </w:numPr>
        <w:spacing w:after="0" w:line="240" w:lineRule="auto"/>
        <w:ind w:left="720"/>
        <w:contextualSpacing/>
        <w:rPr>
          <w:rFonts w:ascii="Arial" w:hAnsi="Arial" w:cs="Arial"/>
          <w:sz w:val="22"/>
          <w:szCs w:val="22"/>
        </w:rPr>
      </w:pPr>
      <w:r w:rsidRPr="00124191">
        <w:rPr>
          <w:rFonts w:ascii="Arial" w:hAnsi="Arial" w:cs="Arial"/>
          <w:sz w:val="22"/>
          <w:szCs w:val="22"/>
        </w:rPr>
        <w:t>Blitzeinschlag</w:t>
      </w:r>
    </w:p>
    <w:p w14:paraId="524892F7" w14:textId="77777777" w:rsidR="00B7696D" w:rsidRPr="00124191" w:rsidRDefault="00B7696D" w:rsidP="005F18F5">
      <w:pPr>
        <w:numPr>
          <w:ilvl w:val="0"/>
          <w:numId w:val="91"/>
        </w:numPr>
        <w:spacing w:after="160" w:line="240" w:lineRule="auto"/>
        <w:ind w:left="720"/>
        <w:contextualSpacing/>
        <w:rPr>
          <w:rFonts w:ascii="Arial" w:hAnsi="Arial" w:cs="Arial"/>
          <w:sz w:val="22"/>
          <w:szCs w:val="22"/>
        </w:rPr>
      </w:pPr>
      <w:r w:rsidRPr="00124191">
        <w:rPr>
          <w:rFonts w:ascii="Arial" w:hAnsi="Arial" w:cs="Arial"/>
          <w:sz w:val="22"/>
          <w:szCs w:val="22"/>
        </w:rPr>
        <w:t>Sturm</w:t>
      </w:r>
    </w:p>
    <w:p w14:paraId="453AEA91" w14:textId="218BE4E7" w:rsidR="00B7696D" w:rsidRPr="00124191" w:rsidRDefault="007918DD" w:rsidP="005F18F5">
      <w:pPr>
        <w:numPr>
          <w:ilvl w:val="0"/>
          <w:numId w:val="91"/>
        </w:numPr>
        <w:spacing w:after="160" w:line="240" w:lineRule="auto"/>
        <w:ind w:left="720"/>
        <w:contextualSpacing/>
        <w:rPr>
          <w:rFonts w:ascii="Arial" w:hAnsi="Arial" w:cs="Arial"/>
          <w:sz w:val="22"/>
          <w:szCs w:val="22"/>
        </w:rPr>
      </w:pPr>
      <w:r>
        <w:rPr>
          <w:rFonts w:ascii="Arial" w:hAnsi="Arial" w:cs="Arial"/>
          <w:sz w:val="22"/>
          <w:szCs w:val="22"/>
        </w:rPr>
        <w:t>e</w:t>
      </w:r>
      <w:r w:rsidR="00B7696D" w:rsidRPr="00124191">
        <w:rPr>
          <w:rFonts w:ascii="Arial" w:hAnsi="Arial" w:cs="Arial"/>
          <w:sz w:val="22"/>
          <w:szCs w:val="22"/>
        </w:rPr>
        <w:t>xtremer Hagelschlag</w:t>
      </w:r>
    </w:p>
    <w:p w14:paraId="0045988B" w14:textId="7AB41F0D" w:rsidR="00B7696D" w:rsidRPr="00124191" w:rsidRDefault="007918DD" w:rsidP="005F18F5">
      <w:pPr>
        <w:numPr>
          <w:ilvl w:val="0"/>
          <w:numId w:val="91"/>
        </w:numPr>
        <w:spacing w:after="160" w:line="240" w:lineRule="auto"/>
        <w:ind w:left="720"/>
        <w:contextualSpacing/>
        <w:rPr>
          <w:rFonts w:ascii="Arial" w:hAnsi="Arial" w:cs="Arial"/>
          <w:sz w:val="22"/>
          <w:szCs w:val="22"/>
        </w:rPr>
      </w:pPr>
      <w:r>
        <w:rPr>
          <w:rFonts w:ascii="Arial" w:hAnsi="Arial" w:cs="Arial"/>
          <w:sz w:val="22"/>
          <w:szCs w:val="22"/>
        </w:rPr>
        <w:t>e</w:t>
      </w:r>
      <w:r w:rsidR="00B7696D" w:rsidRPr="00124191">
        <w:rPr>
          <w:rFonts w:ascii="Arial" w:hAnsi="Arial" w:cs="Arial"/>
          <w:sz w:val="22"/>
          <w:szCs w:val="22"/>
        </w:rPr>
        <w:t>xtreme Eisglätte / Schneechaos</w:t>
      </w:r>
    </w:p>
    <w:p w14:paraId="08F9B423" w14:textId="77777777" w:rsidR="00B7696D" w:rsidRPr="00124191" w:rsidRDefault="00B7696D" w:rsidP="005F18F5">
      <w:pPr>
        <w:numPr>
          <w:ilvl w:val="0"/>
          <w:numId w:val="91"/>
        </w:numPr>
        <w:spacing w:after="160" w:line="240" w:lineRule="auto"/>
        <w:ind w:left="720"/>
        <w:contextualSpacing/>
        <w:rPr>
          <w:rFonts w:ascii="Arial" w:hAnsi="Arial" w:cs="Arial"/>
          <w:sz w:val="22"/>
          <w:szCs w:val="22"/>
        </w:rPr>
      </w:pPr>
      <w:r w:rsidRPr="00124191">
        <w:rPr>
          <w:rFonts w:ascii="Arial" w:hAnsi="Arial" w:cs="Arial"/>
          <w:sz w:val="22"/>
          <w:szCs w:val="22"/>
        </w:rPr>
        <w:t>Hochwasser</w:t>
      </w:r>
    </w:p>
    <w:p w14:paraId="6E805990" w14:textId="77777777" w:rsidR="00B7696D" w:rsidRPr="00124191" w:rsidRDefault="00B7696D" w:rsidP="005F18F5">
      <w:pPr>
        <w:numPr>
          <w:ilvl w:val="0"/>
          <w:numId w:val="91"/>
        </w:numPr>
        <w:spacing w:after="160" w:line="240" w:lineRule="auto"/>
        <w:ind w:left="720"/>
        <w:contextualSpacing/>
        <w:rPr>
          <w:rFonts w:ascii="Arial" w:hAnsi="Arial" w:cs="Arial"/>
          <w:sz w:val="22"/>
          <w:szCs w:val="22"/>
        </w:rPr>
      </w:pPr>
      <w:r w:rsidRPr="00124191">
        <w:rPr>
          <w:rFonts w:ascii="Arial" w:hAnsi="Arial" w:cs="Arial"/>
          <w:sz w:val="22"/>
          <w:szCs w:val="22"/>
        </w:rPr>
        <w:t>Erdbeben</w:t>
      </w:r>
    </w:p>
    <w:p w14:paraId="4CF8D008" w14:textId="77777777" w:rsidR="00B7696D" w:rsidRPr="00124191" w:rsidRDefault="00B7696D" w:rsidP="005F18F5">
      <w:pPr>
        <w:numPr>
          <w:ilvl w:val="0"/>
          <w:numId w:val="52"/>
        </w:numPr>
        <w:spacing w:line="240" w:lineRule="auto"/>
        <w:ind w:left="714" w:hanging="357"/>
        <w:rPr>
          <w:rFonts w:ascii="Arial" w:hAnsi="Arial" w:cs="Arial"/>
          <w:sz w:val="22"/>
          <w:szCs w:val="22"/>
        </w:rPr>
      </w:pPr>
      <w:r w:rsidRPr="00124191">
        <w:rPr>
          <w:rFonts w:ascii="Arial" w:hAnsi="Arial" w:cs="Arial"/>
          <w:sz w:val="22"/>
          <w:szCs w:val="22"/>
        </w:rPr>
        <w:t>…</w:t>
      </w:r>
    </w:p>
    <w:p w14:paraId="00518EAA" w14:textId="77777777" w:rsidR="00B7696D" w:rsidRPr="00124191" w:rsidRDefault="00B7696D" w:rsidP="00124191">
      <w:pPr>
        <w:jc w:val="both"/>
        <w:rPr>
          <w:rFonts w:ascii="Arial" w:hAnsi="Arial" w:cs="Arial"/>
          <w:sz w:val="22"/>
          <w:szCs w:val="22"/>
        </w:rPr>
      </w:pPr>
      <w:r w:rsidRPr="00124191">
        <w:rPr>
          <w:rFonts w:ascii="Arial" w:hAnsi="Arial" w:cs="Arial"/>
          <w:sz w:val="22"/>
          <w:szCs w:val="22"/>
        </w:rPr>
        <w:t xml:space="preserve">Unwetterlagen können verheerende Folgen haben. Je nach Bauweise der Einrichtung und Art der pädagogischen Betreuung können die Folgen unterschiedliche Auswirkungen haben. So ist die Gefährdung durch einen Sturm in einem Wald- und Naturkindergarten eine andere als in einer Regeleinrichtung mit einem Gebäude in massiver Bauweise. Darüber hinaus treten Unwetterlagen in den verschiedensten Stärkegraden auf. Aus diesem Grund müssen je nach Einrichtung unterschiedliche Schutzmaßnahmen getroffen werden. Die Notfallpläne müssen daher insbesondere für die verschiedenen Unwetterlagen individuell erstellt und je nach aktueller Situation angepasst werden. </w:t>
      </w:r>
    </w:p>
    <w:p w14:paraId="53DAB55F" w14:textId="77777777" w:rsidR="00B7696D" w:rsidRPr="00124191" w:rsidRDefault="00B7696D" w:rsidP="00F00965">
      <w:pPr>
        <w:spacing w:after="0"/>
        <w:jc w:val="both"/>
        <w:rPr>
          <w:rFonts w:ascii="Arial" w:hAnsi="Arial" w:cs="Arial"/>
          <w:sz w:val="22"/>
          <w:szCs w:val="22"/>
        </w:rPr>
      </w:pPr>
      <w:r w:rsidRPr="00124191">
        <w:rPr>
          <w:rFonts w:ascii="Arial" w:hAnsi="Arial" w:cs="Arial"/>
          <w:sz w:val="22"/>
          <w:szCs w:val="22"/>
        </w:rPr>
        <w:t xml:space="preserve">An dieser Stelle können daher nur allgemeine Hinweise zur Erstellung der Notfallpläne für Unwetter und Naturkatastrophen gegeben werden. </w:t>
      </w:r>
    </w:p>
    <w:p w14:paraId="086CDE66" w14:textId="77777777" w:rsidR="00B7696D" w:rsidRPr="00124191" w:rsidRDefault="00B7696D" w:rsidP="00124191">
      <w:pPr>
        <w:jc w:val="both"/>
        <w:rPr>
          <w:rFonts w:ascii="Arial" w:hAnsi="Arial" w:cs="Arial"/>
          <w:sz w:val="22"/>
          <w:szCs w:val="22"/>
        </w:rPr>
      </w:pPr>
    </w:p>
    <w:p w14:paraId="539CAB99" w14:textId="77777777" w:rsidR="00B7696D" w:rsidRPr="00124191" w:rsidRDefault="00B7696D" w:rsidP="005F18F5">
      <w:pPr>
        <w:numPr>
          <w:ilvl w:val="0"/>
          <w:numId w:val="55"/>
        </w:numPr>
        <w:spacing w:line="240" w:lineRule="auto"/>
        <w:ind w:left="714" w:hanging="357"/>
        <w:rPr>
          <w:rFonts w:ascii="Arial" w:eastAsia="Times New Roman" w:hAnsi="Arial" w:cs="Arial"/>
          <w:b/>
          <w:sz w:val="22"/>
        </w:rPr>
      </w:pPr>
      <w:r w:rsidRPr="00124191">
        <w:rPr>
          <w:rFonts w:ascii="Arial" w:eastAsia="Times New Roman" w:hAnsi="Arial" w:cs="Arial"/>
          <w:b/>
          <w:sz w:val="22"/>
        </w:rPr>
        <w:t>Sofortreaktion – Erste Maßnahmen</w:t>
      </w:r>
    </w:p>
    <w:tbl>
      <w:tblPr>
        <w:tblStyle w:val="Tabellenraster"/>
        <w:tblW w:w="0" w:type="auto"/>
        <w:tblLook w:val="04A0" w:firstRow="1" w:lastRow="0" w:firstColumn="1" w:lastColumn="0" w:noHBand="0" w:noVBand="1"/>
      </w:tblPr>
      <w:tblGrid>
        <w:gridCol w:w="4531"/>
        <w:gridCol w:w="4531"/>
      </w:tblGrid>
      <w:tr w:rsidR="00B7696D" w:rsidRPr="00124191" w14:paraId="3C6090CB" w14:textId="77777777" w:rsidTr="00124191">
        <w:tc>
          <w:tcPr>
            <w:tcW w:w="4531" w:type="dxa"/>
          </w:tcPr>
          <w:p w14:paraId="3C6FDD6E" w14:textId="77777777" w:rsidR="00B7696D" w:rsidRPr="00124191" w:rsidRDefault="00B7696D" w:rsidP="00E25882">
            <w:pPr>
              <w:spacing w:after="120"/>
              <w:rPr>
                <w:rFonts w:ascii="Arial" w:hAnsi="Arial" w:cs="Arial"/>
                <w:sz w:val="22"/>
                <w:szCs w:val="22"/>
              </w:rPr>
            </w:pPr>
            <w:r w:rsidRPr="00124191">
              <w:rPr>
                <w:rFonts w:ascii="Arial" w:hAnsi="Arial" w:cs="Arial"/>
                <w:b/>
                <w:color w:val="E19132"/>
                <w:sz w:val="22"/>
                <w:szCs w:val="22"/>
              </w:rPr>
              <w:t>Was ist zuerst zu tun?</w:t>
            </w:r>
          </w:p>
        </w:tc>
        <w:tc>
          <w:tcPr>
            <w:tcW w:w="4531" w:type="dxa"/>
          </w:tcPr>
          <w:p w14:paraId="2A8E9E6D" w14:textId="77777777" w:rsidR="00B7696D" w:rsidRPr="00124191" w:rsidRDefault="00B7696D" w:rsidP="00E25882">
            <w:pPr>
              <w:spacing w:after="120"/>
              <w:rPr>
                <w:rFonts w:ascii="Arial" w:hAnsi="Arial" w:cs="Arial"/>
                <w:sz w:val="22"/>
                <w:szCs w:val="22"/>
              </w:rPr>
            </w:pPr>
            <w:r w:rsidRPr="00124191">
              <w:rPr>
                <w:rFonts w:ascii="Arial" w:hAnsi="Arial" w:cs="Arial"/>
                <w:b/>
                <w:color w:val="E19132"/>
                <w:sz w:val="22"/>
                <w:szCs w:val="22"/>
              </w:rPr>
              <w:t>Was ist dabei zu beachten?</w:t>
            </w:r>
          </w:p>
        </w:tc>
      </w:tr>
      <w:tr w:rsidR="00B7696D" w:rsidRPr="00124191" w14:paraId="17A43A38" w14:textId="77777777" w:rsidTr="00124191">
        <w:tc>
          <w:tcPr>
            <w:tcW w:w="4531" w:type="dxa"/>
          </w:tcPr>
          <w:p w14:paraId="5F9F8360"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Ruhe bewahren</w:t>
            </w:r>
          </w:p>
        </w:tc>
        <w:tc>
          <w:tcPr>
            <w:tcW w:w="4531" w:type="dxa"/>
          </w:tcPr>
          <w:p w14:paraId="057FEC98" w14:textId="77777777" w:rsidR="00B7696D" w:rsidRPr="00124191" w:rsidRDefault="00B7696D" w:rsidP="00E25882">
            <w:pPr>
              <w:spacing w:after="120"/>
              <w:ind w:left="360"/>
              <w:rPr>
                <w:rFonts w:ascii="Arial" w:hAnsi="Arial" w:cs="Arial"/>
                <w:sz w:val="22"/>
                <w:szCs w:val="22"/>
              </w:rPr>
            </w:pPr>
          </w:p>
        </w:tc>
      </w:tr>
      <w:tr w:rsidR="00B7696D" w:rsidRPr="00124191" w14:paraId="1ED6169C" w14:textId="77777777" w:rsidTr="00124191">
        <w:tc>
          <w:tcPr>
            <w:tcW w:w="4531" w:type="dxa"/>
          </w:tcPr>
          <w:p w14:paraId="125A3643"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Eigensicherung beachten!</w:t>
            </w:r>
          </w:p>
        </w:tc>
        <w:tc>
          <w:tcPr>
            <w:tcW w:w="4531" w:type="dxa"/>
          </w:tcPr>
          <w:p w14:paraId="29E0597F" w14:textId="77777777" w:rsidR="00B7696D" w:rsidRPr="00124191" w:rsidRDefault="00B7696D" w:rsidP="00E25882">
            <w:pPr>
              <w:spacing w:after="120"/>
              <w:ind w:left="360"/>
              <w:rPr>
                <w:rFonts w:ascii="Arial" w:hAnsi="Arial" w:cs="Arial"/>
                <w:sz w:val="22"/>
                <w:szCs w:val="22"/>
              </w:rPr>
            </w:pPr>
          </w:p>
        </w:tc>
      </w:tr>
      <w:tr w:rsidR="00B7696D" w:rsidRPr="00124191" w14:paraId="429646E3" w14:textId="77777777" w:rsidTr="00124191">
        <w:tc>
          <w:tcPr>
            <w:tcW w:w="4531" w:type="dxa"/>
          </w:tcPr>
          <w:p w14:paraId="162E1E5D" w14:textId="77777777" w:rsidR="00B7696D" w:rsidRPr="00124191" w:rsidRDefault="00B7696D" w:rsidP="00E25882">
            <w:pPr>
              <w:numPr>
                <w:ilvl w:val="0"/>
                <w:numId w:val="13"/>
              </w:numPr>
              <w:spacing w:after="120"/>
              <w:ind w:left="363" w:hanging="357"/>
              <w:rPr>
                <w:rFonts w:ascii="Arial" w:hAnsi="Arial" w:cs="Arial"/>
                <w:sz w:val="22"/>
                <w:szCs w:val="22"/>
              </w:rPr>
            </w:pPr>
            <w:r w:rsidRPr="00124191">
              <w:rPr>
                <w:rFonts w:ascii="Arial" w:hAnsi="Arial" w:cs="Arial"/>
                <w:sz w:val="22"/>
                <w:szCs w:val="22"/>
              </w:rPr>
              <w:t>Gefährlichkeit der Situation abschätzen</w:t>
            </w:r>
          </w:p>
        </w:tc>
        <w:tc>
          <w:tcPr>
            <w:tcW w:w="4531" w:type="dxa"/>
          </w:tcPr>
          <w:p w14:paraId="024F9867"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Hinweise aus den Medien, z. B. Presse-/ Radiomeldungen und/oder Meldungen über eine Warn-App, verfolgen</w:t>
            </w:r>
          </w:p>
        </w:tc>
      </w:tr>
      <w:tr w:rsidR="00B7696D" w:rsidRPr="00124191" w14:paraId="53B9BC3B" w14:textId="77777777" w:rsidTr="00124191">
        <w:tc>
          <w:tcPr>
            <w:tcW w:w="4531" w:type="dxa"/>
          </w:tcPr>
          <w:p w14:paraId="1A2A5766" w14:textId="77777777" w:rsidR="00B7696D" w:rsidRPr="00124191" w:rsidRDefault="00B7696D" w:rsidP="00E25882">
            <w:pPr>
              <w:numPr>
                <w:ilvl w:val="0"/>
                <w:numId w:val="13"/>
              </w:numPr>
              <w:spacing w:after="120"/>
              <w:ind w:left="363" w:hanging="357"/>
              <w:rPr>
                <w:rFonts w:ascii="Arial" w:hAnsi="Arial" w:cs="Arial"/>
                <w:sz w:val="22"/>
                <w:szCs w:val="22"/>
              </w:rPr>
            </w:pPr>
            <w:r w:rsidRPr="00124191">
              <w:rPr>
                <w:rFonts w:ascii="Arial" w:hAnsi="Arial" w:cs="Arial"/>
                <w:sz w:val="22"/>
                <w:szCs w:val="22"/>
              </w:rPr>
              <w:t xml:space="preserve">Je nach Gefahrenlage Kinder abholen lassen. </w:t>
            </w:r>
          </w:p>
        </w:tc>
        <w:tc>
          <w:tcPr>
            <w:tcW w:w="4531" w:type="dxa"/>
          </w:tcPr>
          <w:p w14:paraId="6567A1DE"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 xml:space="preserve">Kinder, die den Heimweg </w:t>
            </w:r>
            <w:proofErr w:type="gramStart"/>
            <w:r w:rsidRPr="00124191">
              <w:rPr>
                <w:rFonts w:ascii="Arial" w:hAnsi="Arial" w:cs="Arial"/>
                <w:sz w:val="22"/>
                <w:szCs w:val="22"/>
              </w:rPr>
              <w:t>alleine</w:t>
            </w:r>
            <w:proofErr w:type="gramEnd"/>
            <w:r w:rsidRPr="00124191">
              <w:rPr>
                <w:rFonts w:ascii="Arial" w:hAnsi="Arial" w:cs="Arial"/>
                <w:sz w:val="22"/>
                <w:szCs w:val="22"/>
              </w:rPr>
              <w:t xml:space="preserve"> antreten dürfen, nicht gehen lassen (Personensorgeberechtigte informieren)</w:t>
            </w:r>
          </w:p>
        </w:tc>
      </w:tr>
      <w:tr w:rsidR="00B7696D" w:rsidRPr="00124191" w14:paraId="1F92D5A7" w14:textId="77777777" w:rsidTr="00124191">
        <w:tc>
          <w:tcPr>
            <w:tcW w:w="4531" w:type="dxa"/>
          </w:tcPr>
          <w:p w14:paraId="17770392" w14:textId="77777777" w:rsidR="00B7696D" w:rsidRPr="00124191" w:rsidRDefault="00B7696D" w:rsidP="00E25882">
            <w:pPr>
              <w:numPr>
                <w:ilvl w:val="0"/>
                <w:numId w:val="13"/>
              </w:numPr>
              <w:spacing w:after="120"/>
              <w:ind w:hanging="357"/>
              <w:rPr>
                <w:rFonts w:ascii="Arial" w:hAnsi="Arial" w:cs="Arial"/>
                <w:sz w:val="22"/>
                <w:szCs w:val="22"/>
              </w:rPr>
            </w:pPr>
            <w:r w:rsidRPr="00124191">
              <w:rPr>
                <w:rFonts w:ascii="Arial" w:hAnsi="Arial" w:cs="Arial"/>
                <w:sz w:val="22"/>
                <w:szCs w:val="22"/>
              </w:rPr>
              <w:t>Überblick über anwesende Personen in der Einrichtung verschaffen und alle Personen sammeln</w:t>
            </w:r>
          </w:p>
        </w:tc>
        <w:tc>
          <w:tcPr>
            <w:tcW w:w="4531" w:type="dxa"/>
          </w:tcPr>
          <w:p w14:paraId="4BD0AD3D" w14:textId="77777777" w:rsidR="00B7696D" w:rsidRPr="00124191" w:rsidRDefault="00B7696D" w:rsidP="00E25882">
            <w:pPr>
              <w:spacing w:after="120"/>
              <w:ind w:left="360"/>
              <w:rPr>
                <w:rFonts w:ascii="Arial" w:hAnsi="Arial" w:cs="Arial"/>
                <w:sz w:val="22"/>
                <w:szCs w:val="22"/>
              </w:rPr>
            </w:pPr>
          </w:p>
        </w:tc>
      </w:tr>
      <w:tr w:rsidR="00B7696D" w:rsidRPr="00124191" w14:paraId="25A5CAF4" w14:textId="77777777" w:rsidTr="00124191">
        <w:tc>
          <w:tcPr>
            <w:tcW w:w="4531" w:type="dxa"/>
          </w:tcPr>
          <w:p w14:paraId="5F1B2F00" w14:textId="77777777" w:rsidR="00B7696D" w:rsidRPr="00124191" w:rsidRDefault="00B7696D" w:rsidP="00E25882">
            <w:pPr>
              <w:numPr>
                <w:ilvl w:val="0"/>
                <w:numId w:val="13"/>
              </w:numPr>
              <w:spacing w:after="120"/>
              <w:ind w:hanging="357"/>
              <w:rPr>
                <w:rFonts w:ascii="Arial" w:hAnsi="Arial" w:cs="Arial"/>
                <w:sz w:val="22"/>
                <w:szCs w:val="22"/>
              </w:rPr>
            </w:pPr>
            <w:r w:rsidRPr="00124191">
              <w:rPr>
                <w:rFonts w:ascii="Arial" w:hAnsi="Arial" w:cs="Arial"/>
                <w:sz w:val="22"/>
                <w:szCs w:val="22"/>
              </w:rPr>
              <w:t>Festes Gebäude / sicheren Platz aufsuchen (ggf. auch außerhalb der Kindertageseinrichtung, je nach Extremwetterlage)</w:t>
            </w:r>
          </w:p>
        </w:tc>
        <w:tc>
          <w:tcPr>
            <w:tcW w:w="4531" w:type="dxa"/>
          </w:tcPr>
          <w:p w14:paraId="30E6E9D8" w14:textId="77777777" w:rsidR="00B7696D" w:rsidRPr="00124191" w:rsidRDefault="00B7696D" w:rsidP="00E25882">
            <w:pPr>
              <w:spacing w:after="120"/>
              <w:ind w:left="360"/>
              <w:rPr>
                <w:rFonts w:ascii="Arial" w:hAnsi="Arial" w:cs="Arial"/>
                <w:sz w:val="22"/>
                <w:szCs w:val="22"/>
              </w:rPr>
            </w:pPr>
          </w:p>
        </w:tc>
      </w:tr>
      <w:tr w:rsidR="00B7696D" w:rsidRPr="00124191" w14:paraId="7A3AA7DD" w14:textId="77777777" w:rsidTr="00124191">
        <w:tc>
          <w:tcPr>
            <w:tcW w:w="4531" w:type="dxa"/>
          </w:tcPr>
          <w:p w14:paraId="6467B10E"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(Dach-)Fenster, Türen und Rollläden geschlossen halten </w:t>
            </w:r>
          </w:p>
          <w:p w14:paraId="79004BAF"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Oberlichter und Rauchabzugskappen berücksichtigen und diese ggf. </w:t>
            </w:r>
            <w:proofErr w:type="gramStart"/>
            <w:r w:rsidRPr="00124191">
              <w:rPr>
                <w:rFonts w:ascii="Arial" w:hAnsi="Arial" w:cs="Arial"/>
                <w:sz w:val="22"/>
                <w:szCs w:val="22"/>
              </w:rPr>
              <w:t>mittels Handbetrieb</w:t>
            </w:r>
            <w:proofErr w:type="gramEnd"/>
            <w:r w:rsidRPr="00124191">
              <w:rPr>
                <w:rFonts w:ascii="Arial" w:hAnsi="Arial" w:cs="Arial"/>
                <w:sz w:val="22"/>
                <w:szCs w:val="22"/>
              </w:rPr>
              <w:t xml:space="preserve"> schließen</w:t>
            </w:r>
          </w:p>
        </w:tc>
        <w:tc>
          <w:tcPr>
            <w:tcW w:w="4531" w:type="dxa"/>
          </w:tcPr>
          <w:p w14:paraId="1B648478" w14:textId="77777777" w:rsidR="00B7696D" w:rsidRPr="00124191" w:rsidRDefault="00B7696D" w:rsidP="00E25882">
            <w:pPr>
              <w:spacing w:after="120"/>
              <w:ind w:left="360"/>
              <w:rPr>
                <w:rFonts w:ascii="Arial" w:hAnsi="Arial" w:cs="Arial"/>
                <w:sz w:val="22"/>
                <w:szCs w:val="22"/>
              </w:rPr>
            </w:pPr>
          </w:p>
        </w:tc>
      </w:tr>
      <w:tr w:rsidR="00B7696D" w:rsidRPr="00124191" w14:paraId="1DCB7F17" w14:textId="77777777" w:rsidTr="00124191">
        <w:tc>
          <w:tcPr>
            <w:tcW w:w="4531" w:type="dxa"/>
          </w:tcPr>
          <w:p w14:paraId="3746B2EF"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Ggf. Haupthähne</w:t>
            </w:r>
            <w:r w:rsidRPr="00124191">
              <w:rPr>
                <w:rFonts w:ascii="Arial" w:hAnsi="Arial" w:cs="Arial"/>
                <w:color w:val="0070C0"/>
                <w:sz w:val="22"/>
                <w:szCs w:val="22"/>
              </w:rPr>
              <w:t xml:space="preserve"> </w:t>
            </w:r>
            <w:r w:rsidRPr="00124191">
              <w:rPr>
                <w:rFonts w:ascii="Arial" w:hAnsi="Arial" w:cs="Arial"/>
                <w:sz w:val="22"/>
                <w:szCs w:val="22"/>
              </w:rPr>
              <w:t xml:space="preserve">schließen und elektrischen Strom über die Hauptsicherung ausschalten </w:t>
            </w:r>
          </w:p>
        </w:tc>
        <w:tc>
          <w:tcPr>
            <w:tcW w:w="4531" w:type="dxa"/>
          </w:tcPr>
          <w:p w14:paraId="2E4B5929" w14:textId="77777777" w:rsidR="00B7696D" w:rsidRPr="00124191" w:rsidRDefault="00B7696D" w:rsidP="00E25882">
            <w:pPr>
              <w:numPr>
                <w:ilvl w:val="0"/>
                <w:numId w:val="13"/>
              </w:numPr>
              <w:spacing w:after="120"/>
              <w:ind w:left="357" w:hanging="357"/>
              <w:contextualSpacing/>
              <w:rPr>
                <w:rFonts w:ascii="Arial" w:hAnsi="Arial" w:cs="Arial"/>
                <w:sz w:val="22"/>
                <w:szCs w:val="22"/>
              </w:rPr>
            </w:pPr>
            <w:r w:rsidRPr="00124191">
              <w:rPr>
                <w:rFonts w:ascii="Arial" w:hAnsi="Arial" w:cs="Arial"/>
                <w:sz w:val="22"/>
                <w:szCs w:val="22"/>
              </w:rPr>
              <w:t>Wo befinden sich:</w:t>
            </w:r>
          </w:p>
          <w:p w14:paraId="1BA847AC" w14:textId="77777777" w:rsidR="00B7696D" w:rsidRPr="00124191" w:rsidRDefault="00B7696D" w:rsidP="005F18F5">
            <w:pPr>
              <w:numPr>
                <w:ilvl w:val="0"/>
                <w:numId w:val="103"/>
              </w:numPr>
              <w:spacing w:after="120"/>
              <w:contextualSpacing/>
              <w:rPr>
                <w:rFonts w:ascii="Arial" w:hAnsi="Arial" w:cs="Arial"/>
                <w:sz w:val="22"/>
                <w:szCs w:val="22"/>
              </w:rPr>
            </w:pPr>
            <w:r w:rsidRPr="00124191">
              <w:rPr>
                <w:rFonts w:ascii="Arial" w:hAnsi="Arial" w:cs="Arial"/>
                <w:sz w:val="22"/>
                <w:szCs w:val="22"/>
              </w:rPr>
              <w:t>die Haupthähne für Gas und Wasser?</w:t>
            </w:r>
          </w:p>
          <w:p w14:paraId="21D259CB" w14:textId="77777777" w:rsidR="00B7696D" w:rsidRPr="00124191" w:rsidRDefault="00B7696D" w:rsidP="005F18F5">
            <w:pPr>
              <w:numPr>
                <w:ilvl w:val="0"/>
                <w:numId w:val="103"/>
              </w:numPr>
              <w:spacing w:after="120"/>
              <w:rPr>
                <w:rFonts w:ascii="Arial" w:hAnsi="Arial" w:cs="Arial"/>
                <w:sz w:val="22"/>
                <w:szCs w:val="22"/>
              </w:rPr>
            </w:pPr>
            <w:r w:rsidRPr="00124191">
              <w:rPr>
                <w:rFonts w:ascii="Arial" w:hAnsi="Arial" w:cs="Arial"/>
                <w:sz w:val="22"/>
                <w:szCs w:val="22"/>
              </w:rPr>
              <w:lastRenderedPageBreak/>
              <w:t xml:space="preserve">die Hauptsicherung für Strom? </w:t>
            </w:r>
          </w:p>
        </w:tc>
      </w:tr>
      <w:tr w:rsidR="00B7696D" w:rsidRPr="00124191" w14:paraId="3327761E" w14:textId="77777777" w:rsidTr="00124191">
        <w:tc>
          <w:tcPr>
            <w:tcW w:w="4531" w:type="dxa"/>
          </w:tcPr>
          <w:p w14:paraId="22D74DA1"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Wenn möglich: Arbeitsmittel, die Schäden verursachen können, sichern (z. B. Gefahrstoffe, schwere Gegenstände, mögliche umherfliegende Teile)</w:t>
            </w:r>
          </w:p>
        </w:tc>
        <w:tc>
          <w:tcPr>
            <w:tcW w:w="4531" w:type="dxa"/>
          </w:tcPr>
          <w:p w14:paraId="38C9DCC6" w14:textId="77777777" w:rsidR="00B7696D" w:rsidRPr="00124191" w:rsidRDefault="00B7696D" w:rsidP="00E25882">
            <w:pPr>
              <w:spacing w:after="120"/>
              <w:ind w:left="357"/>
              <w:rPr>
                <w:rFonts w:ascii="Arial" w:hAnsi="Arial" w:cs="Arial"/>
                <w:sz w:val="22"/>
                <w:szCs w:val="22"/>
              </w:rPr>
            </w:pPr>
          </w:p>
        </w:tc>
      </w:tr>
      <w:tr w:rsidR="00B7696D" w:rsidRPr="00124191" w14:paraId="677D8835" w14:textId="77777777" w:rsidTr="00124191">
        <w:tc>
          <w:tcPr>
            <w:tcW w:w="4531" w:type="dxa"/>
          </w:tcPr>
          <w:p w14:paraId="0BEB1CBE"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Ggf. Evakuierung einleiten (z. B. bei Einsturzgefahr oder Überschwemmung)</w:t>
            </w:r>
          </w:p>
        </w:tc>
        <w:tc>
          <w:tcPr>
            <w:tcW w:w="4531" w:type="dxa"/>
          </w:tcPr>
          <w:p w14:paraId="55BA4F35"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Ggf. alle anwesenden Personen an einen sicheren Ort außerhalb der Einrichtung verbringen </w:t>
            </w:r>
          </w:p>
        </w:tc>
      </w:tr>
      <w:tr w:rsidR="00B7696D" w:rsidRPr="00124191" w14:paraId="3129BD72" w14:textId="77777777" w:rsidTr="00124191">
        <w:tc>
          <w:tcPr>
            <w:tcW w:w="4531" w:type="dxa"/>
          </w:tcPr>
          <w:p w14:paraId="55DF3EEE"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Ggf.</w:t>
            </w:r>
            <w:r w:rsidRPr="00124191">
              <w:rPr>
                <w:rFonts w:ascii="Arial" w:eastAsiaTheme="minorHAnsi" w:hAnsi="Arial" w:cs="Arial"/>
                <w:sz w:val="22"/>
                <w:szCs w:val="22"/>
              </w:rPr>
              <w:t xml:space="preserve"> </w:t>
            </w:r>
            <w:r w:rsidRPr="00124191">
              <w:rPr>
                <w:rFonts w:ascii="Arial" w:hAnsi="Arial" w:cs="Arial"/>
                <w:sz w:val="22"/>
                <w:szCs w:val="22"/>
              </w:rPr>
              <w:t>Rettungsdienst / Feuerwehr (</w:t>
            </w:r>
            <w:r w:rsidRPr="00124191">
              <w:rPr>
                <w:rFonts w:ascii="Arial" w:hAnsi="Arial" w:cs="Arial"/>
                <w:sz w:val="22"/>
                <w:szCs w:val="22"/>
              </w:rPr>
              <w:sym w:font="Wingdings" w:char="F028"/>
            </w:r>
            <w:r w:rsidRPr="00124191">
              <w:rPr>
                <w:rFonts w:ascii="Arial" w:hAnsi="Arial" w:cs="Arial"/>
                <w:sz w:val="22"/>
                <w:szCs w:val="22"/>
              </w:rPr>
              <w:t xml:space="preserve"> 112) verständigen</w:t>
            </w:r>
          </w:p>
        </w:tc>
        <w:tc>
          <w:tcPr>
            <w:tcW w:w="4531" w:type="dxa"/>
          </w:tcPr>
          <w:p w14:paraId="707E1CF4" w14:textId="77777777" w:rsidR="00B7696D" w:rsidRPr="00124191" w:rsidRDefault="00B7696D" w:rsidP="00E25882">
            <w:pPr>
              <w:spacing w:after="120"/>
              <w:ind w:left="357"/>
              <w:rPr>
                <w:rFonts w:ascii="Arial" w:hAnsi="Arial" w:cs="Arial"/>
                <w:sz w:val="22"/>
                <w:szCs w:val="22"/>
              </w:rPr>
            </w:pPr>
          </w:p>
        </w:tc>
      </w:tr>
      <w:tr w:rsidR="00B7696D" w:rsidRPr="00124191" w14:paraId="36379755" w14:textId="77777777" w:rsidTr="00124191">
        <w:tc>
          <w:tcPr>
            <w:tcW w:w="4531" w:type="dxa"/>
          </w:tcPr>
          <w:p w14:paraId="29557B2F"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Ggf. Erste Hilfe leisten</w:t>
            </w:r>
          </w:p>
        </w:tc>
        <w:tc>
          <w:tcPr>
            <w:tcW w:w="4531" w:type="dxa"/>
          </w:tcPr>
          <w:p w14:paraId="4F637977" w14:textId="4D50254E" w:rsidR="00B7696D" w:rsidRPr="00124191" w:rsidRDefault="00B7696D" w:rsidP="007918DD">
            <w:pPr>
              <w:numPr>
                <w:ilvl w:val="0"/>
                <w:numId w:val="13"/>
              </w:numPr>
              <w:spacing w:after="120"/>
              <w:ind w:left="357" w:hanging="357"/>
              <w:rPr>
                <w:rFonts w:ascii="Arial" w:hAnsi="Arial" w:cs="Arial"/>
                <w:sz w:val="22"/>
                <w:szCs w:val="22"/>
              </w:rPr>
            </w:pPr>
            <w:r w:rsidRPr="00124191">
              <w:rPr>
                <w:rFonts w:ascii="Arial" w:hAnsi="Arial" w:cs="Arial"/>
                <w:sz w:val="22"/>
                <w:szCs w:val="22"/>
              </w:rPr>
              <w:t>Erste-Hilfe</w:t>
            </w:r>
            <w:r w:rsidR="007918DD">
              <w:rPr>
                <w:rFonts w:ascii="Arial" w:hAnsi="Arial" w:cs="Arial"/>
                <w:sz w:val="22"/>
                <w:szCs w:val="22"/>
              </w:rPr>
              <w:t>-</w:t>
            </w:r>
            <w:r w:rsidRPr="00124191">
              <w:rPr>
                <w:rFonts w:ascii="Arial" w:hAnsi="Arial" w:cs="Arial"/>
                <w:sz w:val="22"/>
                <w:szCs w:val="22"/>
              </w:rPr>
              <w:t>Maßnahmen einleiten und weiterführen bis das Rettungspersonal vor Ort ist</w:t>
            </w:r>
          </w:p>
        </w:tc>
      </w:tr>
    </w:tbl>
    <w:p w14:paraId="0DB56E33" w14:textId="77777777" w:rsidR="00B7696D" w:rsidRPr="00124191" w:rsidRDefault="00B7696D" w:rsidP="00124191">
      <w:pPr>
        <w:ind w:left="720"/>
        <w:contextualSpacing/>
        <w:rPr>
          <w:rFonts w:ascii="Arial" w:hAnsi="Arial" w:cs="Arial"/>
          <w:sz w:val="22"/>
          <w:szCs w:val="22"/>
        </w:rPr>
      </w:pPr>
    </w:p>
    <w:tbl>
      <w:tblPr>
        <w:tblStyle w:val="Tabellenraster1"/>
        <w:tblW w:w="0" w:type="auto"/>
        <w:tblLook w:val="04A0" w:firstRow="1" w:lastRow="0" w:firstColumn="1" w:lastColumn="0" w:noHBand="0" w:noVBand="1"/>
      </w:tblPr>
      <w:tblGrid>
        <w:gridCol w:w="4531"/>
        <w:gridCol w:w="4531"/>
      </w:tblGrid>
      <w:tr w:rsidR="00B7696D" w:rsidRPr="00124191" w14:paraId="1B357AAB" w14:textId="77777777" w:rsidTr="00124191">
        <w:tc>
          <w:tcPr>
            <w:tcW w:w="4531" w:type="dxa"/>
          </w:tcPr>
          <w:p w14:paraId="04515799" w14:textId="77777777" w:rsidR="00B7696D" w:rsidRPr="00124191" w:rsidRDefault="00B7696D" w:rsidP="00124191">
            <w:pPr>
              <w:spacing w:after="16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im weiteren Verlauf zu tun?</w:t>
            </w:r>
          </w:p>
        </w:tc>
        <w:tc>
          <w:tcPr>
            <w:tcW w:w="4531" w:type="dxa"/>
          </w:tcPr>
          <w:p w14:paraId="3F9A3D7B" w14:textId="77777777" w:rsidR="00B7696D" w:rsidRPr="00124191" w:rsidRDefault="00B7696D" w:rsidP="00124191">
            <w:pPr>
              <w:spacing w:after="16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dabei zu beachten?</w:t>
            </w:r>
          </w:p>
        </w:tc>
      </w:tr>
      <w:tr w:rsidR="00B7696D" w:rsidRPr="00124191" w14:paraId="18741763" w14:textId="77777777" w:rsidTr="00124191">
        <w:tc>
          <w:tcPr>
            <w:tcW w:w="4531" w:type="dxa"/>
          </w:tcPr>
          <w:p w14:paraId="6DAFA392"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 xml:space="preserve">Vorgesetzte informieren </w:t>
            </w:r>
          </w:p>
        </w:tc>
        <w:tc>
          <w:tcPr>
            <w:tcW w:w="4531" w:type="dxa"/>
          </w:tcPr>
          <w:p w14:paraId="062313C0" w14:textId="02DCFD25"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Mit Vorgesetzten weitere Schritte besprechen</w:t>
            </w:r>
            <w:r w:rsidR="007918DD">
              <w:rPr>
                <w:rFonts w:ascii="Arial" w:hAnsi="Arial" w:cs="Arial"/>
                <w:sz w:val="22"/>
                <w:szCs w:val="22"/>
              </w:rPr>
              <w:t>,</w:t>
            </w:r>
            <w:r w:rsidRPr="00124191">
              <w:rPr>
                <w:rFonts w:ascii="Arial" w:hAnsi="Arial" w:cs="Arial"/>
                <w:sz w:val="22"/>
                <w:szCs w:val="22"/>
              </w:rPr>
              <w:t xml:space="preserve"> z. B.</w:t>
            </w:r>
            <w:r w:rsidR="007918DD">
              <w:rPr>
                <w:rFonts w:ascii="Arial" w:hAnsi="Arial" w:cs="Arial"/>
                <w:sz w:val="22"/>
                <w:szCs w:val="22"/>
              </w:rPr>
              <w:t>:</w:t>
            </w:r>
            <w:r w:rsidRPr="00124191">
              <w:rPr>
                <w:rFonts w:ascii="Arial" w:hAnsi="Arial" w:cs="Arial"/>
                <w:sz w:val="22"/>
                <w:szCs w:val="22"/>
              </w:rPr>
              <w:t xml:space="preserve"> </w:t>
            </w:r>
          </w:p>
          <w:p w14:paraId="0AB95C09" w14:textId="77777777" w:rsidR="00B7696D" w:rsidRPr="00124191" w:rsidRDefault="00B7696D" w:rsidP="005F18F5">
            <w:pPr>
              <w:numPr>
                <w:ilvl w:val="0"/>
                <w:numId w:val="53"/>
              </w:numPr>
              <w:rPr>
                <w:rFonts w:ascii="Arial" w:hAnsi="Arial" w:cs="Arial"/>
                <w:sz w:val="22"/>
                <w:szCs w:val="22"/>
              </w:rPr>
            </w:pPr>
            <w:r w:rsidRPr="00124191">
              <w:rPr>
                <w:rFonts w:ascii="Arial" w:hAnsi="Arial" w:cs="Arial"/>
                <w:sz w:val="22"/>
                <w:szCs w:val="22"/>
              </w:rPr>
              <w:t>Einrichtung schließen</w:t>
            </w:r>
          </w:p>
          <w:p w14:paraId="040C69FD" w14:textId="77777777" w:rsidR="00B7696D" w:rsidRPr="00124191" w:rsidRDefault="00B7696D" w:rsidP="005F18F5">
            <w:pPr>
              <w:numPr>
                <w:ilvl w:val="0"/>
                <w:numId w:val="53"/>
              </w:numPr>
              <w:contextualSpacing/>
              <w:rPr>
                <w:rFonts w:ascii="Arial" w:hAnsi="Arial" w:cs="Arial"/>
                <w:sz w:val="22"/>
                <w:szCs w:val="22"/>
              </w:rPr>
            </w:pPr>
            <w:r w:rsidRPr="00124191">
              <w:rPr>
                <w:rFonts w:ascii="Arial" w:hAnsi="Arial" w:cs="Arial"/>
                <w:sz w:val="22"/>
                <w:szCs w:val="22"/>
              </w:rPr>
              <w:t xml:space="preserve">die Kinder an einem anderen Ort weiterbetreuen </w:t>
            </w:r>
          </w:p>
          <w:p w14:paraId="6B4AC289" w14:textId="77777777" w:rsidR="00B7696D" w:rsidRPr="00124191" w:rsidRDefault="00B7696D" w:rsidP="005F18F5">
            <w:pPr>
              <w:numPr>
                <w:ilvl w:val="0"/>
                <w:numId w:val="53"/>
              </w:numPr>
              <w:spacing w:after="120"/>
              <w:ind w:left="714" w:hanging="357"/>
              <w:rPr>
                <w:rFonts w:ascii="Arial" w:hAnsi="Arial" w:cs="Arial"/>
                <w:sz w:val="22"/>
                <w:szCs w:val="22"/>
              </w:rPr>
            </w:pPr>
            <w:r w:rsidRPr="00124191">
              <w:rPr>
                <w:rFonts w:ascii="Arial" w:hAnsi="Arial" w:cs="Arial"/>
                <w:sz w:val="22"/>
                <w:szCs w:val="22"/>
              </w:rPr>
              <w:t xml:space="preserve">die Kinder in der Einrichtung </w:t>
            </w:r>
            <w:proofErr w:type="gramStart"/>
            <w:r w:rsidRPr="00124191">
              <w:rPr>
                <w:rFonts w:ascii="Arial" w:hAnsi="Arial" w:cs="Arial"/>
                <w:sz w:val="22"/>
                <w:szCs w:val="22"/>
              </w:rPr>
              <w:t>weiterbetreuen</w:t>
            </w:r>
            <w:proofErr w:type="gramEnd"/>
            <w:r w:rsidRPr="00124191">
              <w:rPr>
                <w:rFonts w:ascii="Arial" w:hAnsi="Arial" w:cs="Arial"/>
                <w:sz w:val="22"/>
                <w:szCs w:val="22"/>
              </w:rPr>
              <w:t xml:space="preserve"> bis eine abholberechtigte Person diese gefahrlos abholen kann</w:t>
            </w:r>
          </w:p>
          <w:p w14:paraId="2E15E161" w14:textId="77777777" w:rsidR="00B7696D" w:rsidRPr="00124191" w:rsidRDefault="00B7696D" w:rsidP="005F18F5">
            <w:pPr>
              <w:numPr>
                <w:ilvl w:val="0"/>
                <w:numId w:val="92"/>
              </w:numPr>
              <w:spacing w:after="120"/>
              <w:rPr>
                <w:rFonts w:ascii="Arial" w:hAnsi="Arial" w:cs="Arial"/>
                <w:sz w:val="22"/>
                <w:szCs w:val="22"/>
              </w:rPr>
            </w:pPr>
            <w:r w:rsidRPr="00124191">
              <w:rPr>
                <w:rFonts w:ascii="Arial" w:hAnsi="Arial" w:cs="Arial"/>
                <w:sz w:val="22"/>
                <w:szCs w:val="22"/>
              </w:rPr>
              <w:t>Vorgehensweise für die nächsten Tage abstimmen</w:t>
            </w:r>
          </w:p>
        </w:tc>
      </w:tr>
      <w:tr w:rsidR="00B7696D" w:rsidRPr="00124191" w14:paraId="3BA8F439" w14:textId="77777777" w:rsidTr="00124191">
        <w:tc>
          <w:tcPr>
            <w:tcW w:w="4531" w:type="dxa"/>
          </w:tcPr>
          <w:p w14:paraId="38B1FFF1"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Personensorgeberechtigte aller Kinder informieren</w:t>
            </w:r>
          </w:p>
        </w:tc>
        <w:tc>
          <w:tcPr>
            <w:tcW w:w="4531" w:type="dxa"/>
          </w:tcPr>
          <w:p w14:paraId="1FB48543" w14:textId="77777777" w:rsidR="00B7696D" w:rsidRPr="00124191" w:rsidRDefault="00B7696D" w:rsidP="00124191">
            <w:pPr>
              <w:numPr>
                <w:ilvl w:val="0"/>
                <w:numId w:val="13"/>
              </w:numPr>
              <w:spacing w:after="120"/>
              <w:ind w:left="357"/>
              <w:rPr>
                <w:rFonts w:ascii="Arial" w:hAnsi="Arial" w:cs="Arial"/>
                <w:sz w:val="22"/>
                <w:szCs w:val="22"/>
              </w:rPr>
            </w:pPr>
            <w:r w:rsidRPr="00124191">
              <w:rPr>
                <w:rFonts w:ascii="Arial" w:hAnsi="Arial" w:cs="Arial"/>
                <w:sz w:val="22"/>
                <w:szCs w:val="22"/>
              </w:rPr>
              <w:t>Mit dem Träger abgestimmte Informationen herausgeben</w:t>
            </w:r>
          </w:p>
          <w:p w14:paraId="6B692478"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Kinder nur abholen lassen, wenn die Unwetterlage es </w:t>
            </w:r>
            <w:proofErr w:type="gramStart"/>
            <w:r w:rsidRPr="00124191">
              <w:rPr>
                <w:rFonts w:ascii="Arial" w:hAnsi="Arial" w:cs="Arial"/>
                <w:sz w:val="22"/>
                <w:szCs w:val="22"/>
              </w:rPr>
              <w:t>zulässt</w:t>
            </w:r>
            <w:proofErr w:type="gramEnd"/>
            <w:r w:rsidRPr="00124191">
              <w:rPr>
                <w:rFonts w:ascii="Arial" w:hAnsi="Arial" w:cs="Arial"/>
                <w:sz w:val="22"/>
                <w:szCs w:val="22"/>
              </w:rPr>
              <w:t xml:space="preserve"> </w:t>
            </w:r>
          </w:p>
        </w:tc>
      </w:tr>
      <w:tr w:rsidR="00B7696D" w:rsidRPr="00124191" w14:paraId="5A8909DB" w14:textId="77777777" w:rsidTr="00124191">
        <w:tc>
          <w:tcPr>
            <w:tcW w:w="4531" w:type="dxa"/>
          </w:tcPr>
          <w:p w14:paraId="5BAE0672" w14:textId="77777777" w:rsidR="00B7696D" w:rsidRPr="00124191" w:rsidRDefault="00B7696D" w:rsidP="00124191">
            <w:pPr>
              <w:numPr>
                <w:ilvl w:val="0"/>
                <w:numId w:val="13"/>
              </w:numPr>
              <w:spacing w:after="120" w:line="259" w:lineRule="auto"/>
              <w:ind w:left="357" w:hanging="357"/>
              <w:rPr>
                <w:rFonts w:ascii="Arial" w:hAnsi="Arial" w:cs="Arial"/>
                <w:sz w:val="22"/>
                <w:szCs w:val="22"/>
              </w:rPr>
            </w:pPr>
            <w:r w:rsidRPr="00124191">
              <w:rPr>
                <w:rFonts w:ascii="Arial" w:hAnsi="Arial" w:cs="Arial"/>
                <w:sz w:val="22"/>
                <w:szCs w:val="22"/>
              </w:rPr>
              <w:t>Leitung oder beauftragte Person informiert das Kollegium über die aktuelle Lage</w:t>
            </w:r>
          </w:p>
        </w:tc>
        <w:tc>
          <w:tcPr>
            <w:tcW w:w="4531" w:type="dxa"/>
          </w:tcPr>
          <w:p w14:paraId="3E3A3827" w14:textId="77777777" w:rsidR="00B7696D" w:rsidRPr="00124191" w:rsidRDefault="00B7696D" w:rsidP="00124191">
            <w:pPr>
              <w:spacing w:after="120"/>
              <w:ind w:left="357"/>
              <w:rPr>
                <w:rFonts w:ascii="Arial" w:hAnsi="Arial" w:cs="Arial"/>
                <w:sz w:val="22"/>
                <w:szCs w:val="22"/>
              </w:rPr>
            </w:pPr>
          </w:p>
        </w:tc>
      </w:tr>
    </w:tbl>
    <w:p w14:paraId="564C00A8" w14:textId="77777777" w:rsidR="00B7696D" w:rsidRPr="00124191" w:rsidRDefault="00B7696D" w:rsidP="00F00965">
      <w:pPr>
        <w:rPr>
          <w:rFonts w:ascii="Arial" w:hAnsi="Arial" w:cs="Arial"/>
          <w:sz w:val="22"/>
          <w:szCs w:val="22"/>
        </w:rPr>
      </w:pPr>
    </w:p>
    <w:p w14:paraId="3CC20EAA" w14:textId="77777777" w:rsidR="00B7696D" w:rsidRPr="00124191" w:rsidRDefault="00B7696D" w:rsidP="00F00965">
      <w:pPr>
        <w:numPr>
          <w:ilvl w:val="0"/>
          <w:numId w:val="55"/>
        </w:numPr>
        <w:spacing w:line="240" w:lineRule="auto"/>
        <w:ind w:left="714" w:hanging="357"/>
        <w:rPr>
          <w:rFonts w:ascii="Arial" w:eastAsiaTheme="minorEastAsia" w:hAnsi="Arial" w:cs="Arial"/>
          <w:b/>
          <w:sz w:val="22"/>
          <w:szCs w:val="22"/>
          <w:lang w:eastAsia="de-DE"/>
        </w:rPr>
      </w:pPr>
      <w:r w:rsidRPr="00124191">
        <w:rPr>
          <w:rFonts w:ascii="Arial" w:eastAsiaTheme="minorEastAsia" w:hAnsi="Arial" w:cs="Arial"/>
          <w:b/>
          <w:sz w:val="22"/>
          <w:szCs w:val="22"/>
          <w:lang w:eastAsia="de-DE"/>
        </w:rPr>
        <w:t xml:space="preserve">Nachbereitung </w:t>
      </w:r>
    </w:p>
    <w:tbl>
      <w:tblPr>
        <w:tblStyle w:val="Tabellenraster11"/>
        <w:tblW w:w="0" w:type="auto"/>
        <w:tblLook w:val="04A0" w:firstRow="1" w:lastRow="0" w:firstColumn="1" w:lastColumn="0" w:noHBand="0" w:noVBand="1"/>
      </w:tblPr>
      <w:tblGrid>
        <w:gridCol w:w="4531"/>
        <w:gridCol w:w="4531"/>
      </w:tblGrid>
      <w:tr w:rsidR="00B7696D" w:rsidRPr="00124191" w14:paraId="10232B1F" w14:textId="77777777" w:rsidTr="00124191">
        <w:tc>
          <w:tcPr>
            <w:tcW w:w="4531" w:type="dxa"/>
          </w:tcPr>
          <w:p w14:paraId="7BB95D3B"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weiterhin zu tun?</w:t>
            </w:r>
          </w:p>
        </w:tc>
        <w:tc>
          <w:tcPr>
            <w:tcW w:w="4531" w:type="dxa"/>
          </w:tcPr>
          <w:p w14:paraId="113A9999"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dabei zu beachten?</w:t>
            </w:r>
          </w:p>
        </w:tc>
      </w:tr>
      <w:tr w:rsidR="00B7696D" w:rsidRPr="00124191" w14:paraId="6178A612" w14:textId="77777777" w:rsidTr="00124191">
        <w:tc>
          <w:tcPr>
            <w:tcW w:w="4531" w:type="dxa"/>
          </w:tcPr>
          <w:p w14:paraId="303A0201" w14:textId="77777777" w:rsidR="00B7696D" w:rsidRPr="00124191" w:rsidRDefault="00B7696D" w:rsidP="005F18F5">
            <w:pPr>
              <w:numPr>
                <w:ilvl w:val="0"/>
                <w:numId w:val="47"/>
              </w:numPr>
              <w:spacing w:after="160"/>
              <w:ind w:left="317" w:hanging="317"/>
              <w:contextualSpacing/>
              <w:rPr>
                <w:rFonts w:ascii="Arial" w:hAnsi="Arial" w:cs="Arial"/>
                <w:sz w:val="22"/>
                <w:szCs w:val="22"/>
              </w:rPr>
            </w:pPr>
            <w:r w:rsidRPr="00124191">
              <w:rPr>
                <w:rFonts w:ascii="Arial" w:hAnsi="Arial" w:cs="Arial"/>
                <w:sz w:val="22"/>
                <w:szCs w:val="22"/>
              </w:rPr>
              <w:t>Ggf. vor Wiederaufnahme des Regelbetriebs: Klärung, ob das Gebäude / alle Gebäudeteile und das Außengelände betreten werden können</w:t>
            </w:r>
          </w:p>
        </w:tc>
        <w:tc>
          <w:tcPr>
            <w:tcW w:w="4531" w:type="dxa"/>
          </w:tcPr>
          <w:p w14:paraId="3C6BAD9D"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Kontrolle veranlassen bezüglich eventuell notwendiger Folgemaßnahmen</w:t>
            </w:r>
          </w:p>
          <w:p w14:paraId="09F0444B"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Ggf. Betreten nur nach Freigabe durch die Feuerwehr bzw. durch technische Sachverständige</w:t>
            </w:r>
          </w:p>
        </w:tc>
      </w:tr>
      <w:tr w:rsidR="00B7696D" w:rsidRPr="00124191" w14:paraId="2A119EF1" w14:textId="77777777" w:rsidTr="00124191">
        <w:tc>
          <w:tcPr>
            <w:tcW w:w="4531" w:type="dxa"/>
          </w:tcPr>
          <w:p w14:paraId="6C87DC8C" w14:textId="77777777" w:rsidR="00B7696D" w:rsidRPr="00124191" w:rsidRDefault="00B7696D" w:rsidP="005F18F5">
            <w:pPr>
              <w:numPr>
                <w:ilvl w:val="0"/>
                <w:numId w:val="47"/>
              </w:numPr>
              <w:spacing w:after="160"/>
              <w:ind w:left="317" w:hanging="317"/>
              <w:contextualSpacing/>
              <w:rPr>
                <w:rFonts w:ascii="Arial" w:hAnsi="Arial" w:cs="Arial"/>
                <w:sz w:val="22"/>
                <w:szCs w:val="22"/>
              </w:rPr>
            </w:pPr>
            <w:r w:rsidRPr="00124191">
              <w:rPr>
                <w:rFonts w:ascii="Arial" w:hAnsi="Arial" w:cs="Arial"/>
                <w:sz w:val="22"/>
                <w:szCs w:val="22"/>
              </w:rPr>
              <w:t>Verkehrssicherungspflicht nachkommen</w:t>
            </w:r>
          </w:p>
        </w:tc>
        <w:tc>
          <w:tcPr>
            <w:tcW w:w="4531" w:type="dxa"/>
          </w:tcPr>
          <w:p w14:paraId="3324E929"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Schäden, die eine Gefährdung darstellen, beseitigen</w:t>
            </w:r>
          </w:p>
        </w:tc>
      </w:tr>
      <w:tr w:rsidR="00B7696D" w:rsidRPr="00124191" w14:paraId="59B552DE" w14:textId="77777777" w:rsidTr="00124191">
        <w:tc>
          <w:tcPr>
            <w:tcW w:w="4531" w:type="dxa"/>
          </w:tcPr>
          <w:p w14:paraId="010B3D40"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lastRenderedPageBreak/>
              <w:t>Dokumentation und formale Meldungen</w:t>
            </w:r>
          </w:p>
          <w:p w14:paraId="27396E7C" w14:textId="77777777" w:rsidR="00B7696D" w:rsidRPr="00124191" w:rsidRDefault="00B7696D" w:rsidP="00124191">
            <w:pPr>
              <w:spacing w:after="160"/>
              <w:contextualSpacing/>
              <w:rPr>
                <w:rFonts w:ascii="Arial" w:hAnsi="Arial" w:cs="Arial"/>
                <w:sz w:val="22"/>
                <w:szCs w:val="22"/>
              </w:rPr>
            </w:pPr>
          </w:p>
          <w:p w14:paraId="6150414B" w14:textId="77777777" w:rsidR="00B7696D" w:rsidRPr="00124191" w:rsidRDefault="00B7696D" w:rsidP="00124191">
            <w:pPr>
              <w:spacing w:after="160"/>
              <w:contextualSpacing/>
              <w:rPr>
                <w:rFonts w:ascii="Arial" w:hAnsi="Arial" w:cs="Arial"/>
                <w:sz w:val="22"/>
                <w:szCs w:val="22"/>
              </w:rPr>
            </w:pPr>
          </w:p>
          <w:p w14:paraId="5EE5D311" w14:textId="77777777" w:rsidR="00B7696D" w:rsidRPr="00124191" w:rsidRDefault="00B7696D" w:rsidP="00124191">
            <w:pPr>
              <w:spacing w:after="160"/>
              <w:contextualSpacing/>
              <w:rPr>
                <w:rFonts w:ascii="Arial" w:hAnsi="Arial" w:cs="Arial"/>
                <w:sz w:val="22"/>
                <w:szCs w:val="22"/>
              </w:rPr>
            </w:pPr>
          </w:p>
        </w:tc>
        <w:tc>
          <w:tcPr>
            <w:tcW w:w="4531" w:type="dxa"/>
          </w:tcPr>
          <w:p w14:paraId="31DF1C3A" w14:textId="77777777" w:rsidR="00B7696D" w:rsidRPr="00124191" w:rsidRDefault="00B7696D" w:rsidP="00124191">
            <w:pPr>
              <w:numPr>
                <w:ilvl w:val="0"/>
                <w:numId w:val="13"/>
              </w:numPr>
              <w:spacing w:after="120" w:line="259" w:lineRule="auto"/>
              <w:ind w:left="357" w:hanging="357"/>
              <w:rPr>
                <w:rFonts w:ascii="Arial" w:hAnsi="Arial" w:cs="Arial"/>
                <w:sz w:val="22"/>
                <w:szCs w:val="22"/>
              </w:rPr>
            </w:pPr>
            <w:r w:rsidRPr="00124191">
              <w:rPr>
                <w:rFonts w:ascii="Arial" w:hAnsi="Arial" w:cs="Arial"/>
                <w:sz w:val="22"/>
                <w:szCs w:val="22"/>
              </w:rPr>
              <w:t>Dokumentation im Meldeblock / Dokumentationsbogen für Erste-Hilfe-Leistungen</w:t>
            </w:r>
          </w:p>
          <w:p w14:paraId="574AA9DF" w14:textId="77777777" w:rsidR="00B7696D" w:rsidRPr="00124191" w:rsidRDefault="00B7696D" w:rsidP="00124191">
            <w:pPr>
              <w:numPr>
                <w:ilvl w:val="0"/>
                <w:numId w:val="13"/>
              </w:numPr>
              <w:spacing w:after="120" w:line="259" w:lineRule="auto"/>
              <w:ind w:left="357" w:hanging="357"/>
              <w:rPr>
                <w:rFonts w:ascii="Arial" w:hAnsi="Arial" w:cs="Arial"/>
                <w:sz w:val="22"/>
                <w:szCs w:val="22"/>
              </w:rPr>
            </w:pPr>
            <w:r w:rsidRPr="00124191">
              <w:rPr>
                <w:rFonts w:ascii="Arial" w:hAnsi="Arial" w:cs="Arial"/>
                <w:sz w:val="22"/>
                <w:szCs w:val="22"/>
              </w:rPr>
              <w:t>Ggf. Unfallanzeige ausfüllen</w:t>
            </w:r>
          </w:p>
          <w:p w14:paraId="6663B0D1"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Ggf. Meldung an das zuständige Landesjugendamt </w:t>
            </w:r>
          </w:p>
          <w:p w14:paraId="198335D8"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Meldungen an den zuständigen Sachversicherer und ggf. Gebäudeeigentümer</w:t>
            </w:r>
          </w:p>
        </w:tc>
      </w:tr>
      <w:tr w:rsidR="00B7696D" w:rsidRPr="00124191" w14:paraId="525B8CE6" w14:textId="77777777" w:rsidTr="00124191">
        <w:tc>
          <w:tcPr>
            <w:tcW w:w="4531" w:type="dxa"/>
          </w:tcPr>
          <w:p w14:paraId="1C38FFB8"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Psychologische Nachsorge anbieten </w:t>
            </w:r>
          </w:p>
        </w:tc>
        <w:tc>
          <w:tcPr>
            <w:tcW w:w="4531" w:type="dxa"/>
          </w:tcPr>
          <w:p w14:paraId="51B6ECFD"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Auf professionelle Hilfen hinweisen</w:t>
            </w:r>
          </w:p>
          <w:p w14:paraId="71AE9A1F"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Soziale Ansprechpartner benennen (Wer kann bei was unterstützen?) </w:t>
            </w:r>
          </w:p>
        </w:tc>
      </w:tr>
      <w:tr w:rsidR="00B7696D" w:rsidRPr="00124191" w14:paraId="3633671A" w14:textId="77777777" w:rsidTr="00124191">
        <w:tc>
          <w:tcPr>
            <w:tcW w:w="4531" w:type="dxa"/>
          </w:tcPr>
          <w:p w14:paraId="1D39344A"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Aufarbeitung des Vorfalls</w:t>
            </w:r>
          </w:p>
        </w:tc>
        <w:tc>
          <w:tcPr>
            <w:tcW w:w="4531" w:type="dxa"/>
          </w:tcPr>
          <w:p w14:paraId="3697C177" w14:textId="77777777" w:rsidR="00B7696D" w:rsidRPr="00124191" w:rsidRDefault="00B7696D" w:rsidP="00124191">
            <w:pPr>
              <w:numPr>
                <w:ilvl w:val="0"/>
                <w:numId w:val="13"/>
              </w:numPr>
              <w:rPr>
                <w:rFonts w:ascii="Arial" w:hAnsi="Arial" w:cs="Arial"/>
                <w:sz w:val="22"/>
                <w:szCs w:val="22"/>
              </w:rPr>
            </w:pPr>
            <w:r w:rsidRPr="00124191">
              <w:rPr>
                <w:rFonts w:ascii="Arial" w:hAnsi="Arial" w:cs="Arial"/>
                <w:sz w:val="22"/>
                <w:szCs w:val="22"/>
              </w:rPr>
              <w:t xml:space="preserve">Analyse des Vorfalls und ggf. Anpassen der Schutzmaßnahmen </w:t>
            </w:r>
          </w:p>
          <w:p w14:paraId="76E5D01D" w14:textId="77777777" w:rsidR="00B7696D" w:rsidRPr="00124191" w:rsidRDefault="00B7696D" w:rsidP="005F18F5">
            <w:pPr>
              <w:numPr>
                <w:ilvl w:val="0"/>
                <w:numId w:val="54"/>
              </w:numPr>
              <w:spacing w:after="120"/>
              <w:ind w:left="714" w:hanging="357"/>
              <w:rPr>
                <w:rFonts w:ascii="Arial" w:hAnsi="Arial" w:cs="Arial"/>
                <w:sz w:val="22"/>
                <w:szCs w:val="22"/>
              </w:rPr>
            </w:pPr>
            <w:r w:rsidRPr="00124191">
              <w:rPr>
                <w:rFonts w:ascii="Arial" w:hAnsi="Arial" w:cs="Arial"/>
                <w:sz w:val="22"/>
                <w:szCs w:val="22"/>
              </w:rPr>
              <w:t>Bei einer Evakuierung sollte insbesondere der Ablauf der Evakuierung im Nachhinein kritisch besprochen werden</w:t>
            </w:r>
          </w:p>
          <w:p w14:paraId="696DD93A" w14:textId="77777777" w:rsidR="00B7696D" w:rsidRPr="00124191" w:rsidRDefault="00B7696D" w:rsidP="00124191">
            <w:pPr>
              <w:numPr>
                <w:ilvl w:val="0"/>
                <w:numId w:val="13"/>
              </w:numPr>
              <w:spacing w:after="120"/>
              <w:ind w:hanging="357"/>
              <w:rPr>
                <w:rFonts w:ascii="Arial" w:hAnsi="Arial" w:cs="Arial"/>
                <w:sz w:val="22"/>
                <w:szCs w:val="22"/>
              </w:rPr>
            </w:pPr>
            <w:r w:rsidRPr="00124191">
              <w:rPr>
                <w:rFonts w:ascii="Arial" w:hAnsi="Arial" w:cs="Arial"/>
                <w:sz w:val="22"/>
                <w:szCs w:val="22"/>
              </w:rPr>
              <w:t>Angemessene pädagogische Aufarbeitung des Geschehens im Rahmen der pädagogischen Arbeit</w:t>
            </w:r>
          </w:p>
        </w:tc>
      </w:tr>
    </w:tbl>
    <w:p w14:paraId="6D0732E6" w14:textId="77777777" w:rsidR="00B7696D" w:rsidRPr="00124191" w:rsidRDefault="00B7696D" w:rsidP="00124191">
      <w:pPr>
        <w:rPr>
          <w:rFonts w:ascii="Arial" w:hAnsi="Arial" w:cs="Arial"/>
          <w:b/>
          <w:sz w:val="22"/>
          <w:szCs w:val="22"/>
        </w:rPr>
      </w:pPr>
    </w:p>
    <w:p w14:paraId="48389552" w14:textId="77777777" w:rsidR="00B7696D" w:rsidRPr="00124191" w:rsidRDefault="00B7696D" w:rsidP="005F18F5">
      <w:pPr>
        <w:numPr>
          <w:ilvl w:val="0"/>
          <w:numId w:val="55"/>
        </w:numPr>
        <w:spacing w:line="240" w:lineRule="auto"/>
        <w:ind w:left="714" w:hanging="357"/>
        <w:rPr>
          <w:rFonts w:ascii="Arial" w:hAnsi="Arial" w:cs="Arial"/>
          <w:b/>
          <w:sz w:val="22"/>
          <w:szCs w:val="22"/>
        </w:rPr>
      </w:pPr>
      <w:r w:rsidRPr="00124191">
        <w:rPr>
          <w:rFonts w:ascii="Arial" w:hAnsi="Arial" w:cs="Arial"/>
          <w:b/>
          <w:sz w:val="22"/>
          <w:szCs w:val="22"/>
        </w:rPr>
        <w:t>Ergänzende Hinweise</w:t>
      </w:r>
    </w:p>
    <w:p w14:paraId="3DC536B1" w14:textId="77777777" w:rsidR="00B7696D" w:rsidRPr="00124191" w:rsidRDefault="00B7696D" w:rsidP="00124191">
      <w:pPr>
        <w:jc w:val="both"/>
        <w:rPr>
          <w:rFonts w:ascii="Arial" w:hAnsi="Arial" w:cs="Arial"/>
          <w:sz w:val="22"/>
          <w:szCs w:val="22"/>
        </w:rPr>
      </w:pPr>
      <w:r w:rsidRPr="00124191">
        <w:rPr>
          <w:rFonts w:ascii="Arial" w:hAnsi="Arial" w:cs="Arial"/>
          <w:b/>
          <w:sz w:val="22"/>
          <w:szCs w:val="22"/>
        </w:rPr>
        <w:t>Empfehlung</w:t>
      </w:r>
      <w:r w:rsidRPr="00124191">
        <w:rPr>
          <w:rFonts w:ascii="Arial" w:hAnsi="Arial" w:cs="Arial"/>
          <w:sz w:val="22"/>
          <w:szCs w:val="22"/>
        </w:rPr>
        <w:t xml:space="preserve">: </w:t>
      </w:r>
    </w:p>
    <w:p w14:paraId="51CFFE37" w14:textId="77777777" w:rsidR="00B7696D" w:rsidRPr="00124191" w:rsidRDefault="00B7696D" w:rsidP="00124191">
      <w:pPr>
        <w:jc w:val="both"/>
        <w:rPr>
          <w:rFonts w:ascii="Arial" w:hAnsi="Arial" w:cs="Arial"/>
          <w:sz w:val="22"/>
          <w:szCs w:val="22"/>
        </w:rPr>
      </w:pPr>
      <w:r w:rsidRPr="00124191">
        <w:rPr>
          <w:rFonts w:ascii="Arial" w:hAnsi="Arial" w:cs="Arial"/>
          <w:sz w:val="22"/>
          <w:szCs w:val="22"/>
        </w:rPr>
        <w:t xml:space="preserve">Mit der kostenlosen Notfall-, Informations- und Nachrichten-App des Bundes (kurz: Warn-App NINA), KATWARN, BIWAPP und / oder der Warnwetter-App des Deutschen Wetterdienstes, werden Warnmeldungen für unterschiedliche Gefahrenlagen (z. B. Unwetter, Großbrand, Chemieunfälle) angezeigt. Es empfiehlt sich, mindestens eine App auf dem Handy / Smartphone zu installieren, um vor Gefahrenlagen gewarnt und während eines Notfalls mit Informationen versorgt zu werden. </w:t>
      </w:r>
    </w:p>
    <w:p w14:paraId="33585C9F" w14:textId="215BF332" w:rsidR="00B7696D" w:rsidRPr="00124191" w:rsidRDefault="00B7696D" w:rsidP="00124191">
      <w:pPr>
        <w:jc w:val="both"/>
        <w:rPr>
          <w:rFonts w:ascii="Arial" w:hAnsi="Arial"/>
          <w:sz w:val="22"/>
        </w:rPr>
      </w:pPr>
      <w:r w:rsidRPr="00124191">
        <w:rPr>
          <w:rFonts w:ascii="Arial" w:hAnsi="Arial" w:cs="Arial"/>
          <w:sz w:val="22"/>
          <w:szCs w:val="22"/>
        </w:rPr>
        <w:t xml:space="preserve">Mit dem im Februar 2023 eingeführten </w:t>
      </w:r>
      <w:proofErr w:type="spellStart"/>
      <w:r w:rsidRPr="00124191">
        <w:rPr>
          <w:rFonts w:ascii="Arial" w:hAnsi="Arial" w:cs="Arial"/>
          <w:sz w:val="22"/>
          <w:szCs w:val="22"/>
        </w:rPr>
        <w:t>Cell</w:t>
      </w:r>
      <w:proofErr w:type="spellEnd"/>
      <w:r w:rsidRPr="00124191">
        <w:rPr>
          <w:rFonts w:ascii="Arial" w:hAnsi="Arial" w:cs="Arial"/>
          <w:sz w:val="22"/>
          <w:szCs w:val="22"/>
        </w:rPr>
        <w:t>-Broadcast</w:t>
      </w:r>
      <w:r w:rsidR="007918DD">
        <w:rPr>
          <w:rFonts w:ascii="Arial" w:hAnsi="Arial" w:cs="Arial"/>
          <w:sz w:val="22"/>
          <w:szCs w:val="22"/>
        </w:rPr>
        <w:t>-</w:t>
      </w:r>
      <w:r w:rsidRPr="00124191">
        <w:rPr>
          <w:rFonts w:ascii="Arial" w:hAnsi="Arial" w:cs="Arial"/>
          <w:sz w:val="22"/>
          <w:szCs w:val="22"/>
        </w:rPr>
        <w:t xml:space="preserve">Dienst werden Warnnachrichten direkt auf das Handy gesendet. Ältere Geräte können jedoch unter Umständen die </w:t>
      </w:r>
      <w:proofErr w:type="spellStart"/>
      <w:r w:rsidRPr="00124191">
        <w:rPr>
          <w:rFonts w:ascii="Arial" w:hAnsi="Arial" w:cs="Arial"/>
          <w:sz w:val="22"/>
          <w:szCs w:val="22"/>
        </w:rPr>
        <w:t>Cell</w:t>
      </w:r>
      <w:proofErr w:type="spellEnd"/>
      <w:r w:rsidRPr="00124191">
        <w:rPr>
          <w:rFonts w:ascii="Arial" w:hAnsi="Arial" w:cs="Arial"/>
          <w:sz w:val="22"/>
          <w:szCs w:val="22"/>
        </w:rPr>
        <w:t xml:space="preserve">-Broadcast-Nachrichten nicht empfangen. </w:t>
      </w:r>
    </w:p>
    <w:p w14:paraId="5FE61507" w14:textId="77777777" w:rsidR="00B7696D" w:rsidRPr="00124191" w:rsidRDefault="00B7696D" w:rsidP="00124191">
      <w:pPr>
        <w:rPr>
          <w:rFonts w:ascii="Arial" w:hAnsi="Arial"/>
          <w:sz w:val="22"/>
        </w:rPr>
      </w:pPr>
    </w:p>
    <w:p w14:paraId="18C1A282" w14:textId="77777777" w:rsidR="00B7696D" w:rsidRPr="00124191" w:rsidRDefault="00B7696D" w:rsidP="00124191">
      <w:pPr>
        <w:rPr>
          <w:rFonts w:ascii="Arial" w:hAnsi="Arial"/>
          <w:sz w:val="22"/>
        </w:rPr>
      </w:pPr>
      <w:r w:rsidRPr="00124191">
        <w:rPr>
          <w:rFonts w:ascii="Arial" w:hAnsi="Arial" w:cs="Arial"/>
          <w:b/>
          <w:noProof/>
          <w:sz w:val="22"/>
          <w:lang w:eastAsia="de-DE"/>
        </w:rPr>
        <mc:AlternateContent>
          <mc:Choice Requires="wps">
            <w:drawing>
              <wp:anchor distT="0" distB="0" distL="114300" distR="114300" simplePos="0" relativeHeight="251698176" behindDoc="0" locked="0" layoutInCell="1" allowOverlap="1" wp14:anchorId="3EDAFAE5" wp14:editId="71D7F3F6">
                <wp:simplePos x="0" y="0"/>
                <wp:positionH relativeFrom="column">
                  <wp:posOffset>1906</wp:posOffset>
                </wp:positionH>
                <wp:positionV relativeFrom="paragraph">
                  <wp:posOffset>80645</wp:posOffset>
                </wp:positionV>
                <wp:extent cx="5727700" cy="635000"/>
                <wp:effectExtent l="0" t="0" r="25400" b="12700"/>
                <wp:wrapNone/>
                <wp:docPr id="39" name="Textfeld 39"/>
                <wp:cNvGraphicFramePr/>
                <a:graphic xmlns:a="http://schemas.openxmlformats.org/drawingml/2006/main">
                  <a:graphicData uri="http://schemas.microsoft.com/office/word/2010/wordprocessingShape">
                    <wps:wsp>
                      <wps:cNvSpPr txBox="1"/>
                      <wps:spPr>
                        <a:xfrm>
                          <a:off x="0" y="0"/>
                          <a:ext cx="5727700" cy="635000"/>
                        </a:xfrm>
                        <a:prstGeom prst="rect">
                          <a:avLst/>
                        </a:prstGeom>
                        <a:solidFill>
                          <a:schemeClr val="accent1">
                            <a:lumMod val="40000"/>
                            <a:lumOff val="60000"/>
                          </a:schemeClr>
                        </a:solidFill>
                        <a:ln w="9525">
                          <a:solidFill>
                            <a:sysClr val="windowText" lastClr="000000"/>
                          </a:solidFill>
                        </a:ln>
                      </wps:spPr>
                      <wps:txbx>
                        <w:txbxContent>
                          <w:p w14:paraId="1125E30C" w14:textId="77777777" w:rsidR="00BC28C1" w:rsidRDefault="00BC28C1" w:rsidP="00124191">
                            <w:pPr>
                              <w:rPr>
                                <w:rFonts w:cs="Arial"/>
                                <w:b/>
                              </w:rPr>
                            </w:pPr>
                            <w:r>
                              <w:rPr>
                                <w:rFonts w:cs="Arial"/>
                                <w:b/>
                              </w:rPr>
                              <w:t xml:space="preserve">Dazugehörige Notfallkarte aus Teil 3: </w:t>
                            </w:r>
                          </w:p>
                          <w:p w14:paraId="758408E4" w14:textId="77777777" w:rsidR="00BC28C1" w:rsidRPr="00D16730" w:rsidRDefault="00BC28C1" w:rsidP="005F18F5">
                            <w:pPr>
                              <w:pStyle w:val="Listenabsatz"/>
                              <w:numPr>
                                <w:ilvl w:val="0"/>
                                <w:numId w:val="108"/>
                              </w:numPr>
                              <w:rPr>
                                <w:rFonts w:cs="Arial"/>
                              </w:rPr>
                            </w:pPr>
                            <w:r>
                              <w:rPr>
                                <w:rFonts w:cs="Arial"/>
                              </w:rPr>
                              <w:t xml:space="preserve">Unwetter und Naturkatastrophen </w:t>
                            </w:r>
                          </w:p>
                          <w:p w14:paraId="6556023F" w14:textId="77777777" w:rsidR="00BC28C1" w:rsidRDefault="00BC28C1" w:rsidP="00124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AFAE5" id="Textfeld 39" o:spid="_x0000_s1043" type="#_x0000_t202" style="position:absolute;margin-left:.15pt;margin-top:6.35pt;width:451pt;height:5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tKYwIAANgEAAAOAAAAZHJzL2Uyb0RvYy54bWysVE1vGjEQvVfqf7B8bxYohASxRDRRqkpp&#10;EilUORuvN6zk9bi2YZf++j57F0LSnqpyMOOZ8Xy8ebPzq7bWbKecr8jkfHg24EwZSUVlXnL+Y3X7&#10;6YIzH4QphCajcr5Xnl8tPn6YN3amRrQhXSjHEMT4WWNzvgnBzrLMy42qhT8jqwyMJblaBFzdS1Y4&#10;0SB6rbPRYHCeNeQK60gq76G96Yx8keKXpZLhoSy9CkznHLWFdLp0ruOZLeZi9uKE3VSyL0P8QxW1&#10;qAySHkPdiCDY1lV/hKor6chTGc4k1RmVZSVV6gHdDAfvunnaCKtSLwDH2yNM/v+Flfe7J/voWGi/&#10;UIsBRkAa62ceythPW7o6/qNSBjsg3B9hU21gEsrJdDSdDmCSsJ1/ngwgI0z2+to6H74qqlkUcu4w&#10;loSW2N350LkeXGIyT7oqbiut0yVSQV1rx3YCQxRSKhOG6bne1t+p6PRjZO3HCTWG3qnPD2pUk0gV&#10;I6Xa3iTRhjU5v5yMJinwG5vf+2N2MK+gZoXOOdPCBxgAR/r1LZ88RUptkOsVzyiFdt2yqgDW0wPY&#10;ayr2mIGjjp7eytsKQN0hwaNw4COwxY6FBxylJlRKvcTZhtyvv+mjP2gCK2cN+J1z/3MrnELd3wwI&#10;dDkcj+NCpMsYI8TFnVrWpxazra8J6A+xzVYmMfoHfRBLR/UzVnEZs8IkjETunAOnTrwO3dZhlaVa&#10;LpMTVsCKcGeerIyh47QjDVbts3C250oA1vd02AQxe0eZzje+NLTcBiqrxKcIdIdqjz/WJ029X/W4&#10;n6f35PX6QVr8BgAA//8DAFBLAwQUAAYACAAAACEAoZs/wdsAAAAHAQAADwAAAGRycy9kb3ducmV2&#10;LnhtbEyOQU7DMBBF90jcwRokdtRJkGgJcapSREGIBbQ9gBsPSdR4HGK3MZy+0xUs5/2vP6+YR9uJ&#10;Iw6+daQgnSQgkCpnWqoVbDfPNzMQPmgyunOECn7Qw7y8vCh0btxIn3hch1rwCPlcK2hC6HMpfdWg&#10;1X7ieiTOvtxgdeBzqKUZ9MjjtpNZktxJq1viD43ucdlgtV8frIKYvq1evqevy4/f8FjN0qcx0vuo&#10;1PVVXDyACBjDXxnO+qwOJTvt3IGMF52CW+4xzaYgOL1PMgY7Bmciy0L+9y9PAAAA//8DAFBLAQIt&#10;ABQABgAIAAAAIQC2gziS/gAAAOEBAAATAAAAAAAAAAAAAAAAAAAAAABbQ29udGVudF9UeXBlc10u&#10;eG1sUEsBAi0AFAAGAAgAAAAhADj9If/WAAAAlAEAAAsAAAAAAAAAAAAAAAAALwEAAF9yZWxzLy5y&#10;ZWxzUEsBAi0AFAAGAAgAAAAhAK6tq0pjAgAA2AQAAA4AAAAAAAAAAAAAAAAALgIAAGRycy9lMm9E&#10;b2MueG1sUEsBAi0AFAAGAAgAAAAhAKGbP8HbAAAABwEAAA8AAAAAAAAAAAAAAAAAvQQAAGRycy9k&#10;b3ducmV2LnhtbFBLBQYAAAAABAAEAPMAAADFBQAAAAA=&#10;" fillcolor="#bdd6ee [1300]" strokecolor="windowText">
                <v:textbox>
                  <w:txbxContent>
                    <w:p w14:paraId="1125E30C" w14:textId="77777777" w:rsidR="00BC28C1" w:rsidRDefault="00BC28C1" w:rsidP="00124191">
                      <w:pPr>
                        <w:rPr>
                          <w:rFonts w:cs="Arial"/>
                          <w:b/>
                        </w:rPr>
                      </w:pPr>
                      <w:r>
                        <w:rPr>
                          <w:rFonts w:cs="Arial"/>
                          <w:b/>
                        </w:rPr>
                        <w:t xml:space="preserve">Dazugehörige Notfallkarte aus Teil 3: </w:t>
                      </w:r>
                    </w:p>
                    <w:p w14:paraId="758408E4" w14:textId="77777777" w:rsidR="00BC28C1" w:rsidRPr="00D16730" w:rsidRDefault="00BC28C1" w:rsidP="005F18F5">
                      <w:pPr>
                        <w:pStyle w:val="Listenabsatz"/>
                        <w:numPr>
                          <w:ilvl w:val="0"/>
                          <w:numId w:val="108"/>
                        </w:numPr>
                        <w:rPr>
                          <w:rFonts w:cs="Arial"/>
                        </w:rPr>
                      </w:pPr>
                      <w:r>
                        <w:rPr>
                          <w:rFonts w:cs="Arial"/>
                        </w:rPr>
                        <w:t xml:space="preserve">Unwetter und Naturkatastrophen </w:t>
                      </w:r>
                    </w:p>
                    <w:p w14:paraId="6556023F" w14:textId="77777777" w:rsidR="00BC28C1" w:rsidRDefault="00BC28C1" w:rsidP="00124191"/>
                  </w:txbxContent>
                </v:textbox>
              </v:shape>
            </w:pict>
          </mc:Fallback>
        </mc:AlternateContent>
      </w:r>
    </w:p>
    <w:p w14:paraId="57841D75" w14:textId="77777777" w:rsidR="00B7696D" w:rsidRPr="00124191" w:rsidRDefault="00B7696D" w:rsidP="00124191">
      <w:pPr>
        <w:rPr>
          <w:rFonts w:ascii="Arial" w:hAnsi="Arial"/>
          <w:sz w:val="22"/>
        </w:rPr>
      </w:pPr>
    </w:p>
    <w:p w14:paraId="026AEF3E" w14:textId="77777777" w:rsidR="00B7696D" w:rsidRPr="00124191" w:rsidRDefault="00B7696D" w:rsidP="00124191">
      <w:pPr>
        <w:rPr>
          <w:rFonts w:ascii="Arial" w:hAnsi="Arial"/>
          <w:sz w:val="22"/>
        </w:rPr>
      </w:pPr>
    </w:p>
    <w:p w14:paraId="5B68D9EA" w14:textId="77777777" w:rsidR="00B7696D" w:rsidRPr="00124191" w:rsidRDefault="00B7696D" w:rsidP="00124191">
      <w:pPr>
        <w:rPr>
          <w:rFonts w:ascii="Arial" w:hAnsi="Arial"/>
          <w:sz w:val="22"/>
        </w:rPr>
      </w:pPr>
    </w:p>
    <w:p w14:paraId="607CCF48" w14:textId="77777777" w:rsidR="00B7696D" w:rsidRPr="00124191" w:rsidRDefault="00B7696D" w:rsidP="00124191">
      <w:pPr>
        <w:rPr>
          <w:rFonts w:ascii="Arial" w:hAnsi="Arial"/>
          <w:sz w:val="22"/>
        </w:rPr>
      </w:pPr>
    </w:p>
    <w:p w14:paraId="2F28F5DE" w14:textId="77777777" w:rsidR="00B7696D" w:rsidRDefault="00B7696D" w:rsidP="00124191">
      <w:pPr>
        <w:rPr>
          <w:rFonts w:ascii="Arial" w:hAnsi="Arial"/>
          <w:sz w:val="22"/>
        </w:rPr>
      </w:pPr>
    </w:p>
    <w:p w14:paraId="516D1107" w14:textId="77777777" w:rsidR="00B7696D" w:rsidRDefault="00B7696D">
      <w:pPr>
        <w:rPr>
          <w:rFonts w:ascii="Arial" w:hAnsi="Arial"/>
          <w:sz w:val="22"/>
        </w:rPr>
      </w:pPr>
      <w:r>
        <w:rPr>
          <w:rFonts w:ascii="Arial" w:hAnsi="Arial"/>
          <w:sz w:val="22"/>
        </w:rPr>
        <w:br w:type="page"/>
      </w:r>
    </w:p>
    <w:p w14:paraId="6033090A" w14:textId="77777777" w:rsidR="00B7696D" w:rsidRPr="00124191" w:rsidRDefault="00B7696D" w:rsidP="00124191">
      <w:pPr>
        <w:rPr>
          <w:rFonts w:ascii="Arial" w:hAnsi="Arial"/>
          <w:sz w:val="22"/>
        </w:rPr>
      </w:pPr>
      <w:r w:rsidRPr="00124191">
        <w:rPr>
          <w:rFonts w:ascii="Arial" w:eastAsiaTheme="majorEastAsia" w:hAnsi="Arial" w:cstheme="majorBidi"/>
          <w:b/>
          <w:noProof/>
          <w:szCs w:val="32"/>
          <w:lang w:eastAsia="de-DE"/>
        </w:rPr>
        <w:lastRenderedPageBreak/>
        <mc:AlternateContent>
          <mc:Choice Requires="wps">
            <w:drawing>
              <wp:anchor distT="0" distB="0" distL="114300" distR="114300" simplePos="0" relativeHeight="251713536" behindDoc="1" locked="0" layoutInCell="1" allowOverlap="1" wp14:anchorId="04B71D3B" wp14:editId="7FE91375">
                <wp:simplePos x="0" y="0"/>
                <wp:positionH relativeFrom="column">
                  <wp:posOffset>-31750</wp:posOffset>
                </wp:positionH>
                <wp:positionV relativeFrom="paragraph">
                  <wp:posOffset>-50800</wp:posOffset>
                </wp:positionV>
                <wp:extent cx="5835111" cy="278970"/>
                <wp:effectExtent l="0" t="0" r="0" b="6985"/>
                <wp:wrapNone/>
                <wp:docPr id="40" name="Rechteck 40"/>
                <wp:cNvGraphicFramePr/>
                <a:graphic xmlns:a="http://schemas.openxmlformats.org/drawingml/2006/main">
                  <a:graphicData uri="http://schemas.microsoft.com/office/word/2010/wordprocessingShape">
                    <wps:wsp>
                      <wps:cNvSpPr/>
                      <wps:spPr>
                        <a:xfrm>
                          <a:off x="0" y="0"/>
                          <a:ext cx="5835111" cy="278970"/>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7D60E1" id="Rechteck 40" o:spid="_x0000_s1026" style="position:absolute;margin-left:-2.5pt;margin-top:-4pt;width:459.45pt;height:21.95pt;z-index:-2516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1NawIAANMEAAAOAAAAZHJzL2Uyb0RvYy54bWysVE1PGzEQvVfqf7B8L5ukpAkRGxSBUlWi&#10;gASIs/F6syvZHtd2skl/fZ+9+aC0p6o5ODOe8Xy8ebOXV1uj2Ub50JIt+fBswJmykqrWrkr+/LT8&#10;NOUsRGErocmqku9U4Ffzjx8uOzdTI2pIV8ozBLFh1rmSNzG6WVEE2Sgjwhk5ZWGsyRsRofpVUXnR&#10;IbrRxWgw+FJ05CvnSaoQcHvTG/k8x69rJeN9XQcVmS45aov59Pl8TWcxvxSzlReuaeW+DPEPVRjR&#10;WiQ9hroRUbC1b/8IZVrpKVAdzySZguq6lSr3gG6Gg3fdPDbCqdwLwAnuCFP4f2Hl3ebRPXjA0Lkw&#10;CxBTF9vam/SP+tg2g7U7gqW2kUlcjqefx8PhkDMJ22gyvZhkNIvTa+dD/KrIsCSU3GMYGSOxuQ0R&#10;GeF6cEnJAum2WrZaZ2UXrrVnG4G5YdwVdZxpESIuS77MvxxLr813qnq/6XgwONQQ8vuc47e42rIO&#10;PB1N4MmkAONqLSJE46qSB7viTOgVqCyjzwkspZIyTVKxNyI0fbYctuePaSNIrFtT8ilKOBahbWpF&#10;ZRruWz6hnKRXqnYPnnnqeRmcXLZIcotGH4QHEVEklive46g1oXLaS5w15H/+7T75gx+wctaB2Ojq&#10;x1p4Bfy+WTDnYnh+njYhK+fjyQiKf2t5fWuxa3NNmAHmjOqymPyjPoi1J/OCHVykrDAJK5G7x2+v&#10;XMd+4bDFUi0W2Q3sdyLe2kcnU/CEU4L3afsivNsTJoJqd3RYAjF7x5veN720tFhHqttMqhOumH5S&#10;sDmZB/stT6v5Vs9ep2/R/BcAAAD//wMAUEsDBBQABgAIAAAAIQDxMWJX3gAAAAgBAAAPAAAAZHJz&#10;L2Rvd25yZXYueG1sTI/BTsMwEETvSPyDtUjcWqdELU2IUyEE4gal5dCjGy9xRLwOttOGv2c5wWm0&#10;mtHsm2ozuV6cMMTOk4LFPAOB1HjTUavgff80W4OISZPRvSdU8I0RNvXlRaVL48/0hqddagWXUCy1&#10;ApvSUEoZG4tOx7kfkNj78MHpxGdopQn6zOWulzdZtpJOd8QfrB7wwWLzuRudgu34Ytv8EG736XmY&#10;Hg/Zamtev5S6vpru70AknNJfGH7xGR1qZjr6kUwUvYLZkqck1jUr+8UiL0AcFeTLAmRdyf8D6h8A&#10;AAD//wMAUEsBAi0AFAAGAAgAAAAhALaDOJL+AAAA4QEAABMAAAAAAAAAAAAAAAAAAAAAAFtDb250&#10;ZW50X1R5cGVzXS54bWxQSwECLQAUAAYACAAAACEAOP0h/9YAAACUAQAACwAAAAAAAAAAAAAAAAAv&#10;AQAAX3JlbHMvLnJlbHNQSwECLQAUAAYACAAAACEAftSdTWsCAADTBAAADgAAAAAAAAAAAAAAAAAu&#10;AgAAZHJzL2Uyb0RvYy54bWxQSwECLQAUAAYACAAAACEA8TFiV94AAAAIAQAADwAAAAAAAAAAAAAA&#10;AADFBAAAZHJzL2Rvd25yZXYueG1sUEsFBgAAAAAEAAQA8wAAANAFAAAAAA==&#10;" fillcolor="#d9d9d9" stroked="f" strokeweight="1pt"/>
            </w:pict>
          </mc:Fallback>
        </mc:AlternateContent>
      </w:r>
      <w:r w:rsidRPr="00124191">
        <w:rPr>
          <w:rFonts w:ascii="Arial" w:eastAsiaTheme="majorEastAsia" w:hAnsi="Arial" w:cstheme="majorBidi"/>
          <w:b/>
          <w:szCs w:val="32"/>
        </w:rPr>
        <w:t>Allgemeine Maßnahmen zur Gewaltprävention</w:t>
      </w:r>
    </w:p>
    <w:p w14:paraId="20EEBA1F" w14:textId="77777777" w:rsidR="00B7696D" w:rsidRPr="00124191" w:rsidRDefault="00B7696D" w:rsidP="00F00965">
      <w:pPr>
        <w:jc w:val="both"/>
        <w:rPr>
          <w:rFonts w:ascii="Arial" w:hAnsi="Arial" w:cs="Arial"/>
          <w:sz w:val="22"/>
        </w:rPr>
      </w:pPr>
    </w:p>
    <w:p w14:paraId="016709E9" w14:textId="77777777" w:rsidR="00B7696D" w:rsidRPr="00124191" w:rsidRDefault="00B7696D" w:rsidP="00124191">
      <w:pPr>
        <w:jc w:val="both"/>
        <w:rPr>
          <w:rFonts w:ascii="Arial" w:hAnsi="Arial" w:cs="Arial"/>
          <w:sz w:val="22"/>
        </w:rPr>
      </w:pPr>
      <w:r w:rsidRPr="00124191">
        <w:rPr>
          <w:rFonts w:ascii="Arial" w:hAnsi="Arial" w:cs="Arial"/>
          <w:sz w:val="22"/>
        </w:rPr>
        <w:t xml:space="preserve">Personal in Kindertageseinrichtungen kann gewalttätigen Übergriffen ausgesetzt sein. Die Erscheinungsformen von Gewalt reichen von unterschwelligen Drohungen, einfachen Beschimpfungen, Anschreien und Beleidigungen über das Werfen von Gegenständen bis hin zu körperlichen Angriffen. Gewaltvorfälle können </w:t>
      </w:r>
      <w:proofErr w:type="gramStart"/>
      <w:r w:rsidRPr="00124191">
        <w:rPr>
          <w:rFonts w:ascii="Arial" w:hAnsi="Arial" w:cs="Arial"/>
          <w:sz w:val="22"/>
        </w:rPr>
        <w:t>neben physischen auch psychische Folgen</w:t>
      </w:r>
      <w:proofErr w:type="gramEnd"/>
      <w:r w:rsidRPr="00124191">
        <w:rPr>
          <w:rFonts w:ascii="Arial" w:hAnsi="Arial" w:cs="Arial"/>
          <w:sz w:val="22"/>
        </w:rPr>
        <w:t xml:space="preserve"> haben. Diese sind im Rahmen der Notfallplanung ebenfalls zu berücksichtigen. </w:t>
      </w:r>
    </w:p>
    <w:p w14:paraId="68F3F088" w14:textId="77777777" w:rsidR="00B7696D" w:rsidRPr="00124191" w:rsidRDefault="00B7696D" w:rsidP="00124191">
      <w:pPr>
        <w:jc w:val="both"/>
        <w:rPr>
          <w:rFonts w:ascii="Arial" w:hAnsi="Arial" w:cs="Arial"/>
          <w:sz w:val="22"/>
        </w:rPr>
      </w:pPr>
      <w:r w:rsidRPr="00124191">
        <w:rPr>
          <w:rFonts w:ascii="Arial" w:hAnsi="Arial" w:cs="Arial"/>
          <w:sz w:val="22"/>
        </w:rPr>
        <w:t xml:space="preserve">Die spezifischen Ereignisse, in denen es zu gewalttätigen Übergriffen kommt, werden oft nicht vorhergesehen. Die Situationen, in denen Gewalt auftreten kann, hingegen schon. Im Idealfall können Maßnahmen zu Gewaltprävention die Entstehung von Gewaltereignissen verhindern oder deren Folgen minimieren. Da es aber keine absolute Sicherheit vor unvorhersehbaren Ereignissen geben kann, müssen darüber hinaus Maßnahmen getroffen werden, um die Schadensschwere im Eintrittsfall zu begrenzen. </w:t>
      </w:r>
    </w:p>
    <w:p w14:paraId="715F76C8" w14:textId="652C0559" w:rsidR="00B7696D" w:rsidRDefault="00B7696D" w:rsidP="00124191">
      <w:pPr>
        <w:jc w:val="both"/>
        <w:rPr>
          <w:rFonts w:ascii="Arial" w:hAnsi="Arial" w:cs="Arial"/>
          <w:sz w:val="22"/>
        </w:rPr>
      </w:pPr>
      <w:r w:rsidRPr="00124191">
        <w:rPr>
          <w:rFonts w:ascii="Arial" w:hAnsi="Arial" w:cs="Arial"/>
          <w:sz w:val="22"/>
        </w:rPr>
        <w:t>Die nachfolgenden Maßnahmen zur Gewaltprävention beziehen sich auf alle Facetten von Gewalt und sind an das „Aachener Modell zur Gewaltprävention“</w:t>
      </w:r>
      <w:r w:rsidRPr="00124191">
        <w:rPr>
          <w:rFonts w:ascii="Arial" w:hAnsi="Arial" w:cs="Arial"/>
          <w:sz w:val="22"/>
          <w:vertAlign w:val="superscript"/>
        </w:rPr>
        <w:footnoteReference w:id="2"/>
      </w:r>
      <w:r w:rsidRPr="00124191">
        <w:rPr>
          <w:rFonts w:ascii="Arial" w:hAnsi="Arial" w:cs="Arial"/>
          <w:sz w:val="22"/>
        </w:rPr>
        <w:t xml:space="preserve"> angelehnt. Sie sind nicht abschließend zu verstehen und können einrichtungsspezifisch ergänzt werden. Sie betreffen sowohl Verhaltensweisen, die innerhalb eines Teams auftreten können, als auch Verhaltensweisen in der Interaktion mit externen Dritten. Bei Gewaltvorfällen unter Kolleginnen und Kollegen bzw. mit Vorgesetzten sind weitere Ma</w:t>
      </w:r>
      <w:r>
        <w:rPr>
          <w:rFonts w:ascii="Arial" w:hAnsi="Arial" w:cs="Arial"/>
          <w:sz w:val="22"/>
        </w:rPr>
        <w:t>ßnahmen und ggf. darüberhinaus</w:t>
      </w:r>
      <w:r w:rsidRPr="00124191">
        <w:rPr>
          <w:rFonts w:ascii="Arial" w:hAnsi="Arial" w:cs="Arial"/>
          <w:sz w:val="22"/>
        </w:rPr>
        <w:t>gehende arbeitsrechtliche Konsequenzen erforderlich.</w:t>
      </w:r>
    </w:p>
    <w:p w14:paraId="765CD91A" w14:textId="4B2D93D0" w:rsidR="00B7696D" w:rsidRPr="00124191" w:rsidRDefault="00B7696D" w:rsidP="00124191">
      <w:pPr>
        <w:jc w:val="both"/>
        <w:rPr>
          <w:rFonts w:ascii="Arial" w:hAnsi="Arial" w:cs="Arial"/>
          <w:sz w:val="22"/>
        </w:rPr>
      </w:pPr>
      <w:r w:rsidRPr="00124191">
        <w:rPr>
          <w:rFonts w:ascii="Arial" w:hAnsi="Arial" w:cs="Arial"/>
          <w:sz w:val="22"/>
        </w:rPr>
        <w:t>Liegt der Verdacht einer Kindeswohlgefährdung vor, ist eine „insoweit erfahrene Fachkraft“ (nach § 8a Abs. 2 SGB</w:t>
      </w:r>
      <w:r w:rsidR="005B36E8">
        <w:rPr>
          <w:rFonts w:ascii="Arial" w:hAnsi="Arial" w:cs="Arial"/>
          <w:sz w:val="22"/>
        </w:rPr>
        <w:t xml:space="preserve"> </w:t>
      </w:r>
      <w:r w:rsidRPr="00124191">
        <w:rPr>
          <w:rFonts w:ascii="Arial" w:hAnsi="Arial" w:cs="Arial"/>
          <w:sz w:val="22"/>
        </w:rPr>
        <w:t>VIII) hinzuzuziehen</w:t>
      </w:r>
      <w:r>
        <w:rPr>
          <w:rFonts w:ascii="Arial" w:hAnsi="Arial" w:cs="Arial"/>
          <w:sz w:val="22"/>
        </w:rPr>
        <w:t xml:space="preserve"> und das Gewaltschutzkonzept der Einrichtung umzusetzen. </w:t>
      </w:r>
    </w:p>
    <w:p w14:paraId="6301C3C9" w14:textId="77777777" w:rsidR="00B7696D" w:rsidRPr="00124191" w:rsidRDefault="00B7696D" w:rsidP="00124191">
      <w:pPr>
        <w:jc w:val="both"/>
        <w:rPr>
          <w:rFonts w:ascii="Arial" w:hAnsi="Arial" w:cs="Arial"/>
          <w:color w:val="FF0000"/>
          <w:sz w:val="22"/>
        </w:rPr>
      </w:pPr>
    </w:p>
    <w:tbl>
      <w:tblPr>
        <w:tblStyle w:val="Tabellenraster"/>
        <w:tblW w:w="0" w:type="auto"/>
        <w:tblLook w:val="04A0" w:firstRow="1" w:lastRow="0" w:firstColumn="1" w:lastColumn="0" w:noHBand="0" w:noVBand="1"/>
      </w:tblPr>
      <w:tblGrid>
        <w:gridCol w:w="4531"/>
        <w:gridCol w:w="4531"/>
      </w:tblGrid>
      <w:tr w:rsidR="00B7696D" w:rsidRPr="00124191" w14:paraId="3E7E3379" w14:textId="77777777" w:rsidTr="00124191">
        <w:tc>
          <w:tcPr>
            <w:tcW w:w="4531" w:type="dxa"/>
            <w:tcBorders>
              <w:top w:val="single" w:sz="4" w:space="0" w:color="auto"/>
              <w:left w:val="single" w:sz="4" w:space="0" w:color="auto"/>
              <w:bottom w:val="single" w:sz="4" w:space="0" w:color="auto"/>
              <w:right w:val="single" w:sz="4" w:space="0" w:color="auto"/>
            </w:tcBorders>
            <w:hideMark/>
          </w:tcPr>
          <w:p w14:paraId="55C0F446" w14:textId="77777777" w:rsidR="00B7696D" w:rsidRPr="00124191" w:rsidRDefault="00B7696D" w:rsidP="00124191">
            <w:pPr>
              <w:spacing w:after="160"/>
              <w:rPr>
                <w:rFonts w:ascii="Arial" w:hAnsi="Arial" w:cs="Arial"/>
                <w:sz w:val="22"/>
                <w:szCs w:val="22"/>
              </w:rPr>
            </w:pPr>
            <w:r w:rsidRPr="00124191">
              <w:rPr>
                <w:rFonts w:ascii="Arial" w:hAnsi="Arial" w:cs="Arial"/>
                <w:b/>
                <w:color w:val="E19132"/>
                <w:sz w:val="22"/>
                <w:szCs w:val="22"/>
              </w:rPr>
              <w:t>Was ist zu tun?</w:t>
            </w:r>
          </w:p>
        </w:tc>
        <w:tc>
          <w:tcPr>
            <w:tcW w:w="4531" w:type="dxa"/>
            <w:tcBorders>
              <w:top w:val="single" w:sz="4" w:space="0" w:color="auto"/>
              <w:left w:val="single" w:sz="4" w:space="0" w:color="auto"/>
              <w:bottom w:val="single" w:sz="4" w:space="0" w:color="auto"/>
              <w:right w:val="single" w:sz="4" w:space="0" w:color="auto"/>
            </w:tcBorders>
            <w:hideMark/>
          </w:tcPr>
          <w:p w14:paraId="6667FDBD" w14:textId="77777777" w:rsidR="00B7696D" w:rsidRPr="00124191" w:rsidRDefault="00B7696D" w:rsidP="00124191">
            <w:pPr>
              <w:spacing w:after="160"/>
              <w:rPr>
                <w:rFonts w:ascii="Arial" w:hAnsi="Arial" w:cs="Arial"/>
                <w:sz w:val="22"/>
                <w:szCs w:val="22"/>
                <w:highlight w:val="yellow"/>
              </w:rPr>
            </w:pPr>
            <w:r w:rsidRPr="00124191">
              <w:rPr>
                <w:rFonts w:ascii="Arial" w:hAnsi="Arial" w:cs="Arial"/>
                <w:b/>
                <w:color w:val="E19132"/>
                <w:sz w:val="22"/>
                <w:szCs w:val="22"/>
              </w:rPr>
              <w:t xml:space="preserve">Was ist dabei zu beachten? </w:t>
            </w:r>
          </w:p>
        </w:tc>
      </w:tr>
      <w:tr w:rsidR="00B7696D" w:rsidRPr="00124191" w14:paraId="2B3ADFCC" w14:textId="77777777" w:rsidTr="00124191">
        <w:tc>
          <w:tcPr>
            <w:tcW w:w="4531" w:type="dxa"/>
            <w:tcBorders>
              <w:top w:val="single" w:sz="4" w:space="0" w:color="auto"/>
              <w:left w:val="single" w:sz="4" w:space="0" w:color="auto"/>
              <w:bottom w:val="single" w:sz="4" w:space="0" w:color="auto"/>
              <w:right w:val="single" w:sz="4" w:space="0" w:color="auto"/>
            </w:tcBorders>
          </w:tcPr>
          <w:p w14:paraId="0A896D72"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Grundsatzerklärung gegen Gewalt</w:t>
            </w:r>
          </w:p>
        </w:tc>
        <w:tc>
          <w:tcPr>
            <w:tcW w:w="4531" w:type="dxa"/>
            <w:tcBorders>
              <w:top w:val="single" w:sz="4" w:space="0" w:color="auto"/>
              <w:left w:val="single" w:sz="4" w:space="0" w:color="auto"/>
              <w:bottom w:val="single" w:sz="4" w:space="0" w:color="auto"/>
              <w:right w:val="single" w:sz="4" w:space="0" w:color="auto"/>
            </w:tcBorders>
          </w:tcPr>
          <w:p w14:paraId="553862A3"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Zum Schutz der Beschäftigten am Arbeitsplatz sollte im Vorfeld eine Grundsatzerklärung gegen Gewalt am Arbeitsplatz formuliert werden</w:t>
            </w:r>
          </w:p>
          <w:p w14:paraId="6F2CF834"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Aushang der Grundsatzerklärung gegen Gewalt (gut sichtbar und verständlich)</w:t>
            </w:r>
          </w:p>
        </w:tc>
      </w:tr>
      <w:tr w:rsidR="00B7696D" w:rsidRPr="00124191" w14:paraId="44200469" w14:textId="77777777" w:rsidTr="00124191">
        <w:tc>
          <w:tcPr>
            <w:tcW w:w="4531" w:type="dxa"/>
            <w:tcBorders>
              <w:top w:val="single" w:sz="4" w:space="0" w:color="auto"/>
              <w:left w:val="single" w:sz="4" w:space="0" w:color="auto"/>
              <w:bottom w:val="single" w:sz="4" w:space="0" w:color="auto"/>
              <w:right w:val="single" w:sz="4" w:space="0" w:color="auto"/>
            </w:tcBorders>
            <w:hideMark/>
          </w:tcPr>
          <w:p w14:paraId="0CA86729"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Sichere Arbeitsgestaltung / -umgebung durch bauliche- und organisatorische Maßnahmen</w:t>
            </w:r>
          </w:p>
        </w:tc>
        <w:tc>
          <w:tcPr>
            <w:tcW w:w="4531" w:type="dxa"/>
            <w:tcBorders>
              <w:top w:val="single" w:sz="4" w:space="0" w:color="auto"/>
              <w:left w:val="single" w:sz="4" w:space="0" w:color="auto"/>
              <w:bottom w:val="single" w:sz="4" w:space="0" w:color="auto"/>
              <w:right w:val="single" w:sz="4" w:space="0" w:color="auto"/>
            </w:tcBorders>
            <w:hideMark/>
          </w:tcPr>
          <w:p w14:paraId="338A3F66" w14:textId="5E600F00"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Sensible und poten</w:t>
            </w:r>
            <w:r w:rsidR="00DC5421">
              <w:rPr>
                <w:rFonts w:ascii="Arial" w:hAnsi="Arial" w:cs="Arial"/>
                <w:sz w:val="22"/>
                <w:szCs w:val="22"/>
              </w:rPr>
              <w:t>z</w:t>
            </w:r>
            <w:r w:rsidRPr="00124191">
              <w:rPr>
                <w:rFonts w:ascii="Arial" w:hAnsi="Arial" w:cs="Arial"/>
                <w:sz w:val="22"/>
                <w:szCs w:val="22"/>
              </w:rPr>
              <w:t>iell gefährliche Bereiche und Situationen identifizieren und Schutzmaßnahmen treffen</w:t>
            </w:r>
            <w:r w:rsidR="00DC5421">
              <w:rPr>
                <w:rFonts w:ascii="Arial" w:hAnsi="Arial" w:cs="Arial"/>
                <w:sz w:val="22"/>
                <w:szCs w:val="22"/>
              </w:rPr>
              <w:t>.</w:t>
            </w:r>
          </w:p>
          <w:p w14:paraId="59AF0C09" w14:textId="77777777" w:rsidR="00B7696D" w:rsidRPr="00124191" w:rsidRDefault="00B7696D" w:rsidP="00124191">
            <w:pPr>
              <w:ind w:left="357"/>
              <w:rPr>
                <w:rFonts w:ascii="Arial" w:hAnsi="Arial" w:cs="Arial"/>
                <w:sz w:val="22"/>
                <w:szCs w:val="22"/>
                <w:u w:val="single"/>
              </w:rPr>
            </w:pPr>
            <w:r w:rsidRPr="00124191">
              <w:rPr>
                <w:rFonts w:ascii="Arial" w:hAnsi="Arial" w:cs="Arial"/>
                <w:sz w:val="22"/>
                <w:szCs w:val="22"/>
                <w:u w:val="single"/>
              </w:rPr>
              <w:t xml:space="preserve">Beispiele: </w:t>
            </w:r>
          </w:p>
          <w:p w14:paraId="2B6DA943" w14:textId="77777777" w:rsidR="00B7696D" w:rsidRPr="00124191" w:rsidRDefault="00B7696D" w:rsidP="005F18F5">
            <w:pPr>
              <w:numPr>
                <w:ilvl w:val="0"/>
                <w:numId w:val="59"/>
              </w:numPr>
              <w:rPr>
                <w:rFonts w:ascii="Arial" w:hAnsi="Arial" w:cs="Arial"/>
                <w:sz w:val="22"/>
                <w:szCs w:val="22"/>
              </w:rPr>
            </w:pPr>
            <w:r w:rsidRPr="00124191">
              <w:rPr>
                <w:rFonts w:ascii="Arial" w:hAnsi="Arial" w:cs="Arial"/>
                <w:sz w:val="22"/>
                <w:szCs w:val="22"/>
              </w:rPr>
              <w:t>Zutritt für unbefugte Personen verhindern (z. B. durch Zutrittssteuerung an den Eingangstüren)</w:t>
            </w:r>
          </w:p>
          <w:p w14:paraId="290329B6" w14:textId="77777777" w:rsidR="00B7696D" w:rsidRPr="00124191" w:rsidRDefault="00B7696D" w:rsidP="005F18F5">
            <w:pPr>
              <w:numPr>
                <w:ilvl w:val="0"/>
                <w:numId w:val="59"/>
              </w:numPr>
              <w:rPr>
                <w:rFonts w:ascii="Arial" w:hAnsi="Arial" w:cs="Arial"/>
                <w:sz w:val="22"/>
                <w:szCs w:val="22"/>
              </w:rPr>
            </w:pPr>
            <w:r w:rsidRPr="00124191">
              <w:rPr>
                <w:rFonts w:ascii="Arial" w:hAnsi="Arial" w:cs="Arial"/>
                <w:sz w:val="22"/>
                <w:szCs w:val="22"/>
              </w:rPr>
              <w:t xml:space="preserve">Keine Gegenstände, die als Waffe </w:t>
            </w:r>
            <w:proofErr w:type="gramStart"/>
            <w:r w:rsidRPr="00124191">
              <w:rPr>
                <w:rFonts w:ascii="Arial" w:hAnsi="Arial" w:cs="Arial"/>
                <w:sz w:val="22"/>
                <w:szCs w:val="22"/>
              </w:rPr>
              <w:t>verwendet</w:t>
            </w:r>
            <w:proofErr w:type="gramEnd"/>
            <w:r w:rsidRPr="00124191">
              <w:rPr>
                <w:rFonts w:ascii="Arial" w:hAnsi="Arial" w:cs="Arial"/>
                <w:sz w:val="22"/>
                <w:szCs w:val="22"/>
              </w:rPr>
              <w:t xml:space="preserve"> werden können (z. B. Scheren, Getränkeflaschen oder Locher), während eines Gesprächs mit Dritten in Griffweite liegen lassen</w:t>
            </w:r>
          </w:p>
          <w:p w14:paraId="7963F1B2" w14:textId="0E2294A9" w:rsidR="00B7696D" w:rsidRPr="00124191" w:rsidRDefault="00B7696D" w:rsidP="005F18F5">
            <w:pPr>
              <w:numPr>
                <w:ilvl w:val="0"/>
                <w:numId w:val="59"/>
              </w:numPr>
              <w:ind w:left="714" w:hanging="357"/>
              <w:rPr>
                <w:rFonts w:ascii="Arial" w:hAnsi="Arial" w:cs="Arial"/>
                <w:sz w:val="22"/>
                <w:szCs w:val="22"/>
              </w:rPr>
            </w:pPr>
            <w:r w:rsidRPr="00124191">
              <w:rPr>
                <w:rFonts w:ascii="Arial" w:hAnsi="Arial" w:cs="Arial"/>
                <w:sz w:val="22"/>
                <w:szCs w:val="22"/>
              </w:rPr>
              <w:t xml:space="preserve">Rückzugs- </w:t>
            </w:r>
            <w:r w:rsidR="006160BD">
              <w:rPr>
                <w:rFonts w:ascii="Arial" w:hAnsi="Arial" w:cs="Arial"/>
                <w:sz w:val="22"/>
                <w:szCs w:val="22"/>
              </w:rPr>
              <w:t>bzw.</w:t>
            </w:r>
            <w:r w:rsidRPr="00124191">
              <w:rPr>
                <w:rFonts w:ascii="Arial" w:hAnsi="Arial" w:cs="Arial"/>
                <w:sz w:val="22"/>
                <w:szCs w:val="22"/>
              </w:rPr>
              <w:t xml:space="preserve"> Fluch</w:t>
            </w:r>
            <w:r>
              <w:rPr>
                <w:rFonts w:ascii="Arial" w:hAnsi="Arial" w:cs="Arial"/>
                <w:sz w:val="22"/>
                <w:szCs w:val="22"/>
              </w:rPr>
              <w:t>tmöglichkeiten schaffen (z. B. b</w:t>
            </w:r>
            <w:r w:rsidRPr="00124191">
              <w:rPr>
                <w:rFonts w:ascii="Arial" w:hAnsi="Arial" w:cs="Arial"/>
                <w:sz w:val="22"/>
                <w:szCs w:val="22"/>
              </w:rPr>
              <w:t>ei Gesprächen den Sitzplatz nahe der Tür einnehmen)</w:t>
            </w:r>
          </w:p>
          <w:p w14:paraId="0A3C3DEB" w14:textId="77777777" w:rsidR="00B7696D" w:rsidRPr="00124191" w:rsidRDefault="00B7696D" w:rsidP="005F18F5">
            <w:pPr>
              <w:numPr>
                <w:ilvl w:val="0"/>
                <w:numId w:val="59"/>
              </w:numPr>
              <w:spacing w:after="120"/>
              <w:ind w:left="714" w:hanging="357"/>
              <w:rPr>
                <w:rFonts w:ascii="Arial" w:hAnsi="Arial" w:cs="Arial"/>
                <w:sz w:val="22"/>
                <w:szCs w:val="22"/>
              </w:rPr>
            </w:pPr>
            <w:r w:rsidRPr="00124191">
              <w:rPr>
                <w:rFonts w:ascii="Arial" w:hAnsi="Arial" w:cs="Arial"/>
                <w:sz w:val="22"/>
                <w:szCs w:val="22"/>
              </w:rPr>
              <w:lastRenderedPageBreak/>
              <w:t>Umgang mit Bargeld und / oder Wertsachen in der Einrichtung minimieren</w:t>
            </w:r>
          </w:p>
        </w:tc>
      </w:tr>
      <w:tr w:rsidR="00B7696D" w:rsidRPr="00124191" w14:paraId="10B383D9" w14:textId="77777777" w:rsidTr="00124191">
        <w:tc>
          <w:tcPr>
            <w:tcW w:w="4531" w:type="dxa"/>
            <w:tcBorders>
              <w:top w:val="single" w:sz="4" w:space="0" w:color="auto"/>
              <w:left w:val="single" w:sz="4" w:space="0" w:color="auto"/>
              <w:bottom w:val="single" w:sz="4" w:space="0" w:color="auto"/>
              <w:right w:val="single" w:sz="4" w:space="0" w:color="auto"/>
            </w:tcBorders>
            <w:hideMark/>
          </w:tcPr>
          <w:p w14:paraId="1B561826"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 xml:space="preserve">Professionelle Kommunikation </w:t>
            </w:r>
          </w:p>
        </w:tc>
        <w:tc>
          <w:tcPr>
            <w:tcW w:w="4531" w:type="dxa"/>
            <w:tcBorders>
              <w:top w:val="single" w:sz="4" w:space="0" w:color="auto"/>
              <w:left w:val="single" w:sz="4" w:space="0" w:color="auto"/>
              <w:bottom w:val="single" w:sz="4" w:space="0" w:color="auto"/>
              <w:right w:val="single" w:sz="4" w:space="0" w:color="auto"/>
            </w:tcBorders>
            <w:hideMark/>
          </w:tcPr>
          <w:p w14:paraId="50E921C7"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Regelmäßige Kommunikationstrainings</w:t>
            </w:r>
          </w:p>
          <w:p w14:paraId="1AC19D12"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Seminare, z. B. „Deeskalationstraining“, „Umgang mit aggressivem Verhalten“</w:t>
            </w:r>
          </w:p>
        </w:tc>
      </w:tr>
      <w:tr w:rsidR="00B7696D" w:rsidRPr="00124191" w14:paraId="3C81F5CB" w14:textId="77777777" w:rsidTr="00124191">
        <w:tc>
          <w:tcPr>
            <w:tcW w:w="4531" w:type="dxa"/>
            <w:tcBorders>
              <w:top w:val="single" w:sz="4" w:space="0" w:color="auto"/>
              <w:left w:val="single" w:sz="4" w:space="0" w:color="auto"/>
              <w:bottom w:val="single" w:sz="4" w:space="0" w:color="auto"/>
              <w:right w:val="single" w:sz="4" w:space="0" w:color="auto"/>
            </w:tcBorders>
            <w:hideMark/>
          </w:tcPr>
          <w:p w14:paraId="51D5DA2C"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Regelungen für den Umgang mit problematischen Personen treffen</w:t>
            </w:r>
          </w:p>
        </w:tc>
        <w:tc>
          <w:tcPr>
            <w:tcW w:w="4531" w:type="dxa"/>
            <w:tcBorders>
              <w:top w:val="single" w:sz="4" w:space="0" w:color="auto"/>
              <w:left w:val="single" w:sz="4" w:space="0" w:color="auto"/>
              <w:bottom w:val="single" w:sz="4" w:space="0" w:color="auto"/>
              <w:right w:val="single" w:sz="4" w:space="0" w:color="auto"/>
            </w:tcBorders>
            <w:hideMark/>
          </w:tcPr>
          <w:p w14:paraId="141FA89F"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Im Team werden Verhaltensweisen besprochen und regelmäßig unterwiesen</w:t>
            </w:r>
          </w:p>
          <w:p w14:paraId="1D949F0D" w14:textId="5AD2866E"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Gesprächssituationen mit Eskalationspotenzial werden im Vorfeld systematisch ermittelt und die Maßnahmen entsprechend angepasst</w:t>
            </w:r>
            <w:r w:rsidR="006160BD">
              <w:rPr>
                <w:rFonts w:ascii="Arial" w:hAnsi="Arial" w:cs="Arial"/>
                <w:sz w:val="22"/>
                <w:szCs w:val="22"/>
              </w:rPr>
              <w:t>.</w:t>
            </w:r>
          </w:p>
          <w:p w14:paraId="69A66D8B" w14:textId="77777777" w:rsidR="00B7696D" w:rsidRPr="00124191" w:rsidRDefault="00B7696D" w:rsidP="00124191">
            <w:pPr>
              <w:ind w:left="357"/>
              <w:rPr>
                <w:rFonts w:ascii="Arial" w:hAnsi="Arial" w:cs="Arial"/>
                <w:sz w:val="22"/>
                <w:szCs w:val="22"/>
              </w:rPr>
            </w:pPr>
            <w:r w:rsidRPr="00124191">
              <w:rPr>
                <w:rFonts w:ascii="Arial" w:hAnsi="Arial" w:cs="Arial"/>
                <w:sz w:val="22"/>
                <w:szCs w:val="22"/>
                <w:u w:val="single"/>
              </w:rPr>
              <w:t>Beispiele:</w:t>
            </w:r>
            <w:r w:rsidRPr="00124191">
              <w:rPr>
                <w:rFonts w:ascii="Arial" w:hAnsi="Arial" w:cs="Arial"/>
                <w:sz w:val="22"/>
                <w:szCs w:val="22"/>
              </w:rPr>
              <w:t xml:space="preserve"> </w:t>
            </w:r>
          </w:p>
          <w:p w14:paraId="30C553B3" w14:textId="77777777" w:rsidR="00B7696D" w:rsidRPr="00124191" w:rsidRDefault="00B7696D" w:rsidP="005F18F5">
            <w:pPr>
              <w:numPr>
                <w:ilvl w:val="0"/>
                <w:numId w:val="58"/>
              </w:numPr>
              <w:rPr>
                <w:rFonts w:ascii="Arial" w:hAnsi="Arial" w:cs="Arial"/>
                <w:sz w:val="22"/>
                <w:szCs w:val="22"/>
              </w:rPr>
            </w:pPr>
            <w:r w:rsidRPr="00124191">
              <w:rPr>
                <w:rFonts w:ascii="Arial" w:hAnsi="Arial" w:cs="Arial"/>
                <w:sz w:val="22"/>
                <w:szCs w:val="22"/>
              </w:rPr>
              <w:t xml:space="preserve">zu erwartende schwierige Gespräche nicht </w:t>
            </w:r>
            <w:proofErr w:type="gramStart"/>
            <w:r w:rsidRPr="00124191">
              <w:rPr>
                <w:rFonts w:ascii="Arial" w:hAnsi="Arial" w:cs="Arial"/>
                <w:sz w:val="22"/>
                <w:szCs w:val="22"/>
              </w:rPr>
              <w:t>alleine</w:t>
            </w:r>
            <w:proofErr w:type="gramEnd"/>
            <w:r w:rsidRPr="00124191">
              <w:rPr>
                <w:rFonts w:ascii="Arial" w:hAnsi="Arial" w:cs="Arial"/>
                <w:sz w:val="22"/>
                <w:szCs w:val="22"/>
              </w:rPr>
              <w:t xml:space="preserve"> führen </w:t>
            </w:r>
          </w:p>
          <w:p w14:paraId="1D28CA94" w14:textId="77777777" w:rsidR="00B7696D" w:rsidRPr="00124191" w:rsidRDefault="00B7696D" w:rsidP="005F18F5">
            <w:pPr>
              <w:numPr>
                <w:ilvl w:val="0"/>
                <w:numId w:val="58"/>
              </w:numPr>
              <w:contextualSpacing/>
              <w:rPr>
                <w:rFonts w:ascii="Arial" w:hAnsi="Arial" w:cs="Arial"/>
                <w:sz w:val="22"/>
                <w:szCs w:val="22"/>
              </w:rPr>
            </w:pPr>
            <w:r w:rsidRPr="00124191">
              <w:rPr>
                <w:rFonts w:ascii="Arial" w:hAnsi="Arial" w:cs="Arial"/>
                <w:sz w:val="22"/>
                <w:szCs w:val="22"/>
              </w:rPr>
              <w:t xml:space="preserve">Öffentlichkeit schaffen </w:t>
            </w:r>
          </w:p>
          <w:p w14:paraId="40F04D5B" w14:textId="77777777" w:rsidR="00B7696D" w:rsidRPr="00124191" w:rsidRDefault="00B7696D" w:rsidP="005F18F5">
            <w:pPr>
              <w:numPr>
                <w:ilvl w:val="0"/>
                <w:numId w:val="58"/>
              </w:numPr>
              <w:contextualSpacing/>
              <w:rPr>
                <w:rFonts w:ascii="Arial" w:hAnsi="Arial" w:cs="Arial"/>
                <w:sz w:val="22"/>
                <w:szCs w:val="22"/>
              </w:rPr>
            </w:pPr>
            <w:r w:rsidRPr="00124191">
              <w:rPr>
                <w:rFonts w:ascii="Arial" w:hAnsi="Arial" w:cs="Arial"/>
                <w:sz w:val="22"/>
                <w:szCs w:val="22"/>
              </w:rPr>
              <w:t>Sprachcode bzw. Verhaltenscode für Notfallsituationen festlegen</w:t>
            </w:r>
          </w:p>
          <w:p w14:paraId="5DD481BC" w14:textId="433AD7BB" w:rsidR="00B7696D" w:rsidRPr="00124191" w:rsidRDefault="00B7696D" w:rsidP="006160BD">
            <w:pPr>
              <w:numPr>
                <w:ilvl w:val="0"/>
                <w:numId w:val="58"/>
              </w:numPr>
              <w:contextualSpacing/>
              <w:rPr>
                <w:rFonts w:ascii="Arial" w:hAnsi="Arial" w:cs="Arial"/>
                <w:sz w:val="22"/>
                <w:szCs w:val="22"/>
              </w:rPr>
            </w:pPr>
            <w:r w:rsidRPr="00124191">
              <w:rPr>
                <w:rFonts w:ascii="Arial" w:hAnsi="Arial" w:cs="Arial"/>
                <w:sz w:val="22"/>
                <w:szCs w:val="22"/>
              </w:rPr>
              <w:t>Ansprache des Täters durch den Träger (z. B. „Blauer Brief</w:t>
            </w:r>
            <w:r w:rsidR="006160BD">
              <w:rPr>
                <w:rFonts w:ascii="Arial" w:hAnsi="Arial" w:cs="Arial"/>
                <w:sz w:val="22"/>
                <w:szCs w:val="22"/>
              </w:rPr>
              <w:t>“</w:t>
            </w:r>
            <w:r w:rsidRPr="00124191">
              <w:rPr>
                <w:rFonts w:ascii="Arial" w:hAnsi="Arial" w:cs="Arial"/>
                <w:sz w:val="22"/>
                <w:szCs w:val="22"/>
              </w:rPr>
              <w:t xml:space="preserve"> / „</w:t>
            </w:r>
            <w:r w:rsidR="006160BD">
              <w:rPr>
                <w:rFonts w:ascii="Arial" w:hAnsi="Arial" w:cs="Arial"/>
                <w:sz w:val="22"/>
                <w:szCs w:val="22"/>
              </w:rPr>
              <w:t>R</w:t>
            </w:r>
            <w:r w:rsidRPr="00124191">
              <w:rPr>
                <w:rFonts w:ascii="Arial" w:hAnsi="Arial" w:cs="Arial"/>
                <w:sz w:val="22"/>
                <w:szCs w:val="22"/>
              </w:rPr>
              <w:t>ote Karte“)</w:t>
            </w:r>
          </w:p>
        </w:tc>
      </w:tr>
      <w:tr w:rsidR="00B7696D" w:rsidRPr="00124191" w14:paraId="0D3D05C7" w14:textId="77777777" w:rsidTr="00124191">
        <w:tc>
          <w:tcPr>
            <w:tcW w:w="4531" w:type="dxa"/>
            <w:tcBorders>
              <w:top w:val="single" w:sz="4" w:space="0" w:color="auto"/>
              <w:left w:val="single" w:sz="4" w:space="0" w:color="auto"/>
              <w:bottom w:val="single" w:sz="4" w:space="0" w:color="auto"/>
              <w:right w:val="single" w:sz="4" w:space="0" w:color="auto"/>
            </w:tcBorders>
            <w:hideMark/>
          </w:tcPr>
          <w:p w14:paraId="60BF472F"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Abläufe verbindlich festlegen, z. B.:</w:t>
            </w:r>
          </w:p>
        </w:tc>
        <w:tc>
          <w:tcPr>
            <w:tcW w:w="4531" w:type="dxa"/>
            <w:tcBorders>
              <w:top w:val="single" w:sz="4" w:space="0" w:color="auto"/>
              <w:left w:val="single" w:sz="4" w:space="0" w:color="auto"/>
              <w:bottom w:val="single" w:sz="4" w:space="0" w:color="auto"/>
              <w:right w:val="single" w:sz="4" w:space="0" w:color="auto"/>
            </w:tcBorders>
          </w:tcPr>
          <w:p w14:paraId="251AB922" w14:textId="77777777" w:rsidR="00B7696D" w:rsidRPr="00124191" w:rsidRDefault="00B7696D" w:rsidP="00124191">
            <w:pPr>
              <w:ind w:left="360"/>
              <w:contextualSpacing/>
              <w:rPr>
                <w:rFonts w:ascii="Arial" w:hAnsi="Arial" w:cs="Arial"/>
                <w:sz w:val="22"/>
                <w:szCs w:val="22"/>
              </w:rPr>
            </w:pPr>
          </w:p>
        </w:tc>
      </w:tr>
      <w:tr w:rsidR="00B7696D" w:rsidRPr="00124191" w14:paraId="396C8D33" w14:textId="77777777" w:rsidTr="00124191">
        <w:tc>
          <w:tcPr>
            <w:tcW w:w="4531" w:type="dxa"/>
            <w:tcBorders>
              <w:top w:val="single" w:sz="4" w:space="0" w:color="auto"/>
              <w:left w:val="single" w:sz="4" w:space="0" w:color="auto"/>
              <w:bottom w:val="single" w:sz="4" w:space="0" w:color="auto"/>
              <w:right w:val="single" w:sz="4" w:space="0" w:color="auto"/>
            </w:tcBorders>
          </w:tcPr>
          <w:p w14:paraId="79134E26" w14:textId="77777777" w:rsidR="00B7696D" w:rsidRPr="00124191" w:rsidRDefault="00B7696D" w:rsidP="005F18F5">
            <w:pPr>
              <w:numPr>
                <w:ilvl w:val="0"/>
                <w:numId w:val="48"/>
              </w:numPr>
              <w:spacing w:after="120"/>
              <w:rPr>
                <w:rFonts w:ascii="Arial" w:hAnsi="Arial" w:cs="Arial"/>
                <w:sz w:val="22"/>
                <w:szCs w:val="22"/>
              </w:rPr>
            </w:pPr>
            <w:r w:rsidRPr="00124191">
              <w:rPr>
                <w:rFonts w:ascii="Arial" w:hAnsi="Arial" w:cs="Arial"/>
                <w:sz w:val="22"/>
                <w:szCs w:val="22"/>
              </w:rPr>
              <w:t>Absetzen eines Notrufs (Polizei (</w:t>
            </w:r>
            <w:r w:rsidRPr="00124191">
              <w:rPr>
                <w:rFonts w:ascii="Arial" w:hAnsi="Arial" w:cs="Arial"/>
                <w:sz w:val="22"/>
                <w:szCs w:val="22"/>
              </w:rPr>
              <w:sym w:font="Wingdings" w:char="F028"/>
            </w:r>
            <w:r w:rsidRPr="00124191">
              <w:rPr>
                <w:rFonts w:ascii="Arial" w:hAnsi="Arial" w:cs="Arial"/>
                <w:sz w:val="22"/>
                <w:szCs w:val="22"/>
              </w:rPr>
              <w:t xml:space="preserve"> 110)</w:t>
            </w:r>
          </w:p>
        </w:tc>
        <w:tc>
          <w:tcPr>
            <w:tcW w:w="4531" w:type="dxa"/>
            <w:tcBorders>
              <w:top w:val="single" w:sz="4" w:space="0" w:color="auto"/>
              <w:left w:val="single" w:sz="4" w:space="0" w:color="auto"/>
              <w:bottom w:val="single" w:sz="4" w:space="0" w:color="auto"/>
              <w:right w:val="single" w:sz="4" w:space="0" w:color="auto"/>
            </w:tcBorders>
          </w:tcPr>
          <w:p w14:paraId="74AA041C"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Ein Notruf darf von jeder Person grundsätzlich ohne Rücksprache mit den Vorgesetzten abgesetzt werden</w:t>
            </w:r>
          </w:p>
        </w:tc>
      </w:tr>
      <w:tr w:rsidR="00B7696D" w:rsidRPr="00124191" w14:paraId="46C982AF" w14:textId="77777777" w:rsidTr="00124191">
        <w:tc>
          <w:tcPr>
            <w:tcW w:w="4531" w:type="dxa"/>
            <w:tcBorders>
              <w:top w:val="single" w:sz="4" w:space="0" w:color="auto"/>
              <w:left w:val="single" w:sz="4" w:space="0" w:color="auto"/>
              <w:bottom w:val="single" w:sz="4" w:space="0" w:color="auto"/>
              <w:right w:val="single" w:sz="4" w:space="0" w:color="auto"/>
            </w:tcBorders>
          </w:tcPr>
          <w:p w14:paraId="1471AE14" w14:textId="77777777" w:rsidR="00B7696D" w:rsidRPr="00124191" w:rsidRDefault="00B7696D" w:rsidP="005F18F5">
            <w:pPr>
              <w:numPr>
                <w:ilvl w:val="0"/>
                <w:numId w:val="48"/>
              </w:numPr>
              <w:spacing w:after="120"/>
              <w:rPr>
                <w:rFonts w:ascii="Arial" w:hAnsi="Arial" w:cs="Arial"/>
                <w:sz w:val="22"/>
                <w:szCs w:val="22"/>
              </w:rPr>
            </w:pPr>
            <w:r w:rsidRPr="00124191">
              <w:rPr>
                <w:rFonts w:ascii="Arial" w:hAnsi="Arial" w:cs="Arial"/>
                <w:sz w:val="22"/>
                <w:szCs w:val="22"/>
              </w:rPr>
              <w:t>Interner Umgang mit Beschwerden / Drohungen</w:t>
            </w:r>
          </w:p>
        </w:tc>
        <w:tc>
          <w:tcPr>
            <w:tcW w:w="4531" w:type="dxa"/>
            <w:tcBorders>
              <w:top w:val="single" w:sz="4" w:space="0" w:color="auto"/>
              <w:left w:val="single" w:sz="4" w:space="0" w:color="auto"/>
              <w:bottom w:val="single" w:sz="4" w:space="0" w:color="auto"/>
              <w:right w:val="single" w:sz="4" w:space="0" w:color="auto"/>
            </w:tcBorders>
          </w:tcPr>
          <w:p w14:paraId="682FF2DB"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Wer ist bei Beschwerden / Drohungen zu informieren? </w:t>
            </w:r>
          </w:p>
          <w:p w14:paraId="1284A13D"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Wie erfolgt die Dokumentation?</w:t>
            </w:r>
          </w:p>
          <w:p w14:paraId="052A674C"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Welche Maßnahmen werden getroffen?</w:t>
            </w:r>
          </w:p>
        </w:tc>
      </w:tr>
      <w:tr w:rsidR="00B7696D" w:rsidRPr="00124191" w14:paraId="10F5179D" w14:textId="77777777" w:rsidTr="00124191">
        <w:tc>
          <w:tcPr>
            <w:tcW w:w="4531" w:type="dxa"/>
            <w:tcBorders>
              <w:top w:val="single" w:sz="4" w:space="0" w:color="auto"/>
              <w:left w:val="single" w:sz="4" w:space="0" w:color="auto"/>
              <w:bottom w:val="single" w:sz="4" w:space="0" w:color="auto"/>
              <w:right w:val="single" w:sz="4" w:space="0" w:color="auto"/>
            </w:tcBorders>
          </w:tcPr>
          <w:p w14:paraId="3BA756A1" w14:textId="77777777" w:rsidR="00B7696D" w:rsidRPr="00124191" w:rsidRDefault="00B7696D" w:rsidP="005F18F5">
            <w:pPr>
              <w:numPr>
                <w:ilvl w:val="0"/>
                <w:numId w:val="48"/>
              </w:numPr>
              <w:spacing w:after="120"/>
              <w:ind w:left="714" w:hanging="357"/>
              <w:rPr>
                <w:rFonts w:ascii="Arial" w:hAnsi="Arial" w:cs="Arial"/>
                <w:sz w:val="22"/>
                <w:szCs w:val="22"/>
              </w:rPr>
            </w:pPr>
            <w:r w:rsidRPr="00124191">
              <w:rPr>
                <w:rFonts w:ascii="Arial" w:hAnsi="Arial" w:cs="Arial"/>
                <w:sz w:val="22"/>
                <w:szCs w:val="22"/>
              </w:rPr>
              <w:t>Verfahren zum Platzverweis</w:t>
            </w:r>
          </w:p>
        </w:tc>
        <w:tc>
          <w:tcPr>
            <w:tcW w:w="4531" w:type="dxa"/>
            <w:tcBorders>
              <w:top w:val="single" w:sz="4" w:space="0" w:color="auto"/>
              <w:left w:val="single" w:sz="4" w:space="0" w:color="auto"/>
              <w:bottom w:val="single" w:sz="4" w:space="0" w:color="auto"/>
              <w:right w:val="single" w:sz="4" w:space="0" w:color="auto"/>
            </w:tcBorders>
          </w:tcPr>
          <w:p w14:paraId="1DB33D46" w14:textId="7E1AD129"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Ein Platzverweis zur Wahrnehmung des Hausrechts</w:t>
            </w:r>
            <w:r w:rsidR="006160BD">
              <w:rPr>
                <w:rFonts w:ascii="Arial" w:hAnsi="Arial" w:cs="Arial"/>
                <w:sz w:val="22"/>
                <w:szCs w:val="22"/>
              </w:rPr>
              <w:t xml:space="preserve"> d</w:t>
            </w:r>
            <w:r w:rsidRPr="00124191">
              <w:rPr>
                <w:rFonts w:ascii="Arial" w:hAnsi="Arial" w:cs="Arial"/>
                <w:sz w:val="22"/>
                <w:szCs w:val="22"/>
              </w:rPr>
              <w:t>arf vom Grundsatz her von allen Beschäftigten ausgesprochen werden.</w:t>
            </w:r>
          </w:p>
          <w:p w14:paraId="004277A8"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mündlich</w:t>
            </w:r>
          </w:p>
        </w:tc>
      </w:tr>
      <w:tr w:rsidR="00B7696D" w:rsidRPr="00124191" w14:paraId="343BB4F7" w14:textId="77777777" w:rsidTr="00124191">
        <w:tc>
          <w:tcPr>
            <w:tcW w:w="4531" w:type="dxa"/>
            <w:tcBorders>
              <w:top w:val="single" w:sz="4" w:space="0" w:color="auto"/>
              <w:left w:val="single" w:sz="4" w:space="0" w:color="auto"/>
              <w:bottom w:val="single" w:sz="4" w:space="0" w:color="auto"/>
              <w:right w:val="single" w:sz="4" w:space="0" w:color="auto"/>
            </w:tcBorders>
          </w:tcPr>
          <w:p w14:paraId="2597A2A0" w14:textId="77777777" w:rsidR="00B7696D" w:rsidRPr="00124191" w:rsidRDefault="00B7696D" w:rsidP="005F18F5">
            <w:pPr>
              <w:numPr>
                <w:ilvl w:val="0"/>
                <w:numId w:val="48"/>
              </w:numPr>
              <w:spacing w:after="120"/>
              <w:ind w:left="714" w:hanging="357"/>
              <w:rPr>
                <w:rFonts w:ascii="Arial" w:hAnsi="Arial" w:cs="Arial"/>
                <w:color w:val="0070C0"/>
                <w:sz w:val="22"/>
                <w:szCs w:val="22"/>
              </w:rPr>
            </w:pPr>
            <w:r w:rsidRPr="00124191">
              <w:rPr>
                <w:rFonts w:ascii="Arial" w:hAnsi="Arial" w:cs="Arial"/>
                <w:sz w:val="22"/>
                <w:szCs w:val="22"/>
              </w:rPr>
              <w:t>Verfahren zum Hausverbot</w:t>
            </w:r>
          </w:p>
        </w:tc>
        <w:tc>
          <w:tcPr>
            <w:tcW w:w="4531" w:type="dxa"/>
            <w:tcBorders>
              <w:top w:val="single" w:sz="4" w:space="0" w:color="auto"/>
              <w:left w:val="single" w:sz="4" w:space="0" w:color="auto"/>
              <w:bottom w:val="single" w:sz="4" w:space="0" w:color="auto"/>
              <w:right w:val="single" w:sz="4" w:space="0" w:color="auto"/>
            </w:tcBorders>
          </w:tcPr>
          <w:p w14:paraId="4546ABFF" w14:textId="07B930D8" w:rsidR="00B7696D" w:rsidRPr="00124191" w:rsidRDefault="006160BD" w:rsidP="00E25882">
            <w:pPr>
              <w:numPr>
                <w:ilvl w:val="0"/>
                <w:numId w:val="13"/>
              </w:numPr>
              <w:spacing w:after="120"/>
              <w:ind w:left="357" w:hanging="357"/>
              <w:rPr>
                <w:rFonts w:ascii="Arial" w:hAnsi="Arial" w:cs="Arial"/>
                <w:sz w:val="22"/>
                <w:szCs w:val="22"/>
              </w:rPr>
            </w:pPr>
            <w:r>
              <w:rPr>
                <w:rFonts w:ascii="Arial" w:hAnsi="Arial" w:cs="Arial"/>
                <w:sz w:val="22"/>
                <w:szCs w:val="22"/>
              </w:rPr>
              <w:t xml:space="preserve">Ein </w:t>
            </w:r>
            <w:r w:rsidR="00B7696D" w:rsidRPr="00124191">
              <w:rPr>
                <w:rFonts w:ascii="Arial" w:hAnsi="Arial" w:cs="Arial"/>
                <w:sz w:val="22"/>
                <w:szCs w:val="22"/>
              </w:rPr>
              <w:t>Hausverbot wird in der Regel durch die Leitung / den Träger ausgesprochen</w:t>
            </w:r>
          </w:p>
          <w:p w14:paraId="434139D1"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Schriftliche Übertragung des Hausrechts auf bestimmte Personen möglich</w:t>
            </w:r>
          </w:p>
          <w:p w14:paraId="3853DB25"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Schriftliches Aussprechen des Hausverbots</w:t>
            </w:r>
          </w:p>
          <w:p w14:paraId="040AFA94"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 xml:space="preserve">Durch welche Maßnahmen wird die Person am erneuten Betreten des Geländes / Gebäudes gehindert? </w:t>
            </w:r>
          </w:p>
        </w:tc>
      </w:tr>
      <w:tr w:rsidR="00B7696D" w:rsidRPr="00124191" w14:paraId="3962EFCD" w14:textId="77777777" w:rsidTr="00124191">
        <w:tc>
          <w:tcPr>
            <w:tcW w:w="4531" w:type="dxa"/>
            <w:tcBorders>
              <w:top w:val="single" w:sz="4" w:space="0" w:color="auto"/>
              <w:left w:val="single" w:sz="4" w:space="0" w:color="auto"/>
              <w:bottom w:val="single" w:sz="4" w:space="0" w:color="auto"/>
              <w:right w:val="single" w:sz="4" w:space="0" w:color="auto"/>
            </w:tcBorders>
          </w:tcPr>
          <w:p w14:paraId="719A4038" w14:textId="77777777" w:rsidR="00B7696D" w:rsidRPr="00124191" w:rsidRDefault="00B7696D" w:rsidP="005F18F5">
            <w:pPr>
              <w:numPr>
                <w:ilvl w:val="0"/>
                <w:numId w:val="48"/>
              </w:numPr>
              <w:spacing w:after="120"/>
              <w:ind w:left="714" w:hanging="357"/>
              <w:rPr>
                <w:rFonts w:ascii="Arial" w:hAnsi="Arial" w:cs="Arial"/>
                <w:color w:val="0070C0"/>
                <w:sz w:val="22"/>
                <w:szCs w:val="22"/>
              </w:rPr>
            </w:pPr>
            <w:r w:rsidRPr="00124191">
              <w:rPr>
                <w:rFonts w:ascii="Arial" w:hAnsi="Arial" w:cs="Arial"/>
                <w:sz w:val="22"/>
                <w:szCs w:val="22"/>
              </w:rPr>
              <w:t>Verfahren zur Strafanzeige</w:t>
            </w:r>
          </w:p>
        </w:tc>
        <w:tc>
          <w:tcPr>
            <w:tcW w:w="4531" w:type="dxa"/>
            <w:tcBorders>
              <w:top w:val="single" w:sz="4" w:space="0" w:color="auto"/>
              <w:left w:val="single" w:sz="4" w:space="0" w:color="auto"/>
              <w:bottom w:val="single" w:sz="4" w:space="0" w:color="auto"/>
              <w:right w:val="single" w:sz="4" w:space="0" w:color="auto"/>
            </w:tcBorders>
          </w:tcPr>
          <w:p w14:paraId="459E920A" w14:textId="21D1ECDD"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Die Privatadresse</w:t>
            </w:r>
            <w:r w:rsidR="006160BD">
              <w:rPr>
                <w:rFonts w:ascii="Arial" w:hAnsi="Arial" w:cs="Arial"/>
                <w:sz w:val="22"/>
                <w:szCs w:val="22"/>
              </w:rPr>
              <w:t xml:space="preserve"> einer betroffenen Person</w:t>
            </w:r>
            <w:r w:rsidRPr="00124191">
              <w:rPr>
                <w:rFonts w:ascii="Arial" w:hAnsi="Arial" w:cs="Arial"/>
                <w:sz w:val="22"/>
                <w:szCs w:val="22"/>
              </w:rPr>
              <w:t xml:space="preserve"> wird in der Strafanzeige nicht angegeben! Ladungsfähige Anschrift ist die </w:t>
            </w:r>
            <w:r w:rsidRPr="00124191">
              <w:rPr>
                <w:rFonts w:ascii="Arial" w:hAnsi="Arial" w:cs="Arial"/>
                <w:sz w:val="22"/>
                <w:szCs w:val="22"/>
              </w:rPr>
              <w:lastRenderedPageBreak/>
              <w:t>Dienstadresse / Anschrift der Arbeitsstelle</w:t>
            </w:r>
            <w:r w:rsidR="006160BD">
              <w:rPr>
                <w:rFonts w:ascii="Arial" w:hAnsi="Arial" w:cs="Arial"/>
                <w:sz w:val="22"/>
                <w:szCs w:val="22"/>
              </w:rPr>
              <w:t>.</w:t>
            </w:r>
          </w:p>
          <w:p w14:paraId="6F556079"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Unterstützung von Opfer / Zeugen bei allen Angelegenheiten des Strafverfahrens</w:t>
            </w:r>
          </w:p>
        </w:tc>
      </w:tr>
      <w:tr w:rsidR="00B7696D" w:rsidRPr="00124191" w14:paraId="3052142C" w14:textId="77777777" w:rsidTr="00124191">
        <w:tc>
          <w:tcPr>
            <w:tcW w:w="4531" w:type="dxa"/>
            <w:tcBorders>
              <w:top w:val="single" w:sz="4" w:space="0" w:color="auto"/>
              <w:left w:val="single" w:sz="4" w:space="0" w:color="auto"/>
              <w:bottom w:val="single" w:sz="4" w:space="0" w:color="auto"/>
              <w:right w:val="single" w:sz="4" w:space="0" w:color="auto"/>
            </w:tcBorders>
          </w:tcPr>
          <w:p w14:paraId="23967067"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Externe Unterstützungsangebote einholen</w:t>
            </w:r>
          </w:p>
        </w:tc>
        <w:tc>
          <w:tcPr>
            <w:tcW w:w="4531" w:type="dxa"/>
            <w:tcBorders>
              <w:top w:val="single" w:sz="4" w:space="0" w:color="auto"/>
              <w:left w:val="single" w:sz="4" w:space="0" w:color="auto"/>
              <w:bottom w:val="single" w:sz="4" w:space="0" w:color="auto"/>
              <w:right w:val="single" w:sz="4" w:space="0" w:color="auto"/>
            </w:tcBorders>
          </w:tcPr>
          <w:p w14:paraId="5D62EC98" w14:textId="56EA0204"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 xml:space="preserve">Bei Bekanntwerden von Drohungen oder </w:t>
            </w:r>
            <w:proofErr w:type="gramStart"/>
            <w:r w:rsidRPr="00124191">
              <w:rPr>
                <w:rFonts w:ascii="Arial" w:hAnsi="Arial" w:cs="Arial"/>
                <w:sz w:val="22"/>
                <w:szCs w:val="22"/>
              </w:rPr>
              <w:t>Gewaltphantasien</w:t>
            </w:r>
            <w:proofErr w:type="gramEnd"/>
            <w:r w:rsidRPr="00124191">
              <w:rPr>
                <w:rFonts w:ascii="Arial" w:hAnsi="Arial" w:cs="Arial"/>
                <w:sz w:val="22"/>
                <w:szCs w:val="22"/>
              </w:rPr>
              <w:t xml:space="preserve"> gegenüber Personen ist die Polizei zu verständigen und es sind ggf. weitere Maßnahmen (z. B. Hausverbot) abzustimmen</w:t>
            </w:r>
            <w:r w:rsidR="006160BD">
              <w:rPr>
                <w:rFonts w:ascii="Arial" w:hAnsi="Arial" w:cs="Arial"/>
                <w:sz w:val="22"/>
                <w:szCs w:val="22"/>
              </w:rPr>
              <w:t>.</w:t>
            </w:r>
          </w:p>
          <w:p w14:paraId="371B6081"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Beratungsmöglichkeiten</w:t>
            </w:r>
            <w:r>
              <w:rPr>
                <w:rFonts w:ascii="Arial" w:hAnsi="Arial" w:cs="Arial"/>
                <w:sz w:val="22"/>
                <w:szCs w:val="22"/>
              </w:rPr>
              <w:t>,</w:t>
            </w:r>
            <w:r w:rsidRPr="00124191">
              <w:rPr>
                <w:rFonts w:ascii="Arial" w:hAnsi="Arial" w:cs="Arial"/>
                <w:sz w:val="22"/>
                <w:szCs w:val="22"/>
              </w:rPr>
              <w:t xml:space="preserve"> z. B. durch die Polizei</w:t>
            </w:r>
            <w:r>
              <w:rPr>
                <w:rFonts w:ascii="Arial" w:hAnsi="Arial" w:cs="Arial"/>
                <w:sz w:val="22"/>
                <w:szCs w:val="22"/>
              </w:rPr>
              <w:t>,</w:t>
            </w:r>
            <w:r w:rsidRPr="00124191">
              <w:rPr>
                <w:rFonts w:ascii="Arial" w:hAnsi="Arial" w:cs="Arial"/>
                <w:sz w:val="22"/>
                <w:szCs w:val="22"/>
              </w:rPr>
              <w:t xml:space="preserve"> wahrnehmen</w:t>
            </w:r>
          </w:p>
        </w:tc>
      </w:tr>
    </w:tbl>
    <w:p w14:paraId="57DCB79F" w14:textId="77777777" w:rsidR="00B7696D" w:rsidRPr="00124191" w:rsidRDefault="00B7696D" w:rsidP="00124191">
      <w:pPr>
        <w:tabs>
          <w:tab w:val="left" w:pos="6440"/>
        </w:tabs>
        <w:rPr>
          <w:rFonts w:ascii="Arial" w:eastAsiaTheme="majorEastAsia" w:hAnsi="Arial" w:cstheme="majorBidi"/>
          <w:b/>
          <w:szCs w:val="32"/>
        </w:rPr>
      </w:pPr>
    </w:p>
    <w:p w14:paraId="497D2E38" w14:textId="77777777" w:rsidR="00B7696D" w:rsidRPr="00124191" w:rsidRDefault="00B7696D" w:rsidP="00124191">
      <w:pPr>
        <w:tabs>
          <w:tab w:val="left" w:pos="6440"/>
        </w:tabs>
        <w:rPr>
          <w:rFonts w:ascii="Arial" w:eastAsiaTheme="majorEastAsia" w:hAnsi="Arial" w:cstheme="majorBidi"/>
          <w:b/>
          <w:szCs w:val="32"/>
        </w:rPr>
      </w:pPr>
    </w:p>
    <w:p w14:paraId="626303EA" w14:textId="77777777" w:rsidR="00B7696D" w:rsidRPr="00124191" w:rsidRDefault="00B7696D" w:rsidP="00124191">
      <w:pPr>
        <w:tabs>
          <w:tab w:val="left" w:pos="6440"/>
        </w:tabs>
        <w:rPr>
          <w:rFonts w:ascii="Arial" w:eastAsiaTheme="majorEastAsia" w:hAnsi="Arial" w:cstheme="majorBidi"/>
          <w:b/>
          <w:szCs w:val="32"/>
        </w:rPr>
      </w:pPr>
    </w:p>
    <w:p w14:paraId="0B9A2597" w14:textId="77777777" w:rsidR="00B7696D" w:rsidRPr="00124191" w:rsidRDefault="00B7696D" w:rsidP="00124191">
      <w:pPr>
        <w:tabs>
          <w:tab w:val="left" w:pos="6440"/>
        </w:tabs>
        <w:rPr>
          <w:rFonts w:ascii="Arial" w:eastAsiaTheme="majorEastAsia" w:hAnsi="Arial" w:cstheme="majorBidi"/>
          <w:b/>
          <w:szCs w:val="32"/>
        </w:rPr>
      </w:pPr>
    </w:p>
    <w:p w14:paraId="33A0D5D1" w14:textId="77777777" w:rsidR="00B7696D" w:rsidRPr="00124191" w:rsidRDefault="00B7696D" w:rsidP="00124191">
      <w:pPr>
        <w:tabs>
          <w:tab w:val="left" w:pos="6440"/>
        </w:tabs>
        <w:rPr>
          <w:rFonts w:ascii="Arial" w:eastAsiaTheme="majorEastAsia" w:hAnsi="Arial" w:cstheme="majorBidi"/>
          <w:b/>
          <w:szCs w:val="32"/>
        </w:rPr>
      </w:pPr>
    </w:p>
    <w:p w14:paraId="3C37831A" w14:textId="77777777" w:rsidR="00B7696D" w:rsidRPr="00124191" w:rsidRDefault="00B7696D" w:rsidP="00124191">
      <w:pPr>
        <w:tabs>
          <w:tab w:val="left" w:pos="6440"/>
        </w:tabs>
        <w:rPr>
          <w:rFonts w:ascii="Arial" w:eastAsiaTheme="majorEastAsia" w:hAnsi="Arial" w:cstheme="majorBidi"/>
          <w:b/>
          <w:szCs w:val="32"/>
        </w:rPr>
      </w:pPr>
    </w:p>
    <w:p w14:paraId="38AD3D8F" w14:textId="77777777" w:rsidR="00B7696D" w:rsidRPr="00124191" w:rsidRDefault="00B7696D" w:rsidP="00124191">
      <w:pPr>
        <w:tabs>
          <w:tab w:val="left" w:pos="6440"/>
        </w:tabs>
        <w:rPr>
          <w:rFonts w:ascii="Arial" w:eastAsiaTheme="majorEastAsia" w:hAnsi="Arial" w:cstheme="majorBidi"/>
          <w:b/>
          <w:szCs w:val="32"/>
        </w:rPr>
      </w:pPr>
    </w:p>
    <w:p w14:paraId="691F6ADE" w14:textId="77777777" w:rsidR="00B7696D" w:rsidRPr="00124191" w:rsidRDefault="00B7696D" w:rsidP="00124191">
      <w:pPr>
        <w:tabs>
          <w:tab w:val="left" w:pos="6440"/>
        </w:tabs>
        <w:rPr>
          <w:rFonts w:ascii="Arial" w:eastAsiaTheme="majorEastAsia" w:hAnsi="Arial" w:cstheme="majorBidi"/>
          <w:b/>
          <w:szCs w:val="32"/>
        </w:rPr>
      </w:pPr>
    </w:p>
    <w:p w14:paraId="7553B145" w14:textId="77777777" w:rsidR="00B7696D" w:rsidRPr="00124191" w:rsidRDefault="00B7696D" w:rsidP="00124191">
      <w:pPr>
        <w:tabs>
          <w:tab w:val="left" w:pos="6440"/>
        </w:tabs>
        <w:rPr>
          <w:rFonts w:ascii="Arial" w:eastAsiaTheme="majorEastAsia" w:hAnsi="Arial" w:cstheme="majorBidi"/>
          <w:b/>
          <w:szCs w:val="32"/>
        </w:rPr>
      </w:pPr>
    </w:p>
    <w:p w14:paraId="26C4901D" w14:textId="77777777" w:rsidR="00B7696D" w:rsidRPr="00124191" w:rsidRDefault="00B7696D" w:rsidP="00124191">
      <w:pPr>
        <w:tabs>
          <w:tab w:val="left" w:pos="6440"/>
        </w:tabs>
        <w:rPr>
          <w:rFonts w:ascii="Arial" w:eastAsiaTheme="majorEastAsia" w:hAnsi="Arial" w:cstheme="majorBidi"/>
          <w:b/>
          <w:szCs w:val="32"/>
        </w:rPr>
      </w:pPr>
    </w:p>
    <w:p w14:paraId="5DD97FAD" w14:textId="77777777" w:rsidR="00B7696D" w:rsidRPr="00124191" w:rsidRDefault="00B7696D" w:rsidP="00124191">
      <w:pPr>
        <w:tabs>
          <w:tab w:val="left" w:pos="6440"/>
        </w:tabs>
        <w:rPr>
          <w:rFonts w:ascii="Arial" w:eastAsiaTheme="majorEastAsia" w:hAnsi="Arial" w:cstheme="majorBidi"/>
          <w:b/>
          <w:szCs w:val="32"/>
        </w:rPr>
      </w:pPr>
    </w:p>
    <w:p w14:paraId="7C03F333" w14:textId="77777777" w:rsidR="00B7696D" w:rsidRPr="00124191" w:rsidRDefault="00B7696D" w:rsidP="00124191">
      <w:pPr>
        <w:tabs>
          <w:tab w:val="left" w:pos="6440"/>
        </w:tabs>
        <w:rPr>
          <w:rFonts w:ascii="Arial" w:eastAsiaTheme="majorEastAsia" w:hAnsi="Arial" w:cstheme="majorBidi"/>
          <w:b/>
          <w:szCs w:val="32"/>
        </w:rPr>
      </w:pPr>
    </w:p>
    <w:p w14:paraId="3E95E62F" w14:textId="77777777" w:rsidR="00B7696D" w:rsidRPr="00124191" w:rsidRDefault="00B7696D" w:rsidP="00124191">
      <w:pPr>
        <w:tabs>
          <w:tab w:val="left" w:pos="6440"/>
        </w:tabs>
        <w:rPr>
          <w:rFonts w:ascii="Arial" w:eastAsiaTheme="majorEastAsia" w:hAnsi="Arial" w:cstheme="majorBidi"/>
          <w:b/>
          <w:szCs w:val="32"/>
        </w:rPr>
      </w:pPr>
    </w:p>
    <w:p w14:paraId="17AC8041" w14:textId="77777777" w:rsidR="00B7696D" w:rsidRPr="00124191" w:rsidRDefault="00B7696D" w:rsidP="00124191">
      <w:pPr>
        <w:tabs>
          <w:tab w:val="left" w:pos="6440"/>
        </w:tabs>
        <w:rPr>
          <w:rFonts w:ascii="Arial" w:eastAsiaTheme="majorEastAsia" w:hAnsi="Arial" w:cstheme="majorBidi"/>
          <w:b/>
          <w:szCs w:val="32"/>
        </w:rPr>
      </w:pPr>
    </w:p>
    <w:p w14:paraId="4FC0F5A9" w14:textId="77777777" w:rsidR="00B7696D" w:rsidRPr="00124191" w:rsidRDefault="00B7696D" w:rsidP="00124191">
      <w:pPr>
        <w:tabs>
          <w:tab w:val="left" w:pos="6440"/>
        </w:tabs>
        <w:rPr>
          <w:rFonts w:ascii="Arial" w:eastAsiaTheme="majorEastAsia" w:hAnsi="Arial" w:cstheme="majorBidi"/>
          <w:b/>
          <w:szCs w:val="32"/>
        </w:rPr>
      </w:pPr>
    </w:p>
    <w:p w14:paraId="389D2924" w14:textId="77777777" w:rsidR="00B7696D" w:rsidRPr="00124191" w:rsidRDefault="00B7696D" w:rsidP="00124191">
      <w:pPr>
        <w:tabs>
          <w:tab w:val="left" w:pos="6440"/>
        </w:tabs>
        <w:rPr>
          <w:rFonts w:ascii="Arial" w:eastAsiaTheme="majorEastAsia" w:hAnsi="Arial" w:cstheme="majorBidi"/>
          <w:b/>
          <w:szCs w:val="32"/>
        </w:rPr>
      </w:pPr>
    </w:p>
    <w:p w14:paraId="00400E44" w14:textId="77777777" w:rsidR="00B7696D" w:rsidRPr="00124191" w:rsidRDefault="00B7696D" w:rsidP="00124191">
      <w:pPr>
        <w:tabs>
          <w:tab w:val="left" w:pos="6440"/>
        </w:tabs>
        <w:rPr>
          <w:rFonts w:ascii="Arial" w:eastAsiaTheme="majorEastAsia" w:hAnsi="Arial" w:cstheme="majorBidi"/>
          <w:b/>
          <w:szCs w:val="32"/>
        </w:rPr>
      </w:pPr>
    </w:p>
    <w:p w14:paraId="3470056B" w14:textId="77777777" w:rsidR="00B7696D" w:rsidRPr="00124191" w:rsidRDefault="00B7696D" w:rsidP="00124191">
      <w:pPr>
        <w:tabs>
          <w:tab w:val="left" w:pos="6440"/>
        </w:tabs>
        <w:rPr>
          <w:rFonts w:ascii="Arial" w:eastAsiaTheme="majorEastAsia" w:hAnsi="Arial" w:cstheme="majorBidi"/>
          <w:b/>
          <w:szCs w:val="32"/>
        </w:rPr>
      </w:pPr>
    </w:p>
    <w:p w14:paraId="488CB4FC" w14:textId="77777777" w:rsidR="00B7696D" w:rsidRPr="00124191" w:rsidRDefault="00B7696D" w:rsidP="00124191">
      <w:pPr>
        <w:tabs>
          <w:tab w:val="left" w:pos="6440"/>
        </w:tabs>
        <w:rPr>
          <w:rFonts w:ascii="Arial" w:eastAsiaTheme="majorEastAsia" w:hAnsi="Arial" w:cstheme="majorBidi"/>
          <w:b/>
          <w:szCs w:val="32"/>
        </w:rPr>
      </w:pPr>
    </w:p>
    <w:p w14:paraId="59080AFA" w14:textId="77777777" w:rsidR="00B7696D" w:rsidRPr="00124191" w:rsidRDefault="00B7696D" w:rsidP="00124191">
      <w:pPr>
        <w:tabs>
          <w:tab w:val="left" w:pos="6440"/>
        </w:tabs>
        <w:rPr>
          <w:rFonts w:ascii="Arial" w:eastAsiaTheme="majorEastAsia" w:hAnsi="Arial" w:cstheme="majorBidi"/>
          <w:b/>
          <w:szCs w:val="32"/>
        </w:rPr>
      </w:pPr>
    </w:p>
    <w:p w14:paraId="2499F416" w14:textId="77777777" w:rsidR="00B7696D" w:rsidRPr="00124191" w:rsidRDefault="00B7696D" w:rsidP="00124191">
      <w:pPr>
        <w:tabs>
          <w:tab w:val="left" w:pos="6440"/>
        </w:tabs>
        <w:rPr>
          <w:rFonts w:ascii="Arial" w:eastAsiaTheme="majorEastAsia" w:hAnsi="Arial" w:cstheme="majorBidi"/>
          <w:b/>
          <w:szCs w:val="32"/>
        </w:rPr>
      </w:pPr>
    </w:p>
    <w:p w14:paraId="4135AC9C" w14:textId="77777777" w:rsidR="00B7696D" w:rsidRDefault="00B7696D">
      <w:pPr>
        <w:rPr>
          <w:rFonts w:ascii="Arial" w:eastAsiaTheme="majorEastAsia" w:hAnsi="Arial" w:cstheme="majorBidi"/>
          <w:b/>
          <w:szCs w:val="32"/>
        </w:rPr>
      </w:pPr>
      <w:r>
        <w:rPr>
          <w:rFonts w:ascii="Arial" w:eastAsiaTheme="majorEastAsia" w:hAnsi="Arial" w:cstheme="majorBidi"/>
          <w:b/>
          <w:szCs w:val="32"/>
        </w:rPr>
        <w:br w:type="page"/>
      </w:r>
    </w:p>
    <w:p w14:paraId="432BB47D" w14:textId="77777777" w:rsidR="00B7696D" w:rsidRPr="00124191" w:rsidRDefault="00B7696D" w:rsidP="00124191">
      <w:pPr>
        <w:tabs>
          <w:tab w:val="left" w:pos="6440"/>
        </w:tabs>
        <w:rPr>
          <w:rFonts w:ascii="Arial" w:hAnsi="Arial" w:cs="Arial"/>
          <w:b/>
          <w:szCs w:val="22"/>
        </w:rPr>
      </w:pPr>
      <w:r w:rsidRPr="00124191">
        <w:rPr>
          <w:rFonts w:ascii="Arial" w:eastAsiaTheme="majorEastAsia" w:hAnsi="Arial" w:cstheme="majorBidi"/>
          <w:b/>
          <w:noProof/>
          <w:szCs w:val="32"/>
          <w:lang w:eastAsia="de-DE"/>
        </w:rPr>
        <w:lastRenderedPageBreak/>
        <mc:AlternateContent>
          <mc:Choice Requires="wps">
            <w:drawing>
              <wp:anchor distT="0" distB="0" distL="114300" distR="114300" simplePos="0" relativeHeight="251699200" behindDoc="1" locked="0" layoutInCell="1" allowOverlap="1" wp14:anchorId="2B9C6418" wp14:editId="29B8B879">
                <wp:simplePos x="0" y="0"/>
                <wp:positionH relativeFrom="column">
                  <wp:posOffset>-69850</wp:posOffset>
                </wp:positionH>
                <wp:positionV relativeFrom="paragraph">
                  <wp:posOffset>-34290</wp:posOffset>
                </wp:positionV>
                <wp:extent cx="5835111" cy="278970"/>
                <wp:effectExtent l="0" t="0" r="0" b="6985"/>
                <wp:wrapNone/>
                <wp:docPr id="41" name="Rechteck 41"/>
                <wp:cNvGraphicFramePr/>
                <a:graphic xmlns:a="http://schemas.openxmlformats.org/drawingml/2006/main">
                  <a:graphicData uri="http://schemas.microsoft.com/office/word/2010/wordprocessingShape">
                    <wps:wsp>
                      <wps:cNvSpPr/>
                      <wps:spPr>
                        <a:xfrm>
                          <a:off x="0" y="0"/>
                          <a:ext cx="5835111" cy="278970"/>
                        </a:xfrm>
                        <a:prstGeom prst="rect">
                          <a:avLst/>
                        </a:prstGeom>
                        <a:solidFill>
                          <a:srgbClr val="FF69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ACC42" id="Rechteck 41" o:spid="_x0000_s1026" style="position:absolute;margin-left:-5.5pt;margin-top:-2.7pt;width:459.45pt;height:21.9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UZVgIAAKIEAAAOAAAAZHJzL2Uyb0RvYy54bWysVEtPGzEQvlfqf7B8L5ukQB5igyJQqkoI&#10;kKDi7HjtrCXb446dbOiv79i7EKA9Vc3BmfGM5/HNN3txeXCW7RVGA77m45MRZ8pLaIzf1vzH4/rL&#10;jLOYhG+EBa9q/qwiv1x+/nTRhYWaQAu2UcgoiI+LLtS8TSksqirKVjkRTyAoT0YN6EQiFbdVg6Kj&#10;6M5Wk9HovOoAm4AgVYx0e90b+bLE11rJdKd1VInZmlNtqZxYzk0+q+WFWGxRhNbIoQzxD1U4YTwl&#10;fQ11LZJgOzR/hHJGIkTQ6USCq0BrI1XpgboZjz5089CKoEovBE4MrzDF/xdW3u4fwj0SDF2Ii0hi&#10;7uKg0eV/qo8dCljPr2CpQ2KSLs9mX8/G4zFnkmyT6Ww+LWhWx9cBY/qmwLEs1BxpGAUjsb+JiTKS&#10;64tLThbBmmZtrC0KbjdXFtle0ODW6/P5+TzPip68c7OedUS7yXREw5WCCKStSCS60NQ8+i1nwm6J&#10;mTJhye0hZyhTz7mvRWz7HCVsTwdnEnHSGlfz2Sj/hszW58pUYdXQwRG0LG2geb5HhtDTLAa5NpTk&#10;RsR0L5B4RUXSrqQ7OrQFqhwGibMW8Nff7rM/jZusnHXEU+rq506g4sx+90SE+fj0NBO7KKdn0wkp&#10;+NayeWvxO3cFhCiNjaorYvZP9kXUCO6JVmqVs5JJeEm5e/wG5Sr1+0NLKdVqVdyIzEGkG/8QZA6e&#10;ccrwPh6eBIZh/omYcwsvnBaLDzToffNLD6tdAm0KR4640vSzQotQeDAsbd60t3rxOn5alr8BAAD/&#10;/wMAUEsDBBQABgAIAAAAIQAtLgMu4AAAAAkBAAAPAAAAZHJzL2Rvd25yZXYueG1sTI9BT8JAEIXv&#10;Jv6HzZh4g21BlNZuiSHRCyfQxHgbumPb0J0l3QVaf73jSW5v8l7efK9YDa5TZ+pD69lAOk1AEVfe&#10;tlwb+Hh/nSxBhYhssfNMBkYKsCpvbwrMrb/wls67WCsp4ZCjgSbGY651qBpyGKb+SCzet+8dRjn7&#10;WtseL1LuOj1LkkftsGX50OCR1g1Vh93JGci+5m9x3NaU4eawsdXnGn9mozH3d8PLM6hIQ/wPwx++&#10;oEMpTHt/YhtUZ2CSprIlilg8gJJAljxloPYG5ssF6LLQ1wvKXwAAAP//AwBQSwECLQAUAAYACAAA&#10;ACEAtoM4kv4AAADhAQAAEwAAAAAAAAAAAAAAAAAAAAAAW0NvbnRlbnRfVHlwZXNdLnhtbFBLAQIt&#10;ABQABgAIAAAAIQA4/SH/1gAAAJQBAAALAAAAAAAAAAAAAAAAAC8BAABfcmVscy8ucmVsc1BLAQIt&#10;ABQABgAIAAAAIQCCWUUZVgIAAKIEAAAOAAAAAAAAAAAAAAAAAC4CAABkcnMvZTJvRG9jLnhtbFBL&#10;AQItABQABgAIAAAAIQAtLgMu4AAAAAkBAAAPAAAAAAAAAAAAAAAAALAEAABkcnMvZG93bnJldi54&#10;bWxQSwUGAAAAAAQABADzAAAAvQUAAAAA&#10;" fillcolor="#ff6969" stroked="f" strokeweight="1pt"/>
            </w:pict>
          </mc:Fallback>
        </mc:AlternateContent>
      </w:r>
      <w:r w:rsidRPr="00124191">
        <w:rPr>
          <w:rFonts w:ascii="Arial" w:eastAsiaTheme="majorEastAsia" w:hAnsi="Arial" w:cstheme="majorBidi"/>
          <w:b/>
          <w:szCs w:val="32"/>
        </w:rPr>
        <w:t>Sexuelle Belästigung</w:t>
      </w:r>
      <w:r w:rsidRPr="00124191">
        <w:rPr>
          <w:rFonts w:ascii="Arial" w:hAnsi="Arial" w:cs="Arial"/>
          <w:b/>
          <w:szCs w:val="22"/>
        </w:rPr>
        <w:t xml:space="preserve"> gegenüber Beschäftigten</w:t>
      </w:r>
      <w:r w:rsidRPr="00124191">
        <w:rPr>
          <w:rFonts w:ascii="Arial" w:hAnsi="Arial" w:cs="Arial"/>
          <w:b/>
          <w:szCs w:val="22"/>
        </w:rPr>
        <w:tab/>
      </w:r>
    </w:p>
    <w:p w14:paraId="7EB7F4C0" w14:textId="77777777" w:rsidR="00B7696D" w:rsidRPr="00124191" w:rsidRDefault="00B7696D" w:rsidP="00F00965">
      <w:pPr>
        <w:jc w:val="both"/>
        <w:rPr>
          <w:rFonts w:ascii="Arial" w:hAnsi="Arial" w:cs="Arial"/>
          <w:sz w:val="22"/>
          <w:szCs w:val="22"/>
        </w:rPr>
      </w:pPr>
    </w:p>
    <w:p w14:paraId="723565AE" w14:textId="12F2E120" w:rsidR="00B7696D" w:rsidRPr="00124191" w:rsidRDefault="00B7696D" w:rsidP="00124191">
      <w:pPr>
        <w:jc w:val="both"/>
        <w:rPr>
          <w:rFonts w:ascii="Arial" w:hAnsi="Arial" w:cs="Arial"/>
          <w:sz w:val="22"/>
          <w:szCs w:val="22"/>
        </w:rPr>
      </w:pPr>
      <w:r w:rsidRPr="00124191">
        <w:rPr>
          <w:rFonts w:ascii="Arial" w:hAnsi="Arial" w:cs="Arial"/>
          <w:sz w:val="22"/>
          <w:szCs w:val="22"/>
        </w:rPr>
        <w:t>Sexuelle Belästigung bezeichnet ein gesc</w:t>
      </w:r>
      <w:r w:rsidR="00B43282">
        <w:rPr>
          <w:rFonts w:ascii="Arial" w:hAnsi="Arial" w:cs="Arial"/>
          <w:sz w:val="22"/>
          <w:szCs w:val="22"/>
        </w:rPr>
        <w:t>hlechtsbezogenes Verhalten, das</w:t>
      </w:r>
      <w:r w:rsidRPr="00124191">
        <w:rPr>
          <w:rFonts w:ascii="Arial" w:hAnsi="Arial" w:cs="Arial"/>
          <w:sz w:val="22"/>
          <w:szCs w:val="22"/>
        </w:rPr>
        <w:t xml:space="preserve"> sich in verbaler, nicht verbaler oder physischer Form äußert. Als sexuelle Belästigung gelten u. a. sexualisierende Bemerkungen und Handlungen, die entwürdigend bzw. beschämend wirken, unerwünschte körperliche Annährung, Annährungen in Verbindung mit Versprechen von Belohnungen und / oder Androhung von Repression. </w:t>
      </w:r>
    </w:p>
    <w:p w14:paraId="058AAED6" w14:textId="77777777" w:rsidR="00B7696D" w:rsidRPr="00124191" w:rsidRDefault="00B7696D" w:rsidP="00124191">
      <w:pPr>
        <w:jc w:val="both"/>
        <w:rPr>
          <w:rFonts w:ascii="Arial" w:hAnsi="Arial" w:cs="Arial"/>
          <w:sz w:val="22"/>
          <w:szCs w:val="22"/>
        </w:rPr>
      </w:pPr>
      <w:r w:rsidRPr="00124191">
        <w:rPr>
          <w:rFonts w:ascii="Arial" w:hAnsi="Arial" w:cs="Arial"/>
          <w:sz w:val="22"/>
          <w:szCs w:val="22"/>
        </w:rPr>
        <w:t xml:space="preserve">Sexuelle Belästigung ist ein Straftatbestand. </w:t>
      </w:r>
    </w:p>
    <w:p w14:paraId="34620D80" w14:textId="77777777" w:rsidR="00B7696D" w:rsidRPr="00124191" w:rsidRDefault="00B7696D" w:rsidP="00124191">
      <w:pPr>
        <w:jc w:val="both"/>
        <w:rPr>
          <w:rFonts w:ascii="Arial" w:hAnsi="Arial" w:cs="Arial"/>
          <w:sz w:val="22"/>
          <w:szCs w:val="22"/>
        </w:rPr>
      </w:pPr>
      <w:r w:rsidRPr="00124191">
        <w:rPr>
          <w:rFonts w:ascii="Arial" w:hAnsi="Arial" w:cs="Arial"/>
          <w:sz w:val="22"/>
          <w:szCs w:val="22"/>
        </w:rPr>
        <w:t xml:space="preserve">Studien zeigen, dass sexualisierte Gewalt am Arbeitsplatz ein weit verbreitetes Problem darstellt und bei Betroffenen sowohl psychische als auch körperliche Beschwerden auslösen kann.  </w:t>
      </w:r>
    </w:p>
    <w:p w14:paraId="30ACC576" w14:textId="77777777" w:rsidR="00B7696D" w:rsidRPr="00124191" w:rsidRDefault="00B7696D" w:rsidP="00F00965">
      <w:pPr>
        <w:spacing w:after="0"/>
        <w:jc w:val="both"/>
        <w:rPr>
          <w:rFonts w:ascii="Arial" w:hAnsi="Arial" w:cs="Arial"/>
          <w:sz w:val="22"/>
          <w:szCs w:val="22"/>
        </w:rPr>
      </w:pPr>
      <w:r w:rsidRPr="00124191">
        <w:rPr>
          <w:rFonts w:ascii="Arial" w:hAnsi="Arial" w:cs="Arial"/>
          <w:sz w:val="22"/>
          <w:szCs w:val="22"/>
        </w:rPr>
        <w:t>Sexualisierte Gewalt gegenüber Kindern muss im Rahmen des organisationalen Schutzkonzeptes in der Kindertageseinrichtung aufgegriffen werden und ist nicht Bestandteil dieses Notfallplans. Wenn Kinder betroffen sind, ist die „insoweit erfahrene Fachkraft“ (</w:t>
      </w:r>
      <w:proofErr w:type="spellStart"/>
      <w:r w:rsidRPr="00124191">
        <w:rPr>
          <w:rFonts w:ascii="Arial" w:hAnsi="Arial" w:cs="Arial"/>
          <w:sz w:val="22"/>
          <w:szCs w:val="22"/>
        </w:rPr>
        <w:t>InSoFa</w:t>
      </w:r>
      <w:proofErr w:type="spellEnd"/>
      <w:r w:rsidRPr="00124191">
        <w:rPr>
          <w:rFonts w:ascii="Arial" w:hAnsi="Arial" w:cs="Arial"/>
          <w:sz w:val="22"/>
          <w:szCs w:val="22"/>
        </w:rPr>
        <w:t xml:space="preserve">) hinzuzuziehen. </w:t>
      </w:r>
    </w:p>
    <w:p w14:paraId="6F201129" w14:textId="77777777" w:rsidR="00B7696D" w:rsidRPr="00124191" w:rsidRDefault="00B7696D" w:rsidP="00F00965">
      <w:pPr>
        <w:rPr>
          <w:rFonts w:ascii="Arial" w:hAnsi="Arial" w:cs="Arial"/>
          <w:b/>
          <w:sz w:val="22"/>
          <w:u w:val="single"/>
        </w:rPr>
      </w:pPr>
    </w:p>
    <w:p w14:paraId="3C3F552B" w14:textId="77777777" w:rsidR="00B7696D" w:rsidRPr="00E25882" w:rsidRDefault="00B7696D" w:rsidP="005F18F5">
      <w:pPr>
        <w:numPr>
          <w:ilvl w:val="0"/>
          <w:numId w:val="63"/>
        </w:numPr>
        <w:spacing w:line="240" w:lineRule="auto"/>
        <w:ind w:left="714" w:hanging="357"/>
        <w:rPr>
          <w:rFonts w:ascii="Arial" w:eastAsia="Times New Roman" w:hAnsi="Arial" w:cs="Arial"/>
          <w:b/>
          <w:sz w:val="22"/>
        </w:rPr>
      </w:pPr>
      <w:r w:rsidRPr="00124191">
        <w:rPr>
          <w:rFonts w:ascii="Arial" w:eastAsia="Times New Roman" w:hAnsi="Arial" w:cs="Arial"/>
          <w:b/>
          <w:sz w:val="22"/>
        </w:rPr>
        <w:t>Sofortreaktion – Erste Maßnahmen</w:t>
      </w:r>
    </w:p>
    <w:tbl>
      <w:tblPr>
        <w:tblStyle w:val="Tabellenraster"/>
        <w:tblW w:w="0" w:type="auto"/>
        <w:tblLook w:val="04A0" w:firstRow="1" w:lastRow="0" w:firstColumn="1" w:lastColumn="0" w:noHBand="0" w:noVBand="1"/>
      </w:tblPr>
      <w:tblGrid>
        <w:gridCol w:w="4531"/>
        <w:gridCol w:w="4531"/>
      </w:tblGrid>
      <w:tr w:rsidR="00B7696D" w:rsidRPr="00124191" w14:paraId="59613667" w14:textId="77777777" w:rsidTr="00124191">
        <w:tc>
          <w:tcPr>
            <w:tcW w:w="4531" w:type="dxa"/>
          </w:tcPr>
          <w:p w14:paraId="64B33573" w14:textId="77777777" w:rsidR="00B7696D" w:rsidRPr="00124191" w:rsidRDefault="00B7696D" w:rsidP="00E25882">
            <w:pPr>
              <w:spacing w:after="120"/>
              <w:rPr>
                <w:rFonts w:ascii="Arial" w:hAnsi="Arial" w:cs="Arial"/>
                <w:sz w:val="22"/>
                <w:szCs w:val="22"/>
              </w:rPr>
            </w:pPr>
            <w:r w:rsidRPr="00124191">
              <w:rPr>
                <w:rFonts w:ascii="Arial" w:hAnsi="Arial" w:cs="Arial"/>
                <w:b/>
                <w:color w:val="E19132"/>
                <w:sz w:val="22"/>
                <w:szCs w:val="22"/>
              </w:rPr>
              <w:t>Was ist zuerst zu tun?</w:t>
            </w:r>
          </w:p>
        </w:tc>
        <w:tc>
          <w:tcPr>
            <w:tcW w:w="4531" w:type="dxa"/>
          </w:tcPr>
          <w:p w14:paraId="4A166D05" w14:textId="77777777" w:rsidR="00B7696D" w:rsidRPr="00124191" w:rsidRDefault="00B7696D" w:rsidP="00E25882">
            <w:pPr>
              <w:spacing w:after="120"/>
              <w:rPr>
                <w:rFonts w:ascii="Arial" w:hAnsi="Arial" w:cs="Arial"/>
                <w:sz w:val="22"/>
                <w:szCs w:val="22"/>
              </w:rPr>
            </w:pPr>
            <w:r w:rsidRPr="00124191">
              <w:rPr>
                <w:rFonts w:ascii="Arial" w:hAnsi="Arial" w:cs="Arial"/>
                <w:b/>
                <w:color w:val="E19132"/>
                <w:sz w:val="22"/>
                <w:szCs w:val="22"/>
              </w:rPr>
              <w:t>Was ist dabei zu beachten?</w:t>
            </w:r>
          </w:p>
        </w:tc>
      </w:tr>
      <w:tr w:rsidR="00B7696D" w:rsidRPr="00124191" w14:paraId="4A062305" w14:textId="77777777" w:rsidTr="00124191">
        <w:tc>
          <w:tcPr>
            <w:tcW w:w="4531" w:type="dxa"/>
          </w:tcPr>
          <w:p w14:paraId="0170E23E"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Ruhe bewahren</w:t>
            </w:r>
          </w:p>
        </w:tc>
        <w:tc>
          <w:tcPr>
            <w:tcW w:w="4531" w:type="dxa"/>
          </w:tcPr>
          <w:p w14:paraId="62A40950" w14:textId="77777777" w:rsidR="00B7696D" w:rsidRPr="00124191" w:rsidRDefault="00B7696D" w:rsidP="00E25882">
            <w:pPr>
              <w:spacing w:after="120"/>
              <w:ind w:left="357"/>
              <w:rPr>
                <w:rFonts w:ascii="Arial" w:hAnsi="Arial" w:cs="Arial"/>
                <w:sz w:val="22"/>
                <w:szCs w:val="22"/>
              </w:rPr>
            </w:pPr>
          </w:p>
        </w:tc>
      </w:tr>
      <w:tr w:rsidR="00B7696D" w:rsidRPr="00124191" w14:paraId="02E44BA6" w14:textId="77777777" w:rsidTr="00124191">
        <w:tc>
          <w:tcPr>
            <w:tcW w:w="4531" w:type="dxa"/>
          </w:tcPr>
          <w:p w14:paraId="687A5DC4"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Wenn möglich das Gespräch beenden und die Situation verlassen</w:t>
            </w:r>
          </w:p>
        </w:tc>
        <w:tc>
          <w:tcPr>
            <w:tcW w:w="4531" w:type="dxa"/>
          </w:tcPr>
          <w:p w14:paraId="396C1812"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Eigensicherung beachten</w:t>
            </w:r>
          </w:p>
        </w:tc>
      </w:tr>
      <w:tr w:rsidR="00B7696D" w:rsidRPr="00124191" w14:paraId="61EBD428" w14:textId="77777777" w:rsidTr="00124191">
        <w:tc>
          <w:tcPr>
            <w:tcW w:w="4531" w:type="dxa"/>
          </w:tcPr>
          <w:p w14:paraId="0B36E25E"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Öffentlichkeit schaffen, z. B. durch lautes Rufen oder Schreien</w:t>
            </w:r>
          </w:p>
        </w:tc>
        <w:tc>
          <w:tcPr>
            <w:tcW w:w="4531" w:type="dxa"/>
          </w:tcPr>
          <w:p w14:paraId="5396F96E"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Unterstützung durch andere Personen </w:t>
            </w:r>
          </w:p>
        </w:tc>
      </w:tr>
      <w:tr w:rsidR="00B7696D" w:rsidRPr="00124191" w14:paraId="5BAE9137" w14:textId="77777777" w:rsidTr="00124191">
        <w:tc>
          <w:tcPr>
            <w:tcW w:w="4531" w:type="dxa"/>
          </w:tcPr>
          <w:p w14:paraId="2F36DFF8"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Ggf. Polizei alarmieren (</w:t>
            </w:r>
            <w:r w:rsidRPr="00124191">
              <w:rPr>
                <w:rFonts w:ascii="Arial" w:hAnsi="Arial" w:cs="Arial"/>
                <w:sz w:val="22"/>
                <w:szCs w:val="22"/>
              </w:rPr>
              <w:sym w:font="Wingdings" w:char="F028"/>
            </w:r>
            <w:r w:rsidRPr="00124191">
              <w:rPr>
                <w:rFonts w:ascii="Arial" w:hAnsi="Arial" w:cs="Arial"/>
                <w:sz w:val="22"/>
                <w:szCs w:val="22"/>
              </w:rPr>
              <w:t xml:space="preserve"> 110)</w:t>
            </w:r>
          </w:p>
        </w:tc>
        <w:tc>
          <w:tcPr>
            <w:tcW w:w="4531" w:type="dxa"/>
          </w:tcPr>
          <w:p w14:paraId="673AF3F9"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Sexuelle Belästigung ist ein relatives Antragsdelikt</w:t>
            </w:r>
            <w:r w:rsidRPr="00124191">
              <w:rPr>
                <w:rFonts w:ascii="Arial" w:hAnsi="Arial" w:cs="Arial"/>
                <w:sz w:val="22"/>
                <w:szCs w:val="22"/>
                <w:vertAlign w:val="superscript"/>
              </w:rPr>
              <w:footnoteReference w:id="3"/>
            </w:r>
          </w:p>
        </w:tc>
      </w:tr>
      <w:tr w:rsidR="00B7696D" w:rsidRPr="00124191" w14:paraId="207AC4F0" w14:textId="77777777" w:rsidTr="00124191">
        <w:tc>
          <w:tcPr>
            <w:tcW w:w="4531" w:type="dxa"/>
          </w:tcPr>
          <w:p w14:paraId="5305CB30"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Sachliches Protokoll über den Vorfall anfertigen </w:t>
            </w:r>
          </w:p>
        </w:tc>
        <w:tc>
          <w:tcPr>
            <w:tcW w:w="4531" w:type="dxa"/>
          </w:tcPr>
          <w:p w14:paraId="2050D2F8"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Ggf. Zeugen hinzuziehen </w:t>
            </w:r>
          </w:p>
          <w:p w14:paraId="57BA4876" w14:textId="06AFB154"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Fakten</w:t>
            </w:r>
            <w:r w:rsidR="00B43282">
              <w:rPr>
                <w:rFonts w:ascii="Arial" w:hAnsi="Arial" w:cs="Arial"/>
                <w:sz w:val="22"/>
                <w:szCs w:val="22"/>
              </w:rPr>
              <w:t xml:space="preserve"> sammeln</w:t>
            </w:r>
            <w:r w:rsidRPr="00124191">
              <w:rPr>
                <w:rFonts w:ascii="Arial" w:hAnsi="Arial" w:cs="Arial"/>
                <w:sz w:val="22"/>
                <w:szCs w:val="22"/>
              </w:rPr>
              <w:t xml:space="preserve"> statt Vermutungen</w:t>
            </w:r>
            <w:r w:rsidR="00B43282">
              <w:rPr>
                <w:rFonts w:ascii="Arial" w:hAnsi="Arial" w:cs="Arial"/>
                <w:sz w:val="22"/>
                <w:szCs w:val="22"/>
              </w:rPr>
              <w:t xml:space="preserve"> aufstellen</w:t>
            </w:r>
          </w:p>
        </w:tc>
      </w:tr>
      <w:tr w:rsidR="00B7696D" w:rsidRPr="00124191" w14:paraId="614FE37E" w14:textId="77777777" w:rsidTr="00124191">
        <w:tc>
          <w:tcPr>
            <w:tcW w:w="4531" w:type="dxa"/>
          </w:tcPr>
          <w:p w14:paraId="20E1FE83"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Psychologische Erstbetreuung anbieten </w:t>
            </w:r>
          </w:p>
          <w:p w14:paraId="18ED9A78" w14:textId="77777777" w:rsidR="00B7696D" w:rsidRPr="00124191" w:rsidRDefault="00B7696D" w:rsidP="00E25882">
            <w:pPr>
              <w:spacing w:after="120"/>
              <w:ind w:left="357"/>
              <w:rPr>
                <w:rFonts w:ascii="Arial" w:hAnsi="Arial" w:cs="Arial"/>
                <w:sz w:val="22"/>
                <w:szCs w:val="22"/>
              </w:rPr>
            </w:pPr>
          </w:p>
        </w:tc>
        <w:tc>
          <w:tcPr>
            <w:tcW w:w="4531" w:type="dxa"/>
          </w:tcPr>
          <w:p w14:paraId="6E4BADE1"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Gibt es ein Angebot des Trägers?</w:t>
            </w:r>
          </w:p>
          <w:p w14:paraId="685A8B18" w14:textId="77777777" w:rsidR="00B7696D" w:rsidRPr="00124191" w:rsidRDefault="00B7696D" w:rsidP="00B43282">
            <w:pPr>
              <w:spacing w:after="120"/>
              <w:ind w:left="357"/>
              <w:rPr>
                <w:rFonts w:ascii="Arial" w:hAnsi="Arial" w:cs="Arial"/>
                <w:sz w:val="22"/>
                <w:szCs w:val="22"/>
              </w:rPr>
            </w:pPr>
            <w:r w:rsidRPr="00124191">
              <w:rPr>
                <w:rFonts w:ascii="Arial" w:hAnsi="Arial" w:cs="Arial"/>
                <w:sz w:val="22"/>
                <w:szCs w:val="22"/>
              </w:rPr>
              <w:t>Z. B. Ausbildung von betrieblich psychologischen Erstbetreuenden</w:t>
            </w:r>
          </w:p>
          <w:p w14:paraId="74970962"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Interne Vertrauensperson auswählen und weitere Schritte besprechen</w:t>
            </w:r>
          </w:p>
        </w:tc>
      </w:tr>
    </w:tbl>
    <w:p w14:paraId="50D75262" w14:textId="77777777" w:rsidR="00B7696D" w:rsidRPr="00124191" w:rsidRDefault="00B7696D" w:rsidP="00124191">
      <w:pPr>
        <w:ind w:left="720"/>
        <w:contextualSpacing/>
        <w:rPr>
          <w:rFonts w:ascii="Arial" w:hAnsi="Arial" w:cs="Arial"/>
          <w:sz w:val="22"/>
          <w:szCs w:val="22"/>
        </w:rPr>
      </w:pPr>
    </w:p>
    <w:tbl>
      <w:tblPr>
        <w:tblStyle w:val="Tabellenraster1"/>
        <w:tblW w:w="0" w:type="auto"/>
        <w:tblLook w:val="04A0" w:firstRow="1" w:lastRow="0" w:firstColumn="1" w:lastColumn="0" w:noHBand="0" w:noVBand="1"/>
      </w:tblPr>
      <w:tblGrid>
        <w:gridCol w:w="4531"/>
        <w:gridCol w:w="4531"/>
      </w:tblGrid>
      <w:tr w:rsidR="00B7696D" w:rsidRPr="00124191" w14:paraId="13B7B6B8" w14:textId="77777777" w:rsidTr="00124191">
        <w:tc>
          <w:tcPr>
            <w:tcW w:w="4531" w:type="dxa"/>
          </w:tcPr>
          <w:p w14:paraId="6F804BDF" w14:textId="77777777" w:rsidR="00B7696D" w:rsidRPr="00124191" w:rsidRDefault="00B7696D" w:rsidP="00E25882">
            <w:pPr>
              <w:spacing w:after="12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im weiteren Verlauf zu tun?</w:t>
            </w:r>
          </w:p>
        </w:tc>
        <w:tc>
          <w:tcPr>
            <w:tcW w:w="4531" w:type="dxa"/>
          </w:tcPr>
          <w:p w14:paraId="27EB94C9" w14:textId="77777777" w:rsidR="00B7696D" w:rsidRPr="00124191" w:rsidRDefault="00B7696D" w:rsidP="00E25882">
            <w:pPr>
              <w:spacing w:after="12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dabei zu beachten?</w:t>
            </w:r>
          </w:p>
        </w:tc>
      </w:tr>
      <w:tr w:rsidR="00B7696D" w:rsidRPr="00124191" w14:paraId="2F321B46" w14:textId="77777777" w:rsidTr="00124191">
        <w:tc>
          <w:tcPr>
            <w:tcW w:w="4531" w:type="dxa"/>
          </w:tcPr>
          <w:p w14:paraId="09E96034" w14:textId="77777777" w:rsidR="00B7696D" w:rsidRPr="00124191" w:rsidRDefault="00B7696D" w:rsidP="005F18F5">
            <w:pPr>
              <w:numPr>
                <w:ilvl w:val="0"/>
                <w:numId w:val="62"/>
              </w:numPr>
              <w:spacing w:after="120"/>
              <w:rPr>
                <w:rFonts w:ascii="Arial" w:hAnsi="Arial" w:cs="Arial"/>
                <w:b/>
                <w:color w:val="E19132"/>
                <w:sz w:val="22"/>
                <w:szCs w:val="22"/>
              </w:rPr>
            </w:pPr>
            <w:r w:rsidRPr="00124191">
              <w:rPr>
                <w:rFonts w:ascii="Arial" w:hAnsi="Arial" w:cs="Arial"/>
                <w:sz w:val="22"/>
                <w:szCs w:val="22"/>
              </w:rPr>
              <w:t>Schutz und Unterstützung für die betroffene Person sicherstellen</w:t>
            </w:r>
          </w:p>
        </w:tc>
        <w:tc>
          <w:tcPr>
            <w:tcW w:w="4531" w:type="dxa"/>
          </w:tcPr>
          <w:p w14:paraId="591C5693" w14:textId="77777777" w:rsidR="00B7696D" w:rsidRPr="00124191" w:rsidRDefault="00B7696D" w:rsidP="005F18F5">
            <w:pPr>
              <w:numPr>
                <w:ilvl w:val="0"/>
                <w:numId w:val="62"/>
              </w:numPr>
              <w:spacing w:after="120"/>
              <w:rPr>
                <w:rFonts w:ascii="Arial" w:hAnsi="Arial" w:cs="Arial"/>
                <w:b/>
                <w:color w:val="E19132"/>
                <w:sz w:val="22"/>
                <w:szCs w:val="22"/>
              </w:rPr>
            </w:pPr>
            <w:r w:rsidRPr="00124191">
              <w:rPr>
                <w:rFonts w:ascii="Arial" w:hAnsi="Arial" w:cs="Arial"/>
                <w:sz w:val="22"/>
                <w:szCs w:val="22"/>
              </w:rPr>
              <w:t>Individuelle Schutzbedürfnisse ernst nehmen und Maßnahmen ableiten (z. B. Information des Notfallkontaktes)</w:t>
            </w:r>
          </w:p>
        </w:tc>
      </w:tr>
      <w:tr w:rsidR="00B7696D" w:rsidRPr="00124191" w14:paraId="2904AD1E" w14:textId="77777777" w:rsidTr="00124191">
        <w:tc>
          <w:tcPr>
            <w:tcW w:w="4531" w:type="dxa"/>
          </w:tcPr>
          <w:p w14:paraId="304D060D"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 xml:space="preserve">Die Leitung ist in jedem Fall über den Vorfall zu informieren </w:t>
            </w:r>
          </w:p>
        </w:tc>
        <w:tc>
          <w:tcPr>
            <w:tcW w:w="4531" w:type="dxa"/>
          </w:tcPr>
          <w:p w14:paraId="15EDEE5A" w14:textId="1F4E360B" w:rsidR="00B7696D" w:rsidRPr="00124191" w:rsidRDefault="00B7696D" w:rsidP="00E25882">
            <w:pPr>
              <w:numPr>
                <w:ilvl w:val="0"/>
                <w:numId w:val="13"/>
              </w:numPr>
              <w:ind w:left="357" w:hanging="357"/>
              <w:rPr>
                <w:rFonts w:ascii="Arial" w:hAnsi="Arial" w:cs="Arial"/>
                <w:sz w:val="22"/>
                <w:szCs w:val="22"/>
              </w:rPr>
            </w:pPr>
            <w:r w:rsidRPr="00124191">
              <w:rPr>
                <w:rFonts w:ascii="Arial" w:hAnsi="Arial" w:cs="Arial"/>
                <w:sz w:val="22"/>
                <w:szCs w:val="22"/>
              </w:rPr>
              <w:t>Weitere Schritte besprechen (ggf. in Absprach</w:t>
            </w:r>
            <w:r w:rsidR="002A7D1E">
              <w:rPr>
                <w:rFonts w:ascii="Arial" w:hAnsi="Arial" w:cs="Arial"/>
                <w:sz w:val="22"/>
                <w:szCs w:val="22"/>
              </w:rPr>
              <w:t>e mit dem Träger),</w:t>
            </w:r>
            <w:r w:rsidRPr="00124191">
              <w:rPr>
                <w:rFonts w:ascii="Arial" w:hAnsi="Arial" w:cs="Arial"/>
                <w:sz w:val="22"/>
                <w:szCs w:val="22"/>
              </w:rPr>
              <w:t xml:space="preserve"> z. B.</w:t>
            </w:r>
            <w:r w:rsidR="002A7D1E">
              <w:rPr>
                <w:rFonts w:ascii="Arial" w:hAnsi="Arial" w:cs="Arial"/>
                <w:sz w:val="22"/>
                <w:szCs w:val="22"/>
              </w:rPr>
              <w:t>:</w:t>
            </w:r>
            <w:r w:rsidRPr="00124191">
              <w:rPr>
                <w:rFonts w:ascii="Arial" w:hAnsi="Arial" w:cs="Arial"/>
                <w:sz w:val="22"/>
                <w:szCs w:val="22"/>
              </w:rPr>
              <w:t xml:space="preserve"> </w:t>
            </w:r>
          </w:p>
          <w:p w14:paraId="63DDAD10" w14:textId="77777777" w:rsidR="00B7696D" w:rsidRPr="00124191" w:rsidRDefault="00B7696D" w:rsidP="005F18F5">
            <w:pPr>
              <w:numPr>
                <w:ilvl w:val="0"/>
                <w:numId w:val="60"/>
              </w:numPr>
              <w:rPr>
                <w:rFonts w:ascii="Arial" w:hAnsi="Arial" w:cs="Arial"/>
                <w:sz w:val="22"/>
                <w:szCs w:val="22"/>
              </w:rPr>
            </w:pPr>
            <w:r w:rsidRPr="00124191">
              <w:rPr>
                <w:rFonts w:ascii="Arial" w:hAnsi="Arial" w:cs="Arial"/>
                <w:sz w:val="22"/>
                <w:szCs w:val="22"/>
              </w:rPr>
              <w:t>Umgang mit dem Vorfall</w:t>
            </w:r>
          </w:p>
          <w:p w14:paraId="4A452BC2" w14:textId="77777777" w:rsidR="00B7696D" w:rsidRPr="00124191" w:rsidRDefault="00B7696D" w:rsidP="005F18F5">
            <w:pPr>
              <w:numPr>
                <w:ilvl w:val="0"/>
                <w:numId w:val="60"/>
              </w:numPr>
              <w:ind w:left="714" w:hanging="357"/>
              <w:rPr>
                <w:rFonts w:ascii="Arial" w:hAnsi="Arial" w:cs="Arial"/>
                <w:sz w:val="22"/>
                <w:szCs w:val="22"/>
              </w:rPr>
            </w:pPr>
            <w:r w:rsidRPr="00124191">
              <w:rPr>
                <w:rFonts w:ascii="Arial" w:hAnsi="Arial" w:cs="Arial"/>
                <w:sz w:val="22"/>
                <w:szCs w:val="22"/>
              </w:rPr>
              <w:lastRenderedPageBreak/>
              <w:t>Ggf. Hausverbot aussprechen</w:t>
            </w:r>
          </w:p>
          <w:p w14:paraId="5AAC8F5C" w14:textId="77777777" w:rsidR="00B7696D" w:rsidRPr="00124191" w:rsidRDefault="00B7696D" w:rsidP="005F18F5">
            <w:pPr>
              <w:numPr>
                <w:ilvl w:val="0"/>
                <w:numId w:val="60"/>
              </w:numPr>
              <w:spacing w:after="120"/>
              <w:ind w:left="714" w:hanging="357"/>
              <w:rPr>
                <w:rFonts w:ascii="Arial" w:hAnsi="Arial" w:cs="Arial"/>
                <w:sz w:val="22"/>
                <w:szCs w:val="22"/>
              </w:rPr>
            </w:pPr>
            <w:r w:rsidRPr="00124191">
              <w:rPr>
                <w:rFonts w:ascii="Arial" w:hAnsi="Arial" w:cs="Arial"/>
                <w:sz w:val="22"/>
                <w:szCs w:val="22"/>
              </w:rPr>
              <w:t>Ggf. Strafanzeige erstellen</w:t>
            </w:r>
          </w:p>
        </w:tc>
      </w:tr>
      <w:tr w:rsidR="00B7696D" w:rsidRPr="00124191" w14:paraId="23CD10C1" w14:textId="77777777" w:rsidTr="00124191">
        <w:tc>
          <w:tcPr>
            <w:tcW w:w="4531" w:type="dxa"/>
          </w:tcPr>
          <w:p w14:paraId="33721292"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Der Träger ist über den Vorfall zu informieren </w:t>
            </w:r>
          </w:p>
        </w:tc>
        <w:tc>
          <w:tcPr>
            <w:tcW w:w="4531" w:type="dxa"/>
          </w:tcPr>
          <w:p w14:paraId="3A3F2722"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Opferschutz beachten</w:t>
            </w:r>
          </w:p>
        </w:tc>
      </w:tr>
      <w:tr w:rsidR="00B7696D" w:rsidRPr="00124191" w14:paraId="6BDC3372" w14:textId="77777777" w:rsidTr="00124191">
        <w:tc>
          <w:tcPr>
            <w:tcW w:w="4531" w:type="dxa"/>
          </w:tcPr>
          <w:p w14:paraId="0D0887F2" w14:textId="77777777" w:rsidR="00B7696D" w:rsidRPr="00124191" w:rsidRDefault="00B7696D" w:rsidP="00E25882">
            <w:pPr>
              <w:numPr>
                <w:ilvl w:val="0"/>
                <w:numId w:val="13"/>
              </w:numPr>
              <w:spacing w:after="120"/>
              <w:ind w:left="357" w:hanging="357"/>
              <w:rPr>
                <w:rFonts w:ascii="Arial" w:hAnsi="Arial" w:cs="Arial"/>
                <w:color w:val="FF0000"/>
                <w:sz w:val="22"/>
                <w:szCs w:val="22"/>
              </w:rPr>
            </w:pPr>
            <w:r w:rsidRPr="00124191">
              <w:rPr>
                <w:rFonts w:ascii="Arial" w:hAnsi="Arial" w:cs="Arial"/>
                <w:sz w:val="22"/>
                <w:szCs w:val="22"/>
              </w:rPr>
              <w:t xml:space="preserve">Ggf. Strafantrag / -anzeige stellen </w:t>
            </w:r>
          </w:p>
        </w:tc>
        <w:tc>
          <w:tcPr>
            <w:tcW w:w="4531" w:type="dxa"/>
          </w:tcPr>
          <w:p w14:paraId="1B53FB80" w14:textId="5509CE2C"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Wichtig: </w:t>
            </w:r>
            <w:r w:rsidR="002A7D1E">
              <w:rPr>
                <w:rFonts w:ascii="Arial" w:hAnsi="Arial" w:cs="Arial"/>
                <w:sz w:val="22"/>
                <w:szCs w:val="22"/>
              </w:rPr>
              <w:t>D</w:t>
            </w:r>
            <w:r w:rsidRPr="00124191">
              <w:rPr>
                <w:rFonts w:ascii="Arial" w:hAnsi="Arial" w:cs="Arial"/>
                <w:sz w:val="22"/>
                <w:szCs w:val="22"/>
              </w:rPr>
              <w:t>ie Entscheidung liegt bei der betroffenen Person!</w:t>
            </w:r>
          </w:p>
          <w:p w14:paraId="7FE413E5"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Dienst</w:t>
            </w:r>
            <w:r>
              <w:rPr>
                <w:rFonts w:ascii="Arial" w:hAnsi="Arial" w:cs="Arial"/>
                <w:sz w:val="22"/>
                <w:szCs w:val="22"/>
              </w:rPr>
              <w:t>adresse als l</w:t>
            </w:r>
            <w:r w:rsidRPr="00124191">
              <w:rPr>
                <w:rFonts w:ascii="Arial" w:hAnsi="Arial" w:cs="Arial"/>
                <w:sz w:val="22"/>
                <w:szCs w:val="22"/>
              </w:rPr>
              <w:t>adungsfähige Anschrift verwenden</w:t>
            </w:r>
          </w:p>
        </w:tc>
      </w:tr>
      <w:tr w:rsidR="00B7696D" w:rsidRPr="00124191" w14:paraId="01997A66" w14:textId="77777777" w:rsidTr="00124191">
        <w:tc>
          <w:tcPr>
            <w:tcW w:w="4531" w:type="dxa"/>
          </w:tcPr>
          <w:p w14:paraId="79AE94F8"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Ggf. Platzverweis bzw. Hausverbot aussprechen</w:t>
            </w:r>
          </w:p>
        </w:tc>
        <w:tc>
          <w:tcPr>
            <w:tcW w:w="4531" w:type="dxa"/>
          </w:tcPr>
          <w:p w14:paraId="3995F856"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Einzelfallentscheidung</w:t>
            </w:r>
          </w:p>
          <w:p w14:paraId="4964DA07"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Verfahren zum Platzverweis / Hausverbot beachten </w:t>
            </w:r>
          </w:p>
          <w:p w14:paraId="3D0D0FC4"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Ggf. Polizei zur Durchsetzung des Platzverweises / Hausverbots hinzuziehen</w:t>
            </w:r>
          </w:p>
          <w:p w14:paraId="3922A826"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Durch welche Maßnahmen wird die Person am erneuten Betreten des Geländes / Gebäudes gehindert?</w:t>
            </w:r>
          </w:p>
        </w:tc>
      </w:tr>
      <w:tr w:rsidR="00B7696D" w:rsidRPr="00124191" w14:paraId="6F0F7D07" w14:textId="77777777" w:rsidTr="00124191">
        <w:tc>
          <w:tcPr>
            <w:tcW w:w="4531" w:type="dxa"/>
          </w:tcPr>
          <w:p w14:paraId="77F93E31" w14:textId="77777777" w:rsidR="00B7696D" w:rsidRPr="00124191" w:rsidRDefault="00B7696D" w:rsidP="00E25882">
            <w:pPr>
              <w:numPr>
                <w:ilvl w:val="0"/>
                <w:numId w:val="13"/>
              </w:numPr>
              <w:spacing w:after="120" w:line="259" w:lineRule="auto"/>
              <w:ind w:left="357" w:hanging="357"/>
              <w:rPr>
                <w:rFonts w:ascii="Arial" w:hAnsi="Arial" w:cs="Arial"/>
                <w:sz w:val="22"/>
                <w:szCs w:val="22"/>
              </w:rPr>
            </w:pPr>
            <w:r w:rsidRPr="00124191">
              <w:rPr>
                <w:rFonts w:ascii="Arial" w:hAnsi="Arial" w:cs="Arial"/>
                <w:sz w:val="22"/>
                <w:szCs w:val="22"/>
              </w:rPr>
              <w:t xml:space="preserve">Ggf. Information </w:t>
            </w:r>
            <w:proofErr w:type="gramStart"/>
            <w:r w:rsidRPr="00124191">
              <w:rPr>
                <w:rFonts w:ascii="Arial" w:hAnsi="Arial" w:cs="Arial"/>
                <w:sz w:val="22"/>
                <w:szCs w:val="22"/>
              </w:rPr>
              <w:t>des Kollegium</w:t>
            </w:r>
            <w:proofErr w:type="gramEnd"/>
            <w:r w:rsidRPr="00124191">
              <w:rPr>
                <w:rFonts w:ascii="Arial" w:hAnsi="Arial" w:cs="Arial"/>
                <w:sz w:val="22"/>
                <w:szCs w:val="22"/>
              </w:rPr>
              <w:t xml:space="preserve"> nach Absprache mit der betroffenen Person </w:t>
            </w:r>
          </w:p>
        </w:tc>
        <w:tc>
          <w:tcPr>
            <w:tcW w:w="4531" w:type="dxa"/>
          </w:tcPr>
          <w:p w14:paraId="2FD3E546"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Opferschutz beachten</w:t>
            </w:r>
          </w:p>
        </w:tc>
      </w:tr>
      <w:tr w:rsidR="00B7696D" w:rsidRPr="00124191" w14:paraId="4218CE88" w14:textId="77777777" w:rsidTr="00124191">
        <w:tc>
          <w:tcPr>
            <w:tcW w:w="4531" w:type="dxa"/>
          </w:tcPr>
          <w:p w14:paraId="403C6423"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Ggf. Personensorgeberechtigte von Kindern, die den Vorfall beobachtet haben, informieren</w:t>
            </w:r>
          </w:p>
        </w:tc>
        <w:tc>
          <w:tcPr>
            <w:tcW w:w="4531" w:type="dxa"/>
          </w:tcPr>
          <w:p w14:paraId="67DA7073" w14:textId="270753C4" w:rsidR="00B7696D" w:rsidRPr="00124191" w:rsidRDefault="00B7696D" w:rsidP="00E25882">
            <w:pPr>
              <w:numPr>
                <w:ilvl w:val="0"/>
                <w:numId w:val="13"/>
              </w:numPr>
              <w:spacing w:after="120"/>
              <w:ind w:left="357"/>
              <w:rPr>
                <w:rFonts w:ascii="Arial" w:hAnsi="Arial" w:cs="Arial"/>
                <w:sz w:val="22"/>
                <w:szCs w:val="22"/>
              </w:rPr>
            </w:pPr>
            <w:r w:rsidRPr="00124191">
              <w:rPr>
                <w:rFonts w:ascii="Arial" w:hAnsi="Arial" w:cs="Arial"/>
                <w:sz w:val="22"/>
                <w:szCs w:val="22"/>
              </w:rPr>
              <w:t>Mit den Vorgesetzten abgestimmte, lageangepasste Informationen über den Vorfall herausgeben</w:t>
            </w:r>
            <w:r w:rsidR="002A7D1E">
              <w:rPr>
                <w:rFonts w:ascii="Arial" w:hAnsi="Arial" w:cs="Arial"/>
                <w:sz w:val="22"/>
                <w:szCs w:val="22"/>
              </w:rPr>
              <w:t>.</w:t>
            </w:r>
          </w:p>
        </w:tc>
      </w:tr>
    </w:tbl>
    <w:p w14:paraId="4CB820AE" w14:textId="77777777" w:rsidR="00B7696D" w:rsidRPr="00124191" w:rsidRDefault="00B7696D" w:rsidP="00124191">
      <w:pPr>
        <w:spacing w:after="160"/>
        <w:rPr>
          <w:rFonts w:ascii="Arial" w:hAnsi="Arial" w:cs="Arial"/>
          <w:sz w:val="22"/>
          <w:szCs w:val="22"/>
        </w:rPr>
      </w:pPr>
    </w:p>
    <w:p w14:paraId="4ECA94EB" w14:textId="77777777" w:rsidR="00B7696D" w:rsidRPr="00124191" w:rsidRDefault="00B7696D" w:rsidP="005F18F5">
      <w:pPr>
        <w:numPr>
          <w:ilvl w:val="0"/>
          <w:numId w:val="63"/>
        </w:numPr>
        <w:spacing w:line="240" w:lineRule="auto"/>
        <w:ind w:left="714" w:hanging="357"/>
        <w:rPr>
          <w:rFonts w:ascii="Arial" w:eastAsiaTheme="minorEastAsia" w:hAnsi="Arial" w:cs="Arial"/>
          <w:b/>
          <w:sz w:val="22"/>
          <w:szCs w:val="22"/>
          <w:lang w:eastAsia="de-DE"/>
        </w:rPr>
      </w:pPr>
      <w:r w:rsidRPr="00124191">
        <w:rPr>
          <w:rFonts w:ascii="Arial" w:eastAsiaTheme="minorEastAsia" w:hAnsi="Arial" w:cs="Arial"/>
          <w:b/>
          <w:sz w:val="22"/>
          <w:szCs w:val="22"/>
          <w:lang w:eastAsia="de-DE"/>
        </w:rPr>
        <w:t xml:space="preserve">Nachbereitung </w:t>
      </w:r>
    </w:p>
    <w:tbl>
      <w:tblPr>
        <w:tblStyle w:val="Tabellenraster11"/>
        <w:tblW w:w="0" w:type="auto"/>
        <w:tblLook w:val="04A0" w:firstRow="1" w:lastRow="0" w:firstColumn="1" w:lastColumn="0" w:noHBand="0" w:noVBand="1"/>
      </w:tblPr>
      <w:tblGrid>
        <w:gridCol w:w="4531"/>
        <w:gridCol w:w="4531"/>
      </w:tblGrid>
      <w:tr w:rsidR="00B7696D" w:rsidRPr="00124191" w14:paraId="56580A25" w14:textId="77777777" w:rsidTr="00124191">
        <w:tc>
          <w:tcPr>
            <w:tcW w:w="4531" w:type="dxa"/>
          </w:tcPr>
          <w:p w14:paraId="4CBFCFD1"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weiterhin zu tun?</w:t>
            </w:r>
          </w:p>
        </w:tc>
        <w:tc>
          <w:tcPr>
            <w:tcW w:w="4531" w:type="dxa"/>
          </w:tcPr>
          <w:p w14:paraId="75945399"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dabei zu beachten?</w:t>
            </w:r>
          </w:p>
        </w:tc>
      </w:tr>
      <w:tr w:rsidR="00B7696D" w:rsidRPr="00124191" w14:paraId="03B369B1" w14:textId="77777777" w:rsidTr="00124191">
        <w:tc>
          <w:tcPr>
            <w:tcW w:w="4531" w:type="dxa"/>
          </w:tcPr>
          <w:p w14:paraId="0A8A0722"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Dokumentation und formale Meldungen</w:t>
            </w:r>
          </w:p>
        </w:tc>
        <w:tc>
          <w:tcPr>
            <w:tcW w:w="4531" w:type="dxa"/>
          </w:tcPr>
          <w:p w14:paraId="6C406716"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Meldeblock / Dokumentationsbogen für Erste-Hilfe-Leistungen</w:t>
            </w:r>
          </w:p>
          <w:p w14:paraId="7DBF989F" w14:textId="4FA24323"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Unfallanzeige ausfüllen (-&gt; ggf. Angebot von probatorische</w:t>
            </w:r>
            <w:r w:rsidR="002A7D1E">
              <w:rPr>
                <w:rFonts w:ascii="Arial" w:hAnsi="Arial" w:cs="Arial"/>
                <w:sz w:val="22"/>
                <w:szCs w:val="22"/>
              </w:rPr>
              <w:t>n</w:t>
            </w:r>
            <w:r w:rsidRPr="00124191">
              <w:rPr>
                <w:rFonts w:ascii="Arial" w:hAnsi="Arial" w:cs="Arial"/>
                <w:sz w:val="22"/>
                <w:szCs w:val="22"/>
              </w:rPr>
              <w:t xml:space="preserve"> Sitzungen durch den Unfallversicherungsträger)</w:t>
            </w:r>
          </w:p>
          <w:p w14:paraId="3A4EFFAD"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Ggf. Aktenzeichen der Strafanzeige dokumentieren</w:t>
            </w:r>
          </w:p>
        </w:tc>
      </w:tr>
      <w:tr w:rsidR="00B7696D" w:rsidRPr="00124191" w14:paraId="11B20D05" w14:textId="77777777" w:rsidTr="00124191">
        <w:tc>
          <w:tcPr>
            <w:tcW w:w="4531" w:type="dxa"/>
          </w:tcPr>
          <w:p w14:paraId="14EA569D"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Psychologische Nachsorge anbieten </w:t>
            </w:r>
          </w:p>
          <w:p w14:paraId="7D09780F" w14:textId="77777777" w:rsidR="00B7696D" w:rsidRPr="00124191" w:rsidRDefault="00B7696D" w:rsidP="00124191">
            <w:pPr>
              <w:spacing w:after="120"/>
              <w:ind w:left="357"/>
              <w:rPr>
                <w:rFonts w:ascii="Arial" w:hAnsi="Arial" w:cs="Arial"/>
                <w:sz w:val="22"/>
                <w:szCs w:val="22"/>
              </w:rPr>
            </w:pPr>
            <w:r w:rsidRPr="00124191">
              <w:rPr>
                <w:rFonts w:ascii="Arial" w:hAnsi="Arial" w:cs="Arial"/>
                <w:sz w:val="22"/>
                <w:szCs w:val="22"/>
              </w:rPr>
              <w:t>(Betroffene benötigen oft aktive Unterstützung des Umfelds)</w:t>
            </w:r>
          </w:p>
        </w:tc>
        <w:tc>
          <w:tcPr>
            <w:tcW w:w="4531" w:type="dxa"/>
          </w:tcPr>
          <w:p w14:paraId="6F4FCC09"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Auf professionelle Hilfen hinweisen</w:t>
            </w:r>
          </w:p>
          <w:p w14:paraId="63536762"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Soziale Ansprechpartner benennen (Wer kann bei was unterstützen?)</w:t>
            </w:r>
          </w:p>
        </w:tc>
      </w:tr>
      <w:tr w:rsidR="00B7696D" w:rsidRPr="00124191" w14:paraId="75BB40B0" w14:textId="77777777" w:rsidTr="00124191">
        <w:tc>
          <w:tcPr>
            <w:tcW w:w="4531" w:type="dxa"/>
          </w:tcPr>
          <w:p w14:paraId="76AA3A4D"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Aufarbeitung des Vorfalls</w:t>
            </w:r>
          </w:p>
        </w:tc>
        <w:tc>
          <w:tcPr>
            <w:tcW w:w="4531" w:type="dxa"/>
          </w:tcPr>
          <w:p w14:paraId="7B8B92BB"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Analyse des Vorfalls und ggf. Anpassen der Schutzmaßnahmen </w:t>
            </w:r>
          </w:p>
          <w:p w14:paraId="34890C64"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Ggf. kollegiale Fallberatung, Mediation, Supervision, Teamentwicklung etc.</w:t>
            </w:r>
          </w:p>
          <w:p w14:paraId="08AD26EE"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Ggf. angemessene pädagogische Aufarbeitung des Geschehens im Rahmen der pädagogischen Arbeit</w:t>
            </w:r>
          </w:p>
        </w:tc>
      </w:tr>
    </w:tbl>
    <w:p w14:paraId="2BADA40A" w14:textId="77777777" w:rsidR="00B7696D" w:rsidRDefault="00B7696D" w:rsidP="00124191">
      <w:pPr>
        <w:rPr>
          <w:rFonts w:ascii="Arial" w:hAnsi="Arial" w:cs="Arial"/>
          <w:color w:val="FF0000"/>
          <w:sz w:val="22"/>
        </w:rPr>
      </w:pPr>
    </w:p>
    <w:p w14:paraId="3F7AD01A" w14:textId="77777777" w:rsidR="00B7696D" w:rsidRDefault="00B7696D" w:rsidP="00124191">
      <w:pPr>
        <w:rPr>
          <w:rFonts w:ascii="Arial" w:hAnsi="Arial" w:cs="Arial"/>
          <w:color w:val="FF0000"/>
          <w:sz w:val="22"/>
        </w:rPr>
      </w:pPr>
    </w:p>
    <w:p w14:paraId="658E3F53" w14:textId="77777777" w:rsidR="00B7696D" w:rsidRPr="00124191" w:rsidRDefault="00B7696D" w:rsidP="00124191">
      <w:pPr>
        <w:rPr>
          <w:rFonts w:ascii="Arial" w:hAnsi="Arial" w:cs="Arial"/>
          <w:color w:val="FF0000"/>
          <w:sz w:val="22"/>
        </w:rPr>
      </w:pPr>
      <w:r w:rsidRPr="00124191">
        <w:rPr>
          <w:rFonts w:ascii="Arial" w:hAnsi="Arial" w:cs="Arial"/>
          <w:b/>
          <w:noProof/>
          <w:sz w:val="22"/>
          <w:lang w:eastAsia="de-DE"/>
        </w:rPr>
        <w:lastRenderedPageBreak/>
        <mc:AlternateContent>
          <mc:Choice Requires="wps">
            <w:drawing>
              <wp:anchor distT="0" distB="0" distL="114300" distR="114300" simplePos="0" relativeHeight="251700224" behindDoc="0" locked="0" layoutInCell="1" allowOverlap="1" wp14:anchorId="2E89C5F0" wp14:editId="767B42B4">
                <wp:simplePos x="0" y="0"/>
                <wp:positionH relativeFrom="column">
                  <wp:posOffset>20955</wp:posOffset>
                </wp:positionH>
                <wp:positionV relativeFrom="paragraph">
                  <wp:posOffset>245110</wp:posOffset>
                </wp:positionV>
                <wp:extent cx="5753100" cy="635000"/>
                <wp:effectExtent l="0" t="0" r="19050" b="12700"/>
                <wp:wrapNone/>
                <wp:docPr id="23" name="Textfeld 23"/>
                <wp:cNvGraphicFramePr/>
                <a:graphic xmlns:a="http://schemas.openxmlformats.org/drawingml/2006/main">
                  <a:graphicData uri="http://schemas.microsoft.com/office/word/2010/wordprocessingShape">
                    <wps:wsp>
                      <wps:cNvSpPr txBox="1"/>
                      <wps:spPr>
                        <a:xfrm>
                          <a:off x="0" y="0"/>
                          <a:ext cx="5753100" cy="635000"/>
                        </a:xfrm>
                        <a:prstGeom prst="rect">
                          <a:avLst/>
                        </a:prstGeom>
                        <a:solidFill>
                          <a:srgbClr val="FF6969"/>
                        </a:solidFill>
                        <a:ln w="9525">
                          <a:solidFill>
                            <a:sysClr val="windowText" lastClr="000000"/>
                          </a:solidFill>
                        </a:ln>
                      </wps:spPr>
                      <wps:txbx>
                        <w:txbxContent>
                          <w:p w14:paraId="4FD49E84" w14:textId="77777777" w:rsidR="00BC28C1" w:rsidRDefault="00BC28C1" w:rsidP="00124191">
                            <w:pPr>
                              <w:rPr>
                                <w:rFonts w:cs="Arial"/>
                                <w:b/>
                              </w:rPr>
                            </w:pPr>
                            <w:r>
                              <w:rPr>
                                <w:rFonts w:cs="Arial"/>
                                <w:b/>
                              </w:rPr>
                              <w:t xml:space="preserve">Dazugehörige Notfallkarte aus Teil 3: </w:t>
                            </w:r>
                          </w:p>
                          <w:p w14:paraId="2AD2173B" w14:textId="77777777" w:rsidR="00BC28C1" w:rsidRDefault="00BC28C1" w:rsidP="005F18F5">
                            <w:pPr>
                              <w:pStyle w:val="Listenabsatz"/>
                              <w:numPr>
                                <w:ilvl w:val="0"/>
                                <w:numId w:val="108"/>
                              </w:numPr>
                            </w:pPr>
                            <w:r>
                              <w:rPr>
                                <w:rFonts w:cs="Arial"/>
                              </w:rPr>
                              <w:t>Sexuelle Belästigung gegenüber Beschäftigten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9C5F0" id="Textfeld 23" o:spid="_x0000_s1044" type="#_x0000_t202" style="position:absolute;margin-left:1.65pt;margin-top:19.3pt;width:453pt;height:5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GBESQIAAJoEAAAOAAAAZHJzL2Uyb0RvYy54bWysVE1v4jAQva+0/8HyfRugQAtqqFgqVitV&#10;baW26tk4DkRyPF7bkLC/fp8doF97Wm0Ozthv8jzzZiZX122t2U45X5HJef+sx5kykorKrHP+/LT8&#10;dsmZD8IUQpNROd8rz69nX79cNXaqBrQhXSjHQGL8tLE534Rgp1nm5UbVwp+RVQZgSa4WAVu3zgon&#10;GrDXOhv0euOsIVdYR1J5j9ObDuSzxF+WSob7svQqMJ1zxBbS6tK6ims2uxLTtRN2U8lDGOIfoqhF&#10;ZXDpiepGBMG2rvpEVVfSkacynEmqMyrLSqqUA7Lp9z5k87gRVqVcII63J5n8/6OVd7tH++BYaL9T&#10;iwJGQRrrpx6HMZ+2dHV8I1IGHBLuT7KpNjCJw9HF6LzfAySBjc9HPdigyV6/ts6HH4pqFo2cO5Ql&#10;qSV2tz50rkeXeJknXRXLSuu0cevVQju2EyjhcjmejCcH9ndu2rAm55PRYJSY32F+708M6J2CmifE&#10;zpkWPgBAQun5TIsUtEEmr4pEK7SrllUF1Lo8yrWiYg8VHXUN5q1cVkj1Fhc8CIeOgjqYknCPpdSE&#10;SOlgcbYh9/tv59EfhQbKWYMOzbn/tRVOIe6fBi0w6Q+HsaXTZji6GGDj3iKrt4jZ1guCgn3Mo5XJ&#10;jP5BH83SUf2CYZrHWwEJI3F3zqFTZy5CNzcYRqnm8+SEJrYi3JpHKyN1rFcs5FP7Ipw9VDtA6zs6&#10;9rKYfih65xu/NDTfBiqr1BFR6E7Vg/4YgNRTh2GNE/Z2n7xefymzPwAAAP//AwBQSwMEFAAGAAgA&#10;AAAhAD/0f2TdAAAACAEAAA8AAABkcnMvZG93bnJldi54bWxMj0FvwjAMhe9I/IfIk3ZBI2VIrHRN&#10;ERvaduHAGLuHxrRVG6dKAnT/fua0nSy/9/T8OV8NthMX9KFxpGA2TUAglc40VCk4fL09pCBC1GR0&#10;5wgV/GCAVTEe5Toz7kqfeNnHSnAJhUwrqGPsMylDWaPVYep6JPZOzlsdefWVNF5fudx28jFJFtLq&#10;hvhCrXt8rbFs92er4HvrN4eP3csshFPb0m4zeU+fUKn7u2H9DCLiEP/CcMNndCiY6ejOZILoFMzn&#10;HOSRLkCwvUyWLBw5d1Nkkcv/DxS/AAAA//8DAFBLAQItABQABgAIAAAAIQC2gziS/gAAAOEBAAAT&#10;AAAAAAAAAAAAAAAAAAAAAABbQ29udGVudF9UeXBlc10ueG1sUEsBAi0AFAAGAAgAAAAhADj9If/W&#10;AAAAlAEAAAsAAAAAAAAAAAAAAAAALwEAAF9yZWxzLy5yZWxzUEsBAi0AFAAGAAgAAAAhALxYYERJ&#10;AgAAmgQAAA4AAAAAAAAAAAAAAAAALgIAAGRycy9lMm9Eb2MueG1sUEsBAi0AFAAGAAgAAAAhAD/0&#10;f2TdAAAACAEAAA8AAAAAAAAAAAAAAAAAowQAAGRycy9kb3ducmV2LnhtbFBLBQYAAAAABAAEAPMA&#10;AACtBQAAAAA=&#10;" fillcolor="#ff6969" strokecolor="windowText">
                <v:textbox>
                  <w:txbxContent>
                    <w:p w14:paraId="4FD49E84" w14:textId="77777777" w:rsidR="00BC28C1" w:rsidRDefault="00BC28C1" w:rsidP="00124191">
                      <w:pPr>
                        <w:rPr>
                          <w:rFonts w:cs="Arial"/>
                          <w:b/>
                        </w:rPr>
                      </w:pPr>
                      <w:r>
                        <w:rPr>
                          <w:rFonts w:cs="Arial"/>
                          <w:b/>
                        </w:rPr>
                        <w:t xml:space="preserve">Dazugehörige Notfallkarte aus Teil 3: </w:t>
                      </w:r>
                    </w:p>
                    <w:p w14:paraId="2AD2173B" w14:textId="77777777" w:rsidR="00BC28C1" w:rsidRDefault="00BC28C1" w:rsidP="005F18F5">
                      <w:pPr>
                        <w:pStyle w:val="Listenabsatz"/>
                        <w:numPr>
                          <w:ilvl w:val="0"/>
                          <w:numId w:val="108"/>
                        </w:numPr>
                      </w:pPr>
                      <w:r>
                        <w:rPr>
                          <w:rFonts w:cs="Arial"/>
                        </w:rPr>
                        <w:t>Sexuelle Belästigung gegenüber Beschäftigten</w:t>
                      </w:r>
                    </w:p>
                  </w:txbxContent>
                </v:textbox>
              </v:shape>
            </w:pict>
          </mc:Fallback>
        </mc:AlternateContent>
      </w:r>
    </w:p>
    <w:p w14:paraId="1D2030BD" w14:textId="77777777" w:rsidR="00B7696D" w:rsidRPr="00124191" w:rsidRDefault="00B7696D" w:rsidP="00124191">
      <w:pPr>
        <w:rPr>
          <w:rFonts w:ascii="Arial" w:hAnsi="Arial" w:cs="Arial"/>
          <w:color w:val="FF0000"/>
          <w:sz w:val="22"/>
        </w:rPr>
      </w:pPr>
    </w:p>
    <w:p w14:paraId="76FA977A" w14:textId="77777777" w:rsidR="00B7696D" w:rsidRPr="00124191" w:rsidRDefault="00B7696D" w:rsidP="00124191">
      <w:pPr>
        <w:rPr>
          <w:rFonts w:ascii="Arial" w:eastAsiaTheme="majorEastAsia" w:hAnsi="Arial" w:cstheme="majorBidi"/>
          <w:b/>
          <w:szCs w:val="32"/>
        </w:rPr>
      </w:pPr>
    </w:p>
    <w:p w14:paraId="069214D7" w14:textId="77777777" w:rsidR="00B7696D" w:rsidRPr="00124191" w:rsidRDefault="00B7696D" w:rsidP="00124191">
      <w:pPr>
        <w:rPr>
          <w:rFonts w:ascii="Arial" w:eastAsiaTheme="majorEastAsia" w:hAnsi="Arial" w:cstheme="majorBidi"/>
          <w:b/>
          <w:szCs w:val="32"/>
        </w:rPr>
      </w:pPr>
    </w:p>
    <w:p w14:paraId="2D3636C7" w14:textId="77777777" w:rsidR="00B7696D" w:rsidRPr="00124191" w:rsidRDefault="00B7696D" w:rsidP="00124191">
      <w:pPr>
        <w:rPr>
          <w:rFonts w:ascii="Arial" w:eastAsiaTheme="majorEastAsia" w:hAnsi="Arial" w:cstheme="majorBidi"/>
          <w:b/>
          <w:szCs w:val="32"/>
        </w:rPr>
      </w:pPr>
    </w:p>
    <w:p w14:paraId="13E02C63" w14:textId="77777777" w:rsidR="00B7696D" w:rsidRPr="00124191" w:rsidRDefault="00B7696D" w:rsidP="00124191">
      <w:pPr>
        <w:rPr>
          <w:rFonts w:ascii="Arial" w:eastAsiaTheme="majorEastAsia" w:hAnsi="Arial" w:cstheme="majorBidi"/>
          <w:b/>
          <w:szCs w:val="32"/>
        </w:rPr>
      </w:pPr>
    </w:p>
    <w:p w14:paraId="1A139F5E" w14:textId="77777777" w:rsidR="00B7696D" w:rsidRPr="00124191" w:rsidRDefault="00B7696D" w:rsidP="00124191">
      <w:pPr>
        <w:rPr>
          <w:rFonts w:ascii="Arial" w:eastAsiaTheme="majorEastAsia" w:hAnsi="Arial" w:cstheme="majorBidi"/>
          <w:b/>
          <w:szCs w:val="32"/>
        </w:rPr>
      </w:pPr>
    </w:p>
    <w:p w14:paraId="7DD5A4F9" w14:textId="77777777" w:rsidR="00B7696D" w:rsidRPr="00124191" w:rsidRDefault="00B7696D" w:rsidP="00124191">
      <w:pPr>
        <w:rPr>
          <w:rFonts w:ascii="Arial" w:eastAsiaTheme="majorEastAsia" w:hAnsi="Arial" w:cstheme="majorBidi"/>
          <w:b/>
          <w:szCs w:val="32"/>
        </w:rPr>
      </w:pPr>
    </w:p>
    <w:p w14:paraId="0826DDC5" w14:textId="77777777" w:rsidR="00B7696D" w:rsidRPr="00124191" w:rsidRDefault="00B7696D" w:rsidP="00124191">
      <w:pPr>
        <w:rPr>
          <w:rFonts w:ascii="Arial" w:eastAsiaTheme="majorEastAsia" w:hAnsi="Arial" w:cstheme="majorBidi"/>
          <w:b/>
          <w:szCs w:val="32"/>
        </w:rPr>
      </w:pPr>
    </w:p>
    <w:p w14:paraId="5616850A" w14:textId="77777777" w:rsidR="00B7696D" w:rsidRPr="00124191" w:rsidRDefault="00B7696D" w:rsidP="00124191">
      <w:pPr>
        <w:rPr>
          <w:rFonts w:ascii="Arial" w:eastAsiaTheme="majorEastAsia" w:hAnsi="Arial" w:cstheme="majorBidi"/>
          <w:b/>
          <w:szCs w:val="32"/>
        </w:rPr>
      </w:pPr>
    </w:p>
    <w:p w14:paraId="38FAAC7F" w14:textId="77777777" w:rsidR="00B7696D" w:rsidRPr="00124191" w:rsidRDefault="00B7696D" w:rsidP="00124191">
      <w:pPr>
        <w:rPr>
          <w:rFonts w:ascii="Arial" w:eastAsiaTheme="majorEastAsia" w:hAnsi="Arial" w:cstheme="majorBidi"/>
          <w:b/>
          <w:szCs w:val="32"/>
        </w:rPr>
      </w:pPr>
    </w:p>
    <w:p w14:paraId="03B85224" w14:textId="77777777" w:rsidR="00B7696D" w:rsidRPr="00124191" w:rsidRDefault="00B7696D" w:rsidP="00124191">
      <w:pPr>
        <w:rPr>
          <w:rFonts w:ascii="Arial" w:eastAsiaTheme="majorEastAsia" w:hAnsi="Arial" w:cstheme="majorBidi"/>
          <w:b/>
          <w:szCs w:val="32"/>
        </w:rPr>
      </w:pPr>
    </w:p>
    <w:p w14:paraId="5133E5ED" w14:textId="77777777" w:rsidR="00B7696D" w:rsidRPr="00124191" w:rsidRDefault="00B7696D" w:rsidP="00124191">
      <w:pPr>
        <w:rPr>
          <w:rFonts w:ascii="Arial" w:eastAsiaTheme="majorEastAsia" w:hAnsi="Arial" w:cstheme="majorBidi"/>
          <w:b/>
          <w:szCs w:val="32"/>
        </w:rPr>
      </w:pPr>
    </w:p>
    <w:p w14:paraId="4F088D70" w14:textId="77777777" w:rsidR="00B7696D" w:rsidRPr="00124191" w:rsidRDefault="00B7696D" w:rsidP="00124191">
      <w:pPr>
        <w:rPr>
          <w:rFonts w:ascii="Arial" w:eastAsiaTheme="majorEastAsia" w:hAnsi="Arial" w:cstheme="majorBidi"/>
          <w:b/>
          <w:szCs w:val="32"/>
        </w:rPr>
      </w:pPr>
    </w:p>
    <w:p w14:paraId="1626E173" w14:textId="77777777" w:rsidR="00B7696D" w:rsidRPr="00124191" w:rsidRDefault="00B7696D" w:rsidP="00124191">
      <w:pPr>
        <w:rPr>
          <w:rFonts w:ascii="Arial" w:eastAsiaTheme="majorEastAsia" w:hAnsi="Arial" w:cstheme="majorBidi"/>
          <w:b/>
          <w:szCs w:val="32"/>
        </w:rPr>
      </w:pPr>
    </w:p>
    <w:p w14:paraId="6CA3B17F" w14:textId="77777777" w:rsidR="00B7696D" w:rsidRPr="00124191" w:rsidRDefault="00B7696D" w:rsidP="00124191">
      <w:pPr>
        <w:rPr>
          <w:rFonts w:ascii="Arial" w:eastAsiaTheme="majorEastAsia" w:hAnsi="Arial" w:cstheme="majorBidi"/>
          <w:b/>
          <w:szCs w:val="32"/>
        </w:rPr>
      </w:pPr>
    </w:p>
    <w:p w14:paraId="5EDD423B" w14:textId="77777777" w:rsidR="00B7696D" w:rsidRPr="00124191" w:rsidRDefault="00B7696D" w:rsidP="00124191">
      <w:pPr>
        <w:rPr>
          <w:rFonts w:ascii="Arial" w:eastAsiaTheme="majorEastAsia" w:hAnsi="Arial" w:cstheme="majorBidi"/>
          <w:b/>
          <w:szCs w:val="32"/>
        </w:rPr>
      </w:pPr>
    </w:p>
    <w:p w14:paraId="6942BD41" w14:textId="77777777" w:rsidR="00B7696D" w:rsidRPr="00124191" w:rsidRDefault="00B7696D" w:rsidP="00124191">
      <w:pPr>
        <w:rPr>
          <w:rFonts w:ascii="Arial" w:eastAsiaTheme="majorEastAsia" w:hAnsi="Arial" w:cstheme="majorBidi"/>
          <w:b/>
          <w:szCs w:val="32"/>
        </w:rPr>
      </w:pPr>
    </w:p>
    <w:p w14:paraId="40634F10" w14:textId="77777777" w:rsidR="00B7696D" w:rsidRPr="00124191" w:rsidRDefault="00B7696D" w:rsidP="00124191">
      <w:pPr>
        <w:rPr>
          <w:rFonts w:ascii="Arial" w:eastAsiaTheme="majorEastAsia" w:hAnsi="Arial" w:cstheme="majorBidi"/>
          <w:b/>
          <w:szCs w:val="32"/>
        </w:rPr>
      </w:pPr>
    </w:p>
    <w:p w14:paraId="3CDCFA98" w14:textId="77777777" w:rsidR="00B7696D" w:rsidRDefault="00B7696D" w:rsidP="00124191">
      <w:pPr>
        <w:rPr>
          <w:rFonts w:ascii="Arial" w:eastAsiaTheme="majorEastAsia" w:hAnsi="Arial" w:cstheme="majorBidi"/>
          <w:b/>
          <w:szCs w:val="32"/>
        </w:rPr>
      </w:pPr>
    </w:p>
    <w:p w14:paraId="048674A3" w14:textId="77777777" w:rsidR="00B7696D" w:rsidRDefault="00B7696D" w:rsidP="00124191">
      <w:pPr>
        <w:rPr>
          <w:rFonts w:ascii="Arial" w:eastAsiaTheme="majorEastAsia" w:hAnsi="Arial" w:cstheme="majorBidi"/>
          <w:b/>
          <w:szCs w:val="32"/>
        </w:rPr>
      </w:pPr>
    </w:p>
    <w:p w14:paraId="35353568" w14:textId="77777777" w:rsidR="00B7696D" w:rsidRDefault="00B7696D" w:rsidP="00124191">
      <w:pPr>
        <w:rPr>
          <w:rFonts w:ascii="Arial" w:eastAsiaTheme="majorEastAsia" w:hAnsi="Arial" w:cstheme="majorBidi"/>
          <w:b/>
          <w:szCs w:val="32"/>
        </w:rPr>
      </w:pPr>
    </w:p>
    <w:p w14:paraId="554EA65B" w14:textId="77777777" w:rsidR="00B7696D" w:rsidRDefault="00B7696D" w:rsidP="00124191">
      <w:pPr>
        <w:rPr>
          <w:rFonts w:ascii="Arial" w:eastAsiaTheme="majorEastAsia" w:hAnsi="Arial" w:cstheme="majorBidi"/>
          <w:b/>
          <w:szCs w:val="32"/>
        </w:rPr>
      </w:pPr>
    </w:p>
    <w:p w14:paraId="4550C727" w14:textId="77777777" w:rsidR="00B7696D" w:rsidRDefault="00B7696D" w:rsidP="00124191">
      <w:pPr>
        <w:rPr>
          <w:rFonts w:ascii="Arial" w:eastAsiaTheme="majorEastAsia" w:hAnsi="Arial" w:cstheme="majorBidi"/>
          <w:b/>
          <w:szCs w:val="32"/>
        </w:rPr>
      </w:pPr>
    </w:p>
    <w:p w14:paraId="46F4F1B1" w14:textId="77777777" w:rsidR="00B7696D" w:rsidRDefault="00B7696D" w:rsidP="00124191">
      <w:pPr>
        <w:rPr>
          <w:rFonts w:ascii="Arial" w:eastAsiaTheme="majorEastAsia" w:hAnsi="Arial" w:cstheme="majorBidi"/>
          <w:b/>
          <w:szCs w:val="32"/>
        </w:rPr>
      </w:pPr>
    </w:p>
    <w:p w14:paraId="3DE8FAED" w14:textId="77777777" w:rsidR="00B7696D" w:rsidRDefault="00B7696D" w:rsidP="00124191">
      <w:pPr>
        <w:rPr>
          <w:rFonts w:ascii="Arial" w:eastAsiaTheme="majorEastAsia" w:hAnsi="Arial" w:cstheme="majorBidi"/>
          <w:b/>
          <w:szCs w:val="32"/>
        </w:rPr>
      </w:pPr>
    </w:p>
    <w:p w14:paraId="2DEF37F5" w14:textId="77777777" w:rsidR="00B7696D" w:rsidRDefault="00B7696D" w:rsidP="00124191">
      <w:pPr>
        <w:rPr>
          <w:rFonts w:ascii="Arial" w:eastAsiaTheme="majorEastAsia" w:hAnsi="Arial" w:cstheme="majorBidi"/>
          <w:b/>
          <w:szCs w:val="32"/>
        </w:rPr>
      </w:pPr>
    </w:p>
    <w:p w14:paraId="4D426E05" w14:textId="77777777" w:rsidR="00B7696D" w:rsidRDefault="00B7696D" w:rsidP="00124191">
      <w:pPr>
        <w:rPr>
          <w:rFonts w:ascii="Arial" w:eastAsiaTheme="majorEastAsia" w:hAnsi="Arial" w:cstheme="majorBidi"/>
          <w:b/>
          <w:szCs w:val="32"/>
        </w:rPr>
      </w:pPr>
    </w:p>
    <w:p w14:paraId="0883A29E" w14:textId="77777777" w:rsidR="00B7696D" w:rsidRDefault="00B7696D" w:rsidP="00124191">
      <w:pPr>
        <w:rPr>
          <w:rFonts w:ascii="Arial" w:eastAsiaTheme="majorEastAsia" w:hAnsi="Arial" w:cstheme="majorBidi"/>
          <w:b/>
          <w:szCs w:val="32"/>
        </w:rPr>
      </w:pPr>
    </w:p>
    <w:p w14:paraId="3D0230FC" w14:textId="77777777" w:rsidR="00B7696D" w:rsidRDefault="00B7696D" w:rsidP="00124191">
      <w:pPr>
        <w:rPr>
          <w:rFonts w:ascii="Arial" w:eastAsiaTheme="majorEastAsia" w:hAnsi="Arial" w:cstheme="majorBidi"/>
          <w:b/>
          <w:szCs w:val="32"/>
        </w:rPr>
      </w:pPr>
    </w:p>
    <w:p w14:paraId="181E061F" w14:textId="77777777" w:rsidR="00B7696D" w:rsidRDefault="00B7696D" w:rsidP="00124191">
      <w:pPr>
        <w:rPr>
          <w:rFonts w:ascii="Arial" w:eastAsiaTheme="majorEastAsia" w:hAnsi="Arial" w:cstheme="majorBidi"/>
          <w:b/>
          <w:szCs w:val="32"/>
        </w:rPr>
      </w:pPr>
    </w:p>
    <w:p w14:paraId="52DD8D2E" w14:textId="77777777" w:rsidR="00B7696D" w:rsidRDefault="00B7696D" w:rsidP="00124191">
      <w:pPr>
        <w:rPr>
          <w:rFonts w:ascii="Arial" w:eastAsiaTheme="majorEastAsia" w:hAnsi="Arial" w:cstheme="majorBidi"/>
          <w:b/>
          <w:szCs w:val="32"/>
        </w:rPr>
      </w:pPr>
    </w:p>
    <w:p w14:paraId="187E0736" w14:textId="77777777" w:rsidR="00B7696D" w:rsidRPr="00442913" w:rsidRDefault="00B7696D" w:rsidP="00124191">
      <w:pPr>
        <w:rPr>
          <w:rFonts w:ascii="Arial" w:eastAsiaTheme="majorEastAsia" w:hAnsi="Arial" w:cstheme="majorBidi"/>
          <w:b/>
          <w:szCs w:val="32"/>
        </w:rPr>
      </w:pPr>
      <w:r>
        <w:rPr>
          <w:rFonts w:ascii="Arial" w:eastAsiaTheme="majorEastAsia" w:hAnsi="Arial" w:cstheme="majorBidi"/>
          <w:b/>
          <w:szCs w:val="32"/>
        </w:rPr>
        <w:br w:type="page"/>
      </w:r>
      <w:r w:rsidRPr="00124191">
        <w:rPr>
          <w:rFonts w:ascii="Arial" w:eastAsiaTheme="majorEastAsia" w:hAnsi="Arial" w:cstheme="majorBidi"/>
          <w:b/>
          <w:noProof/>
          <w:szCs w:val="32"/>
          <w:lang w:eastAsia="de-DE"/>
        </w:rPr>
        <w:lastRenderedPageBreak/>
        <mc:AlternateContent>
          <mc:Choice Requires="wps">
            <w:drawing>
              <wp:anchor distT="0" distB="0" distL="114300" distR="114300" simplePos="0" relativeHeight="251701248" behindDoc="1" locked="0" layoutInCell="1" allowOverlap="1" wp14:anchorId="71BAEE45" wp14:editId="2B53C913">
                <wp:simplePos x="0" y="0"/>
                <wp:positionH relativeFrom="column">
                  <wp:posOffset>-50800</wp:posOffset>
                </wp:positionH>
                <wp:positionV relativeFrom="paragraph">
                  <wp:posOffset>-36195</wp:posOffset>
                </wp:positionV>
                <wp:extent cx="5835111" cy="278970"/>
                <wp:effectExtent l="0" t="0" r="0" b="6985"/>
                <wp:wrapNone/>
                <wp:docPr id="42" name="Rechteck 42"/>
                <wp:cNvGraphicFramePr/>
                <a:graphic xmlns:a="http://schemas.openxmlformats.org/drawingml/2006/main">
                  <a:graphicData uri="http://schemas.microsoft.com/office/word/2010/wordprocessingShape">
                    <wps:wsp>
                      <wps:cNvSpPr/>
                      <wps:spPr>
                        <a:xfrm>
                          <a:off x="0" y="0"/>
                          <a:ext cx="5835111" cy="278970"/>
                        </a:xfrm>
                        <a:prstGeom prst="rect">
                          <a:avLst/>
                        </a:prstGeom>
                        <a:solidFill>
                          <a:srgbClr val="FF69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69E57D" id="Rechteck 42" o:spid="_x0000_s1026" style="position:absolute;margin-left:-4pt;margin-top:-2.85pt;width:459.45pt;height:21.95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UZVgIAAKIEAAAOAAAAZHJzL2Uyb0RvYy54bWysVEtPGzEQvlfqf7B8L5ukQB5igyJQqkoI&#10;kKDi7HjtrCXb446dbOiv79i7EKA9Vc3BmfGM5/HNN3txeXCW7RVGA77m45MRZ8pLaIzf1vzH4/rL&#10;jLOYhG+EBa9q/qwiv1x+/nTRhYWaQAu2UcgoiI+LLtS8TSksqirKVjkRTyAoT0YN6EQiFbdVg6Kj&#10;6M5Wk9HovOoAm4AgVYx0e90b+bLE11rJdKd1VInZmlNtqZxYzk0+q+WFWGxRhNbIoQzxD1U4YTwl&#10;fQ11LZJgOzR/hHJGIkTQ6USCq0BrI1XpgboZjz5089CKoEovBE4MrzDF/xdW3u4fwj0SDF2Ii0hi&#10;7uKg0eV/qo8dCljPr2CpQ2KSLs9mX8/G4zFnkmyT6Ww+LWhWx9cBY/qmwLEs1BxpGAUjsb+JiTKS&#10;64tLThbBmmZtrC0KbjdXFtle0ODW6/P5+TzPip68c7OedUS7yXREw5WCCKStSCS60NQ8+i1nwm6J&#10;mTJhye0hZyhTz7mvRWz7HCVsTwdnEnHSGlfz2Sj/hszW58pUYdXQwRG0LG2geb5HhtDTLAa5NpTk&#10;RsR0L5B4RUXSrqQ7OrQFqhwGibMW8Nff7rM/jZusnHXEU+rq506g4sx+90SE+fj0NBO7KKdn0wkp&#10;+NayeWvxO3cFhCiNjaorYvZP9kXUCO6JVmqVs5JJeEm5e/wG5Sr1+0NLKdVqVdyIzEGkG/8QZA6e&#10;ccrwPh6eBIZh/omYcwsvnBaLDzToffNLD6tdAm0KR4640vSzQotQeDAsbd60t3rxOn5alr8BAAD/&#10;/wMAUEsDBBQABgAIAAAAIQDRQe873wAAAAgBAAAPAAAAZHJzL2Rvd25yZXYueG1sTI9BS8NAEIXv&#10;gv9hGcFbu2mKmsRsihT00lNbQbxNs2MSmp0t2W2b+OsdT3p6DG9473vlanS9utAQOs8GFvMEFHHt&#10;bceNgff96ywDFSKyxd4zGZgowKq6vSmxsP7KW7rsYqMkhEOBBtoYT4XWoW7JYZj7E7F4X35wGOUc&#10;Gm0HvEq463WaJI/aYcfS0OKJ1i3Vx93ZGcg/l29x2jaU4+a4sfXHGr/TyZj7u/HlGVSkMf49wy++&#10;oEMlTAd/ZhtUb2CWyZQo+vAESvx8keSgDgaWWQq6KvX/AdUPAAAA//8DAFBLAQItABQABgAIAAAA&#10;IQC2gziS/gAAAOEBAAATAAAAAAAAAAAAAAAAAAAAAABbQ29udGVudF9UeXBlc10ueG1sUEsBAi0A&#10;FAAGAAgAAAAhADj9If/WAAAAlAEAAAsAAAAAAAAAAAAAAAAALwEAAF9yZWxzLy5yZWxzUEsBAi0A&#10;FAAGAAgAAAAhAIJZRRlWAgAAogQAAA4AAAAAAAAAAAAAAAAALgIAAGRycy9lMm9Eb2MueG1sUEsB&#10;Ai0AFAAGAAgAAAAhANFB7zvfAAAACAEAAA8AAAAAAAAAAAAAAAAAsAQAAGRycy9kb3ducmV2Lnht&#10;bFBLBQYAAAAABAAEAPMAAAC8BQAAAAA=&#10;" fillcolor="#ff6969" stroked="f" strokeweight="1pt"/>
            </w:pict>
          </mc:Fallback>
        </mc:AlternateContent>
      </w:r>
      <w:r w:rsidRPr="00124191">
        <w:rPr>
          <w:rFonts w:ascii="Arial" w:eastAsiaTheme="majorEastAsia" w:hAnsi="Arial" w:cstheme="majorBidi"/>
          <w:b/>
          <w:szCs w:val="32"/>
        </w:rPr>
        <w:t>Verbale Aggression / unangepasstes Sozialverhalten gegenüber Beschäftigten</w:t>
      </w:r>
    </w:p>
    <w:p w14:paraId="35E772DE" w14:textId="77777777" w:rsidR="00B7696D" w:rsidRPr="00124191" w:rsidRDefault="00B7696D" w:rsidP="00F00965">
      <w:pPr>
        <w:jc w:val="both"/>
        <w:rPr>
          <w:rFonts w:ascii="Arial" w:hAnsi="Arial" w:cs="Arial"/>
          <w:sz w:val="22"/>
          <w:szCs w:val="22"/>
        </w:rPr>
      </w:pPr>
    </w:p>
    <w:p w14:paraId="0B2E76BC" w14:textId="77777777" w:rsidR="00B7696D" w:rsidRPr="00124191" w:rsidRDefault="00B7696D" w:rsidP="00124191">
      <w:pPr>
        <w:jc w:val="both"/>
        <w:rPr>
          <w:rFonts w:ascii="Arial" w:hAnsi="Arial" w:cs="Arial"/>
          <w:sz w:val="22"/>
          <w:szCs w:val="22"/>
        </w:rPr>
      </w:pPr>
      <w:r w:rsidRPr="00124191">
        <w:rPr>
          <w:rFonts w:ascii="Arial" w:hAnsi="Arial" w:cs="Arial"/>
          <w:sz w:val="22"/>
          <w:szCs w:val="22"/>
        </w:rPr>
        <w:t xml:space="preserve">Verbale Aggressionen, wie z. B. Konfrontationen der Beschäftigten mit kränkenden, verletzenden, teilweise entwürdigenden Beschimpfungen oder Beleidigungen, verursachen beim Opfer nicht nur eine Ehrverletzung und das Gefühl der Erniedrigung, sondern stellen auch gleichzeitig die Verwirklichung einer Straftat dar. </w:t>
      </w:r>
    </w:p>
    <w:p w14:paraId="108DB3BC" w14:textId="3DC828D5" w:rsidR="00B7696D" w:rsidRPr="00124191" w:rsidRDefault="00B7696D" w:rsidP="00124191">
      <w:pPr>
        <w:jc w:val="both"/>
        <w:rPr>
          <w:rFonts w:ascii="Arial" w:hAnsi="Arial" w:cs="Arial"/>
          <w:sz w:val="22"/>
          <w:szCs w:val="22"/>
        </w:rPr>
      </w:pPr>
      <w:r w:rsidRPr="00124191">
        <w:rPr>
          <w:rFonts w:ascii="Arial" w:hAnsi="Arial" w:cs="Arial"/>
          <w:sz w:val="22"/>
          <w:szCs w:val="22"/>
        </w:rPr>
        <w:t>Der Begriff unangepasstes Sozialverhalten umfasst distanzloses Verhalten, Belästigungen, Duzen und die grundsätzliche Verweigerung</w:t>
      </w:r>
      <w:r w:rsidR="00790A1D">
        <w:rPr>
          <w:rFonts w:ascii="Arial" w:hAnsi="Arial" w:cs="Arial"/>
          <w:sz w:val="22"/>
          <w:szCs w:val="22"/>
        </w:rPr>
        <w:t>,</w:t>
      </w:r>
      <w:r w:rsidRPr="00124191">
        <w:rPr>
          <w:rFonts w:ascii="Arial" w:hAnsi="Arial" w:cs="Arial"/>
          <w:sz w:val="22"/>
          <w:szCs w:val="22"/>
        </w:rPr>
        <w:t xml:space="preserve"> ein bestimmtes gefordertes Verhalten auszuführen. Dieses Verhalten hat keine strafrechtliche Relevanz, allerdings kann der Hausherr von seinem Hausrecht Gebrauch machen und Platzverweise / Hausverbote aussprechen. </w:t>
      </w:r>
    </w:p>
    <w:p w14:paraId="2734F7EF" w14:textId="77777777" w:rsidR="00B7696D" w:rsidRPr="00124191" w:rsidRDefault="00B7696D" w:rsidP="00F00965">
      <w:pPr>
        <w:spacing w:after="0"/>
        <w:jc w:val="both"/>
        <w:rPr>
          <w:rFonts w:ascii="Arial" w:hAnsi="Arial" w:cs="Arial"/>
          <w:sz w:val="22"/>
          <w:szCs w:val="22"/>
        </w:rPr>
      </w:pPr>
      <w:r w:rsidRPr="00124191">
        <w:rPr>
          <w:rFonts w:ascii="Arial" w:hAnsi="Arial" w:cs="Arial"/>
          <w:sz w:val="22"/>
          <w:szCs w:val="22"/>
        </w:rPr>
        <w:t>Verbale Aggressionen und unangepasstes Sozialverhalten können sowohl zwischen Beschäftigten und Externen (z. B. Eltern) als auch zwischen den Beschäftigten der Kita untereinander auftreten.</w:t>
      </w:r>
    </w:p>
    <w:p w14:paraId="36184DFD" w14:textId="77777777" w:rsidR="00B7696D" w:rsidRPr="00124191" w:rsidRDefault="00B7696D" w:rsidP="00F00965">
      <w:pPr>
        <w:rPr>
          <w:rFonts w:ascii="Arial" w:hAnsi="Arial" w:cs="Arial"/>
          <w:sz w:val="22"/>
          <w:szCs w:val="22"/>
        </w:rPr>
      </w:pPr>
    </w:p>
    <w:p w14:paraId="5D74A54C" w14:textId="77777777" w:rsidR="00B7696D" w:rsidRPr="00124191" w:rsidRDefault="00B7696D" w:rsidP="005F18F5">
      <w:pPr>
        <w:numPr>
          <w:ilvl w:val="0"/>
          <w:numId w:val="65"/>
        </w:numPr>
        <w:spacing w:line="240" w:lineRule="auto"/>
        <w:ind w:left="714" w:hanging="357"/>
        <w:rPr>
          <w:rFonts w:ascii="Arial" w:eastAsia="Times New Roman" w:hAnsi="Arial" w:cs="Arial"/>
          <w:b/>
          <w:sz w:val="22"/>
        </w:rPr>
      </w:pPr>
      <w:r w:rsidRPr="00124191">
        <w:rPr>
          <w:rFonts w:ascii="Arial" w:eastAsia="Times New Roman" w:hAnsi="Arial" w:cs="Arial"/>
          <w:b/>
          <w:sz w:val="22"/>
        </w:rPr>
        <w:t>Sofortreaktion – Erste Maßnahmen</w:t>
      </w:r>
    </w:p>
    <w:tbl>
      <w:tblPr>
        <w:tblStyle w:val="Tabellenraster"/>
        <w:tblW w:w="0" w:type="auto"/>
        <w:tblLook w:val="04A0" w:firstRow="1" w:lastRow="0" w:firstColumn="1" w:lastColumn="0" w:noHBand="0" w:noVBand="1"/>
      </w:tblPr>
      <w:tblGrid>
        <w:gridCol w:w="4531"/>
        <w:gridCol w:w="4531"/>
      </w:tblGrid>
      <w:tr w:rsidR="00B7696D" w:rsidRPr="00124191" w14:paraId="66DCDBE2" w14:textId="77777777" w:rsidTr="00124191">
        <w:tc>
          <w:tcPr>
            <w:tcW w:w="4531" w:type="dxa"/>
          </w:tcPr>
          <w:p w14:paraId="5EF62BE6" w14:textId="77777777" w:rsidR="00B7696D" w:rsidRPr="00124191" w:rsidRDefault="00B7696D" w:rsidP="00E25882">
            <w:pPr>
              <w:spacing w:after="120"/>
              <w:rPr>
                <w:rFonts w:ascii="Arial" w:hAnsi="Arial" w:cs="Arial"/>
                <w:sz w:val="22"/>
                <w:szCs w:val="22"/>
              </w:rPr>
            </w:pPr>
            <w:r w:rsidRPr="00124191">
              <w:rPr>
                <w:rFonts w:ascii="Arial" w:hAnsi="Arial" w:cs="Arial"/>
                <w:b/>
                <w:color w:val="E19132"/>
                <w:sz w:val="22"/>
                <w:szCs w:val="22"/>
              </w:rPr>
              <w:t>Was ist zuerst zu tun?</w:t>
            </w:r>
          </w:p>
        </w:tc>
        <w:tc>
          <w:tcPr>
            <w:tcW w:w="4531" w:type="dxa"/>
          </w:tcPr>
          <w:p w14:paraId="24FF07D9" w14:textId="77777777" w:rsidR="00B7696D" w:rsidRPr="00124191" w:rsidRDefault="00B7696D" w:rsidP="00E25882">
            <w:pPr>
              <w:spacing w:after="120"/>
              <w:rPr>
                <w:rFonts w:ascii="Arial" w:hAnsi="Arial" w:cs="Arial"/>
                <w:sz w:val="22"/>
                <w:szCs w:val="22"/>
              </w:rPr>
            </w:pPr>
            <w:r w:rsidRPr="00124191">
              <w:rPr>
                <w:rFonts w:ascii="Arial" w:hAnsi="Arial" w:cs="Arial"/>
                <w:b/>
                <w:color w:val="E19132"/>
                <w:sz w:val="22"/>
                <w:szCs w:val="22"/>
              </w:rPr>
              <w:t>Was ist dabei zu beachten?</w:t>
            </w:r>
          </w:p>
        </w:tc>
      </w:tr>
      <w:tr w:rsidR="00B7696D" w:rsidRPr="00124191" w14:paraId="38F686A7" w14:textId="77777777" w:rsidTr="00124191">
        <w:tc>
          <w:tcPr>
            <w:tcW w:w="4531" w:type="dxa"/>
          </w:tcPr>
          <w:p w14:paraId="41EC54F4"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Ruhe bewahren</w:t>
            </w:r>
          </w:p>
        </w:tc>
        <w:tc>
          <w:tcPr>
            <w:tcW w:w="4531" w:type="dxa"/>
          </w:tcPr>
          <w:p w14:paraId="2283E50A" w14:textId="77777777" w:rsidR="00B7696D" w:rsidRPr="00124191" w:rsidRDefault="00B7696D" w:rsidP="00E25882">
            <w:pPr>
              <w:spacing w:after="120"/>
              <w:ind w:left="357"/>
              <w:rPr>
                <w:rFonts w:ascii="Arial" w:hAnsi="Arial" w:cs="Arial"/>
                <w:sz w:val="22"/>
                <w:szCs w:val="22"/>
              </w:rPr>
            </w:pPr>
          </w:p>
        </w:tc>
      </w:tr>
      <w:tr w:rsidR="00B7696D" w:rsidRPr="00124191" w14:paraId="64E722AA" w14:textId="77777777" w:rsidTr="00124191">
        <w:tc>
          <w:tcPr>
            <w:tcW w:w="4531" w:type="dxa"/>
          </w:tcPr>
          <w:p w14:paraId="64987C39"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Deeskalierend agieren</w:t>
            </w:r>
          </w:p>
        </w:tc>
        <w:tc>
          <w:tcPr>
            <w:tcW w:w="4531" w:type="dxa"/>
          </w:tcPr>
          <w:p w14:paraId="48E28274" w14:textId="1140DC28" w:rsidR="00B7696D" w:rsidRPr="00124191" w:rsidRDefault="00B7696D" w:rsidP="00F00965">
            <w:pPr>
              <w:numPr>
                <w:ilvl w:val="0"/>
                <w:numId w:val="13"/>
              </w:numPr>
              <w:spacing w:after="120"/>
              <w:ind w:left="357" w:hanging="357"/>
              <w:rPr>
                <w:rFonts w:ascii="Arial" w:hAnsi="Arial" w:cs="Arial"/>
                <w:sz w:val="22"/>
                <w:szCs w:val="22"/>
              </w:rPr>
            </w:pPr>
            <w:r w:rsidRPr="00124191">
              <w:rPr>
                <w:rFonts w:ascii="Arial" w:hAnsi="Arial" w:cs="Arial"/>
                <w:sz w:val="22"/>
                <w:szCs w:val="22"/>
              </w:rPr>
              <w:t>Alles vermeiden, was zu weiteren Eskalationen führen könnte</w:t>
            </w:r>
            <w:r>
              <w:rPr>
                <w:rFonts w:ascii="Arial" w:hAnsi="Arial" w:cs="Arial"/>
                <w:sz w:val="22"/>
                <w:szCs w:val="22"/>
              </w:rPr>
              <w:t>,</w:t>
            </w:r>
            <w:r w:rsidR="00391875">
              <w:rPr>
                <w:rFonts w:ascii="Arial" w:hAnsi="Arial" w:cs="Arial"/>
                <w:sz w:val="22"/>
                <w:szCs w:val="22"/>
              </w:rPr>
              <w:t xml:space="preserve"> z. B. selbst nicht aggressiv</w:t>
            </w:r>
            <w:r w:rsidRPr="00124191">
              <w:rPr>
                <w:rFonts w:ascii="Arial" w:hAnsi="Arial" w:cs="Arial"/>
                <w:sz w:val="22"/>
                <w:szCs w:val="22"/>
              </w:rPr>
              <w:t>, provozierend oder ablehnend auftreten (Körpersprache, Stimme, Mimik)</w:t>
            </w:r>
          </w:p>
          <w:p w14:paraId="34B37DA0" w14:textId="77777777" w:rsidR="00B7696D" w:rsidRPr="00124191" w:rsidRDefault="00B7696D" w:rsidP="00F00965">
            <w:pPr>
              <w:numPr>
                <w:ilvl w:val="0"/>
                <w:numId w:val="13"/>
              </w:numPr>
              <w:spacing w:after="120"/>
              <w:ind w:left="357" w:hanging="357"/>
              <w:rPr>
                <w:rFonts w:ascii="Arial" w:hAnsi="Arial" w:cs="Arial"/>
                <w:sz w:val="22"/>
                <w:szCs w:val="22"/>
              </w:rPr>
            </w:pPr>
            <w:r w:rsidRPr="00124191">
              <w:rPr>
                <w:rFonts w:ascii="Arial" w:hAnsi="Arial" w:cs="Arial"/>
                <w:sz w:val="22"/>
                <w:szCs w:val="22"/>
              </w:rPr>
              <w:t>Eigensicherung geht vor!</w:t>
            </w:r>
          </w:p>
        </w:tc>
      </w:tr>
      <w:tr w:rsidR="00B7696D" w:rsidRPr="00124191" w14:paraId="44456D41" w14:textId="77777777" w:rsidTr="00124191">
        <w:tc>
          <w:tcPr>
            <w:tcW w:w="4531" w:type="dxa"/>
          </w:tcPr>
          <w:p w14:paraId="1229AECC" w14:textId="0DFDCDF6"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Wenn möglich</w:t>
            </w:r>
            <w:r w:rsidR="00790A1D">
              <w:rPr>
                <w:rFonts w:ascii="Arial" w:hAnsi="Arial" w:cs="Arial"/>
                <w:sz w:val="22"/>
                <w:szCs w:val="22"/>
              </w:rPr>
              <w:t>,</w:t>
            </w:r>
            <w:r w:rsidRPr="00124191">
              <w:rPr>
                <w:rFonts w:ascii="Arial" w:hAnsi="Arial" w:cs="Arial"/>
                <w:sz w:val="22"/>
                <w:szCs w:val="22"/>
              </w:rPr>
              <w:t xml:space="preserve"> das Gespräch beenden und die Situation verlassen</w:t>
            </w:r>
          </w:p>
        </w:tc>
        <w:tc>
          <w:tcPr>
            <w:tcW w:w="4531" w:type="dxa"/>
          </w:tcPr>
          <w:p w14:paraId="6423962F"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Ggf. ein Gespräch zu einem späteren Zeitpunkt anbieten</w:t>
            </w:r>
          </w:p>
        </w:tc>
      </w:tr>
      <w:tr w:rsidR="00B7696D" w:rsidRPr="00124191" w14:paraId="1CBA4ED0" w14:textId="77777777" w:rsidTr="00124191">
        <w:tc>
          <w:tcPr>
            <w:tcW w:w="4531" w:type="dxa"/>
          </w:tcPr>
          <w:p w14:paraId="367D2AD5"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Ggf. anwesende Personen informieren und um Hilfe bitten</w:t>
            </w:r>
          </w:p>
        </w:tc>
        <w:tc>
          <w:tcPr>
            <w:tcW w:w="4531" w:type="dxa"/>
          </w:tcPr>
          <w:p w14:paraId="7AE10D82"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Ggf. Öffentlichkeit schaffen </w:t>
            </w:r>
          </w:p>
          <w:p w14:paraId="26D03627"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Ggf. Zeugen hinzuziehen</w:t>
            </w:r>
          </w:p>
        </w:tc>
      </w:tr>
      <w:tr w:rsidR="00B7696D" w:rsidRPr="00124191" w14:paraId="49335865" w14:textId="77777777" w:rsidTr="00124191">
        <w:tc>
          <w:tcPr>
            <w:tcW w:w="4531" w:type="dxa"/>
          </w:tcPr>
          <w:p w14:paraId="326E3078"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Ggf. Polizei alarmieren (</w:t>
            </w:r>
            <w:r w:rsidRPr="00124191">
              <w:rPr>
                <w:rFonts w:ascii="Arial" w:hAnsi="Arial" w:cs="Arial"/>
                <w:sz w:val="22"/>
                <w:szCs w:val="22"/>
              </w:rPr>
              <w:sym w:font="Wingdings" w:char="F028"/>
            </w:r>
            <w:r w:rsidRPr="00124191">
              <w:rPr>
                <w:rFonts w:ascii="Arial" w:hAnsi="Arial" w:cs="Arial"/>
                <w:sz w:val="22"/>
                <w:szCs w:val="22"/>
              </w:rPr>
              <w:t xml:space="preserve"> 110)</w:t>
            </w:r>
          </w:p>
        </w:tc>
        <w:tc>
          <w:tcPr>
            <w:tcW w:w="4531" w:type="dxa"/>
          </w:tcPr>
          <w:p w14:paraId="48463A31" w14:textId="77777777" w:rsidR="00B7696D" w:rsidRPr="00124191" w:rsidRDefault="00B7696D" w:rsidP="00E25882">
            <w:pPr>
              <w:spacing w:after="120"/>
              <w:ind w:left="357"/>
              <w:rPr>
                <w:rFonts w:ascii="Arial" w:hAnsi="Arial" w:cs="Arial"/>
                <w:sz w:val="22"/>
                <w:szCs w:val="22"/>
              </w:rPr>
            </w:pPr>
          </w:p>
        </w:tc>
      </w:tr>
    </w:tbl>
    <w:p w14:paraId="51D2F86D" w14:textId="77777777" w:rsidR="00B7696D" w:rsidRPr="00124191" w:rsidRDefault="00B7696D" w:rsidP="00124191">
      <w:pPr>
        <w:ind w:left="720"/>
        <w:contextualSpacing/>
        <w:rPr>
          <w:rFonts w:ascii="Arial" w:hAnsi="Arial" w:cs="Arial"/>
          <w:sz w:val="22"/>
          <w:szCs w:val="22"/>
        </w:rPr>
      </w:pPr>
    </w:p>
    <w:tbl>
      <w:tblPr>
        <w:tblStyle w:val="Tabellenraster1"/>
        <w:tblW w:w="0" w:type="auto"/>
        <w:tblLook w:val="04A0" w:firstRow="1" w:lastRow="0" w:firstColumn="1" w:lastColumn="0" w:noHBand="0" w:noVBand="1"/>
      </w:tblPr>
      <w:tblGrid>
        <w:gridCol w:w="4531"/>
        <w:gridCol w:w="4531"/>
      </w:tblGrid>
      <w:tr w:rsidR="00B7696D" w:rsidRPr="00124191" w14:paraId="55EE8CCD" w14:textId="77777777" w:rsidTr="00124191">
        <w:tc>
          <w:tcPr>
            <w:tcW w:w="4531" w:type="dxa"/>
          </w:tcPr>
          <w:p w14:paraId="2591505B" w14:textId="77777777" w:rsidR="00B7696D" w:rsidRPr="00124191" w:rsidRDefault="00B7696D" w:rsidP="00E25882">
            <w:pPr>
              <w:spacing w:after="12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im weiteren Verlauf zu tun?</w:t>
            </w:r>
          </w:p>
        </w:tc>
        <w:tc>
          <w:tcPr>
            <w:tcW w:w="4531" w:type="dxa"/>
          </w:tcPr>
          <w:p w14:paraId="52C475F8" w14:textId="77777777" w:rsidR="00B7696D" w:rsidRPr="00124191" w:rsidRDefault="00B7696D" w:rsidP="00E25882">
            <w:pPr>
              <w:spacing w:after="12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dabei zu beachten?</w:t>
            </w:r>
          </w:p>
        </w:tc>
      </w:tr>
      <w:tr w:rsidR="00B7696D" w:rsidRPr="00124191" w14:paraId="4A174DA4" w14:textId="77777777" w:rsidTr="00124191">
        <w:tc>
          <w:tcPr>
            <w:tcW w:w="4531" w:type="dxa"/>
          </w:tcPr>
          <w:p w14:paraId="3B9C68EB"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 xml:space="preserve">Die Leitung ist in jedem Fall über den Vorfall zu informieren </w:t>
            </w:r>
          </w:p>
        </w:tc>
        <w:tc>
          <w:tcPr>
            <w:tcW w:w="4531" w:type="dxa"/>
          </w:tcPr>
          <w:p w14:paraId="7A71CE0B" w14:textId="7F4B8DBE" w:rsidR="00B7696D" w:rsidRPr="00124191" w:rsidRDefault="00B7696D" w:rsidP="00E25882">
            <w:pPr>
              <w:numPr>
                <w:ilvl w:val="0"/>
                <w:numId w:val="13"/>
              </w:numPr>
              <w:ind w:hanging="357"/>
              <w:rPr>
                <w:rFonts w:ascii="Arial" w:hAnsi="Arial" w:cs="Arial"/>
                <w:sz w:val="22"/>
                <w:szCs w:val="22"/>
              </w:rPr>
            </w:pPr>
            <w:r w:rsidRPr="00124191">
              <w:rPr>
                <w:rFonts w:ascii="Arial" w:hAnsi="Arial" w:cs="Arial"/>
                <w:sz w:val="22"/>
                <w:szCs w:val="22"/>
              </w:rPr>
              <w:t>Mit Vorgesetzten weitere Schritte besprechen (ggf. in Absprache mit dem Träger)</w:t>
            </w:r>
            <w:r w:rsidR="00790A1D">
              <w:rPr>
                <w:rFonts w:ascii="Arial" w:hAnsi="Arial" w:cs="Arial"/>
                <w:sz w:val="22"/>
                <w:szCs w:val="22"/>
              </w:rPr>
              <w:t>:</w:t>
            </w:r>
          </w:p>
          <w:p w14:paraId="7AFA718E" w14:textId="77777777" w:rsidR="00B7696D" w:rsidRPr="00124191" w:rsidRDefault="00B7696D" w:rsidP="005F18F5">
            <w:pPr>
              <w:numPr>
                <w:ilvl w:val="0"/>
                <w:numId w:val="60"/>
              </w:numPr>
              <w:ind w:hanging="357"/>
              <w:rPr>
                <w:rFonts w:ascii="Arial" w:hAnsi="Arial" w:cs="Arial"/>
                <w:sz w:val="22"/>
                <w:szCs w:val="22"/>
              </w:rPr>
            </w:pPr>
            <w:r w:rsidRPr="00124191">
              <w:rPr>
                <w:rFonts w:ascii="Arial" w:hAnsi="Arial" w:cs="Arial"/>
                <w:sz w:val="22"/>
                <w:szCs w:val="22"/>
              </w:rPr>
              <w:t>Umgang mit dem Vorfall</w:t>
            </w:r>
          </w:p>
          <w:p w14:paraId="74E354A3" w14:textId="77777777" w:rsidR="00B7696D" w:rsidRPr="00124191" w:rsidRDefault="00B7696D" w:rsidP="005F18F5">
            <w:pPr>
              <w:numPr>
                <w:ilvl w:val="0"/>
                <w:numId w:val="60"/>
              </w:numPr>
              <w:ind w:hanging="357"/>
              <w:rPr>
                <w:rFonts w:ascii="Arial" w:hAnsi="Arial" w:cs="Arial"/>
                <w:sz w:val="22"/>
                <w:szCs w:val="22"/>
              </w:rPr>
            </w:pPr>
            <w:r w:rsidRPr="00124191">
              <w:rPr>
                <w:rFonts w:ascii="Arial" w:hAnsi="Arial" w:cs="Arial"/>
                <w:sz w:val="22"/>
                <w:szCs w:val="22"/>
              </w:rPr>
              <w:t>Ggf. Straftatbestand klären</w:t>
            </w:r>
          </w:p>
          <w:p w14:paraId="5032DB63" w14:textId="77777777" w:rsidR="00B7696D" w:rsidRPr="00124191" w:rsidRDefault="00B7696D" w:rsidP="005F18F5">
            <w:pPr>
              <w:numPr>
                <w:ilvl w:val="0"/>
                <w:numId w:val="60"/>
              </w:numPr>
              <w:spacing w:after="120"/>
              <w:ind w:left="714" w:hanging="357"/>
              <w:rPr>
                <w:rFonts w:ascii="Arial" w:hAnsi="Arial" w:cs="Arial"/>
                <w:sz w:val="22"/>
                <w:szCs w:val="22"/>
              </w:rPr>
            </w:pPr>
            <w:r w:rsidRPr="00124191">
              <w:rPr>
                <w:rFonts w:ascii="Arial" w:hAnsi="Arial" w:cs="Arial"/>
                <w:sz w:val="22"/>
                <w:szCs w:val="22"/>
              </w:rPr>
              <w:t>Ggf. Hausverbot aussprechen</w:t>
            </w:r>
          </w:p>
        </w:tc>
      </w:tr>
      <w:tr w:rsidR="00B7696D" w:rsidRPr="00124191" w14:paraId="6A826DD8" w14:textId="77777777" w:rsidTr="00124191">
        <w:tc>
          <w:tcPr>
            <w:tcW w:w="4531" w:type="dxa"/>
          </w:tcPr>
          <w:p w14:paraId="7B0A5CE6"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Der Träger ist mindestens über wiederholte Vorfälle zu informieren </w:t>
            </w:r>
          </w:p>
        </w:tc>
        <w:tc>
          <w:tcPr>
            <w:tcW w:w="4531" w:type="dxa"/>
          </w:tcPr>
          <w:p w14:paraId="579AD8F7" w14:textId="737F57AF" w:rsidR="00B7696D" w:rsidRPr="00124191" w:rsidRDefault="00B7696D" w:rsidP="00790A1D">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Organisationsstrukturen klären: </w:t>
            </w:r>
            <w:r w:rsidR="00790A1D">
              <w:rPr>
                <w:rFonts w:ascii="Arial" w:hAnsi="Arial" w:cs="Arial"/>
                <w:sz w:val="22"/>
                <w:szCs w:val="22"/>
              </w:rPr>
              <w:t>W</w:t>
            </w:r>
            <w:r w:rsidRPr="00124191">
              <w:rPr>
                <w:rFonts w:ascii="Arial" w:hAnsi="Arial" w:cs="Arial"/>
                <w:sz w:val="22"/>
                <w:szCs w:val="22"/>
              </w:rPr>
              <w:t>er informiert wen? Wann und wie wird informiert?</w:t>
            </w:r>
          </w:p>
        </w:tc>
      </w:tr>
      <w:tr w:rsidR="00B7696D" w:rsidRPr="00124191" w14:paraId="0B8512DC" w14:textId="77777777" w:rsidTr="00124191">
        <w:tc>
          <w:tcPr>
            <w:tcW w:w="4531" w:type="dxa"/>
          </w:tcPr>
          <w:p w14:paraId="28BCE9D0"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Ggf. Strafanzeige erstatten bzw. Strafantrag stellen  </w:t>
            </w:r>
          </w:p>
        </w:tc>
        <w:tc>
          <w:tcPr>
            <w:tcW w:w="4531" w:type="dxa"/>
          </w:tcPr>
          <w:p w14:paraId="72628B14"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Einzelfallentscheidung</w:t>
            </w:r>
          </w:p>
          <w:p w14:paraId="497E7926"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Die Entscheidung der betroffenen Person sind zu berücksichtigen </w:t>
            </w:r>
          </w:p>
          <w:p w14:paraId="13FA7C73"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Dienstadresse als ladungsfähige Anschrift angeben</w:t>
            </w:r>
          </w:p>
        </w:tc>
      </w:tr>
      <w:tr w:rsidR="00B7696D" w:rsidRPr="00124191" w14:paraId="0D017F95" w14:textId="77777777" w:rsidTr="00124191">
        <w:tc>
          <w:tcPr>
            <w:tcW w:w="4531" w:type="dxa"/>
          </w:tcPr>
          <w:p w14:paraId="0B31358D"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lastRenderedPageBreak/>
              <w:t>Ggf. Platzverweis / Hausverbot aussprechen</w:t>
            </w:r>
          </w:p>
        </w:tc>
        <w:tc>
          <w:tcPr>
            <w:tcW w:w="4531" w:type="dxa"/>
          </w:tcPr>
          <w:p w14:paraId="79E01B77"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Einzelfallentscheidung</w:t>
            </w:r>
          </w:p>
          <w:p w14:paraId="258A9BBE"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Verfahren zum Platzverweis / Hausverbot beachten </w:t>
            </w:r>
          </w:p>
          <w:p w14:paraId="51859712"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Ggf. Polizei zur Durchsetzung </w:t>
            </w:r>
            <w:proofErr w:type="gramStart"/>
            <w:r w:rsidRPr="00124191">
              <w:rPr>
                <w:rFonts w:ascii="Arial" w:hAnsi="Arial" w:cs="Arial"/>
                <w:sz w:val="22"/>
                <w:szCs w:val="22"/>
              </w:rPr>
              <w:t>des Platzverweis</w:t>
            </w:r>
            <w:proofErr w:type="gramEnd"/>
            <w:r w:rsidRPr="00124191">
              <w:rPr>
                <w:rFonts w:ascii="Arial" w:hAnsi="Arial" w:cs="Arial"/>
                <w:sz w:val="22"/>
                <w:szCs w:val="22"/>
              </w:rPr>
              <w:t xml:space="preserve"> / Hausverbot hinzuziehen</w:t>
            </w:r>
          </w:p>
        </w:tc>
      </w:tr>
      <w:tr w:rsidR="00B7696D" w:rsidRPr="00124191" w14:paraId="1A3439FE" w14:textId="77777777" w:rsidTr="00124191">
        <w:tc>
          <w:tcPr>
            <w:tcW w:w="4531" w:type="dxa"/>
          </w:tcPr>
          <w:p w14:paraId="0D883C24" w14:textId="77777777" w:rsidR="00B7696D" w:rsidRPr="00124191" w:rsidRDefault="00B7696D" w:rsidP="00E25882">
            <w:pPr>
              <w:numPr>
                <w:ilvl w:val="0"/>
                <w:numId w:val="13"/>
              </w:numPr>
              <w:spacing w:after="120"/>
              <w:ind w:left="357" w:hanging="357"/>
              <w:rPr>
                <w:rFonts w:ascii="Arial" w:hAnsi="Arial" w:cs="Arial"/>
                <w:color w:val="0070C0"/>
                <w:sz w:val="22"/>
                <w:szCs w:val="22"/>
              </w:rPr>
            </w:pPr>
            <w:r w:rsidRPr="00124191">
              <w:rPr>
                <w:rFonts w:ascii="Arial" w:hAnsi="Arial" w:cs="Arial"/>
                <w:sz w:val="22"/>
                <w:szCs w:val="22"/>
              </w:rPr>
              <w:t>Leitung oder beauftragte Person informiert das Kollegium über den Vorfall</w:t>
            </w:r>
          </w:p>
        </w:tc>
        <w:tc>
          <w:tcPr>
            <w:tcW w:w="4531" w:type="dxa"/>
          </w:tcPr>
          <w:p w14:paraId="3E77EFB8" w14:textId="77777777" w:rsidR="00B7696D" w:rsidRPr="00124191" w:rsidRDefault="00B7696D" w:rsidP="00E25882">
            <w:pPr>
              <w:spacing w:after="120"/>
              <w:ind w:left="357"/>
              <w:rPr>
                <w:rFonts w:ascii="Arial" w:hAnsi="Arial" w:cs="Arial"/>
                <w:sz w:val="22"/>
                <w:szCs w:val="22"/>
              </w:rPr>
            </w:pPr>
          </w:p>
        </w:tc>
      </w:tr>
      <w:tr w:rsidR="00B7696D" w:rsidRPr="00124191" w14:paraId="6188629B" w14:textId="77777777" w:rsidTr="00124191">
        <w:tc>
          <w:tcPr>
            <w:tcW w:w="4531" w:type="dxa"/>
          </w:tcPr>
          <w:p w14:paraId="60A17813"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Ggf. Personensorgeberechtigte von Kindern, die den Vorfall beobachtet haben, informieren</w:t>
            </w:r>
          </w:p>
        </w:tc>
        <w:tc>
          <w:tcPr>
            <w:tcW w:w="4531" w:type="dxa"/>
          </w:tcPr>
          <w:p w14:paraId="2D885096" w14:textId="77777777" w:rsidR="00B7696D" w:rsidRPr="00124191" w:rsidRDefault="00B7696D" w:rsidP="00E25882">
            <w:pPr>
              <w:numPr>
                <w:ilvl w:val="0"/>
                <w:numId w:val="13"/>
              </w:numPr>
              <w:spacing w:after="120"/>
              <w:ind w:left="357"/>
              <w:rPr>
                <w:rFonts w:ascii="Arial" w:hAnsi="Arial" w:cs="Arial"/>
                <w:sz w:val="22"/>
                <w:szCs w:val="22"/>
              </w:rPr>
            </w:pPr>
            <w:r>
              <w:rPr>
                <w:rFonts w:ascii="Arial" w:hAnsi="Arial" w:cs="Arial"/>
                <w:sz w:val="22"/>
                <w:szCs w:val="22"/>
              </w:rPr>
              <w:t>Mit den</w:t>
            </w:r>
            <w:r w:rsidRPr="00124191">
              <w:rPr>
                <w:rFonts w:ascii="Arial" w:hAnsi="Arial" w:cs="Arial"/>
                <w:sz w:val="22"/>
                <w:szCs w:val="22"/>
              </w:rPr>
              <w:t xml:space="preserve"> Vorgesetzten abgestimmte, lageangepasste Informationen über den Vorfall herausgeben</w:t>
            </w:r>
          </w:p>
        </w:tc>
      </w:tr>
      <w:tr w:rsidR="00B7696D" w:rsidRPr="00124191" w14:paraId="35B9119B" w14:textId="77777777" w:rsidTr="00124191">
        <w:tc>
          <w:tcPr>
            <w:tcW w:w="4531" w:type="dxa"/>
          </w:tcPr>
          <w:p w14:paraId="483BC586"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Psychologische Erstbetreuung anbieten</w:t>
            </w:r>
          </w:p>
        </w:tc>
        <w:tc>
          <w:tcPr>
            <w:tcW w:w="4531" w:type="dxa"/>
          </w:tcPr>
          <w:p w14:paraId="38159121"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Gibt es ein Angebot des Trägers?</w:t>
            </w:r>
          </w:p>
          <w:p w14:paraId="2E6D6499" w14:textId="77777777" w:rsidR="00B7696D" w:rsidRPr="00124191" w:rsidRDefault="00B7696D" w:rsidP="00790A1D">
            <w:pPr>
              <w:spacing w:after="120"/>
              <w:ind w:left="360"/>
              <w:rPr>
                <w:rFonts w:ascii="Arial" w:hAnsi="Arial" w:cs="Arial"/>
                <w:sz w:val="22"/>
                <w:szCs w:val="22"/>
              </w:rPr>
            </w:pPr>
            <w:r w:rsidRPr="00124191">
              <w:rPr>
                <w:rFonts w:ascii="Arial" w:hAnsi="Arial" w:cs="Arial"/>
                <w:sz w:val="22"/>
                <w:szCs w:val="22"/>
              </w:rPr>
              <w:t xml:space="preserve">Z. B. Ausbildung von </w:t>
            </w:r>
            <w:proofErr w:type="gramStart"/>
            <w:r w:rsidRPr="00124191">
              <w:rPr>
                <w:rFonts w:ascii="Arial" w:hAnsi="Arial" w:cs="Arial"/>
                <w:sz w:val="22"/>
                <w:szCs w:val="22"/>
              </w:rPr>
              <w:t>betrieblich  psychologischen</w:t>
            </w:r>
            <w:proofErr w:type="gramEnd"/>
            <w:r w:rsidRPr="00124191">
              <w:rPr>
                <w:rFonts w:ascii="Arial" w:hAnsi="Arial" w:cs="Arial"/>
                <w:sz w:val="22"/>
                <w:szCs w:val="22"/>
              </w:rPr>
              <w:t xml:space="preserve"> Erstbetreuenden</w:t>
            </w:r>
          </w:p>
        </w:tc>
      </w:tr>
      <w:tr w:rsidR="00B7696D" w:rsidRPr="00124191" w14:paraId="7A2E1A25" w14:textId="77777777" w:rsidTr="00124191">
        <w:tc>
          <w:tcPr>
            <w:tcW w:w="4531" w:type="dxa"/>
          </w:tcPr>
          <w:p w14:paraId="17E540DA"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Schutz und Unterstützung für die betroffene Person sicherstellen</w:t>
            </w:r>
          </w:p>
        </w:tc>
        <w:tc>
          <w:tcPr>
            <w:tcW w:w="4531" w:type="dxa"/>
          </w:tcPr>
          <w:p w14:paraId="50F5A0FE"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Individuelle Schutzbedürfnisse ernst nehmen und entsprechende Maßnahmen ableiten (z. B. keine weitere Zusammenarbeit zwischen Täter und Opfer)</w:t>
            </w:r>
          </w:p>
        </w:tc>
      </w:tr>
    </w:tbl>
    <w:p w14:paraId="55ADF088" w14:textId="77777777" w:rsidR="00B7696D" w:rsidRPr="00124191" w:rsidRDefault="00B7696D" w:rsidP="00F00965">
      <w:pPr>
        <w:rPr>
          <w:rFonts w:ascii="Arial" w:hAnsi="Arial" w:cs="Arial"/>
          <w:sz w:val="22"/>
          <w:szCs w:val="22"/>
        </w:rPr>
      </w:pPr>
    </w:p>
    <w:p w14:paraId="0CF16B40" w14:textId="77777777" w:rsidR="00B7696D" w:rsidRPr="00124191" w:rsidRDefault="00B7696D" w:rsidP="00F00965">
      <w:pPr>
        <w:numPr>
          <w:ilvl w:val="0"/>
          <w:numId w:val="65"/>
        </w:numPr>
        <w:spacing w:line="240" w:lineRule="auto"/>
        <w:ind w:left="714" w:hanging="357"/>
        <w:rPr>
          <w:rFonts w:ascii="Arial" w:eastAsiaTheme="minorEastAsia" w:hAnsi="Arial" w:cs="Arial"/>
          <w:b/>
          <w:sz w:val="22"/>
          <w:szCs w:val="22"/>
          <w:lang w:eastAsia="de-DE"/>
        </w:rPr>
      </w:pPr>
      <w:r w:rsidRPr="00124191">
        <w:rPr>
          <w:rFonts w:ascii="Arial" w:eastAsiaTheme="minorEastAsia" w:hAnsi="Arial" w:cs="Arial"/>
          <w:b/>
          <w:sz w:val="22"/>
          <w:szCs w:val="22"/>
          <w:lang w:eastAsia="de-DE"/>
        </w:rPr>
        <w:t xml:space="preserve">Nachbereitung </w:t>
      </w:r>
    </w:p>
    <w:tbl>
      <w:tblPr>
        <w:tblStyle w:val="Tabellenraster11"/>
        <w:tblW w:w="0" w:type="auto"/>
        <w:tblLook w:val="04A0" w:firstRow="1" w:lastRow="0" w:firstColumn="1" w:lastColumn="0" w:noHBand="0" w:noVBand="1"/>
      </w:tblPr>
      <w:tblGrid>
        <w:gridCol w:w="4531"/>
        <w:gridCol w:w="4531"/>
      </w:tblGrid>
      <w:tr w:rsidR="00B7696D" w:rsidRPr="00124191" w14:paraId="0B9A8BD6" w14:textId="77777777" w:rsidTr="00124191">
        <w:tc>
          <w:tcPr>
            <w:tcW w:w="4531" w:type="dxa"/>
          </w:tcPr>
          <w:p w14:paraId="24AC2190"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weiterhin zu tun?</w:t>
            </w:r>
          </w:p>
        </w:tc>
        <w:tc>
          <w:tcPr>
            <w:tcW w:w="4531" w:type="dxa"/>
          </w:tcPr>
          <w:p w14:paraId="7A904456"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dabei zu beachten?</w:t>
            </w:r>
          </w:p>
        </w:tc>
      </w:tr>
      <w:tr w:rsidR="00B7696D" w:rsidRPr="00124191" w14:paraId="2E435F0D" w14:textId="77777777" w:rsidTr="00124191">
        <w:tc>
          <w:tcPr>
            <w:tcW w:w="4531" w:type="dxa"/>
          </w:tcPr>
          <w:p w14:paraId="42F33622"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Dokumentation und formale Meldungen</w:t>
            </w:r>
          </w:p>
        </w:tc>
        <w:tc>
          <w:tcPr>
            <w:tcW w:w="4531" w:type="dxa"/>
          </w:tcPr>
          <w:p w14:paraId="07708255"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Dokumentation im Meldeblock / Dokumentationsbogen für Erste-Hilfe-Leistungen</w:t>
            </w:r>
          </w:p>
          <w:p w14:paraId="0244B167" w14:textId="2CDEE96A" w:rsidR="00B7696D" w:rsidRPr="00124191" w:rsidRDefault="00B7696D" w:rsidP="00124191">
            <w:pPr>
              <w:numPr>
                <w:ilvl w:val="0"/>
                <w:numId w:val="13"/>
              </w:numPr>
              <w:spacing w:after="120"/>
              <w:ind w:left="357" w:hanging="357"/>
              <w:rPr>
                <w:rFonts w:ascii="Arial" w:hAnsi="Arial" w:cs="Arial"/>
                <w:sz w:val="22"/>
                <w:szCs w:val="22"/>
              </w:rPr>
            </w:pPr>
            <w:r>
              <w:rPr>
                <w:rFonts w:ascii="Arial" w:hAnsi="Arial" w:cs="Arial"/>
                <w:sz w:val="22"/>
                <w:szCs w:val="22"/>
              </w:rPr>
              <w:t xml:space="preserve">Ggf. Unfallanzeige ausfüllen (ggf. </w:t>
            </w:r>
            <w:r w:rsidRPr="00124191">
              <w:rPr>
                <w:rFonts w:ascii="Arial" w:hAnsi="Arial" w:cs="Arial"/>
                <w:sz w:val="22"/>
                <w:szCs w:val="22"/>
              </w:rPr>
              <w:t>Angebot von probatorische</w:t>
            </w:r>
            <w:r w:rsidR="00790A1D">
              <w:rPr>
                <w:rFonts w:ascii="Arial" w:hAnsi="Arial" w:cs="Arial"/>
                <w:sz w:val="22"/>
                <w:szCs w:val="22"/>
              </w:rPr>
              <w:t>n</w:t>
            </w:r>
            <w:r w:rsidRPr="00124191">
              <w:rPr>
                <w:rFonts w:ascii="Arial" w:hAnsi="Arial" w:cs="Arial"/>
                <w:sz w:val="22"/>
                <w:szCs w:val="22"/>
              </w:rPr>
              <w:t xml:space="preserve"> Sitzungen durch den Unfallversicherungsträger</w:t>
            </w:r>
            <w:r>
              <w:rPr>
                <w:rFonts w:ascii="Arial" w:hAnsi="Arial" w:cs="Arial"/>
                <w:sz w:val="22"/>
                <w:szCs w:val="22"/>
              </w:rPr>
              <w:t xml:space="preserve"> nutzen</w:t>
            </w:r>
            <w:r w:rsidRPr="00124191">
              <w:rPr>
                <w:rFonts w:ascii="Arial" w:hAnsi="Arial" w:cs="Arial"/>
                <w:sz w:val="22"/>
                <w:szCs w:val="22"/>
              </w:rPr>
              <w:t>)</w:t>
            </w:r>
          </w:p>
          <w:p w14:paraId="20566A93"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Ggf. Aktenzeichen der Strafanzeige dokumentieren</w:t>
            </w:r>
          </w:p>
        </w:tc>
      </w:tr>
      <w:tr w:rsidR="00B7696D" w:rsidRPr="00124191" w14:paraId="7D4800EC" w14:textId="77777777" w:rsidTr="00124191">
        <w:tc>
          <w:tcPr>
            <w:tcW w:w="4531" w:type="dxa"/>
          </w:tcPr>
          <w:p w14:paraId="69A23170"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Psychologische Nachsorge anbieten </w:t>
            </w:r>
          </w:p>
          <w:p w14:paraId="0E4F8CFA" w14:textId="75FEA81E" w:rsidR="00B7696D" w:rsidRPr="00124191" w:rsidRDefault="00B7696D" w:rsidP="00124191">
            <w:pPr>
              <w:spacing w:after="120"/>
              <w:ind w:left="357"/>
              <w:rPr>
                <w:rFonts w:ascii="Arial" w:hAnsi="Arial" w:cs="Arial"/>
                <w:sz w:val="22"/>
                <w:szCs w:val="22"/>
              </w:rPr>
            </w:pPr>
            <w:r w:rsidRPr="00124191">
              <w:rPr>
                <w:rFonts w:ascii="Arial" w:hAnsi="Arial" w:cs="Arial"/>
                <w:sz w:val="22"/>
                <w:szCs w:val="22"/>
              </w:rPr>
              <w:t xml:space="preserve">(Betroffene benötigen oft </w:t>
            </w:r>
            <w:r w:rsidR="00790A1D">
              <w:rPr>
                <w:rFonts w:ascii="Arial" w:hAnsi="Arial" w:cs="Arial"/>
                <w:sz w:val="22"/>
                <w:szCs w:val="22"/>
              </w:rPr>
              <w:t xml:space="preserve">eine </w:t>
            </w:r>
            <w:r w:rsidRPr="00124191">
              <w:rPr>
                <w:rFonts w:ascii="Arial" w:hAnsi="Arial" w:cs="Arial"/>
                <w:sz w:val="22"/>
                <w:szCs w:val="22"/>
              </w:rPr>
              <w:t>aktive Unterstützung des Umfelds)</w:t>
            </w:r>
          </w:p>
        </w:tc>
        <w:tc>
          <w:tcPr>
            <w:tcW w:w="4531" w:type="dxa"/>
          </w:tcPr>
          <w:p w14:paraId="1CE00CE4"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Auf professionelle Hilfen hinweisen</w:t>
            </w:r>
          </w:p>
          <w:p w14:paraId="5A5B57E6"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Soziale Ansprechpartner benennen (Wer kann bei was unterstützen?)</w:t>
            </w:r>
          </w:p>
        </w:tc>
      </w:tr>
      <w:tr w:rsidR="00B7696D" w:rsidRPr="00124191" w14:paraId="79A596DF" w14:textId="77777777" w:rsidTr="00124191">
        <w:tc>
          <w:tcPr>
            <w:tcW w:w="4531" w:type="dxa"/>
          </w:tcPr>
          <w:p w14:paraId="4E584CED"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Aufarbeitung des Vorfalls</w:t>
            </w:r>
          </w:p>
        </w:tc>
        <w:tc>
          <w:tcPr>
            <w:tcW w:w="4531" w:type="dxa"/>
          </w:tcPr>
          <w:p w14:paraId="2C8C0F38"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Analyse des Vorfalls und ggf. Anpassen der Schutzmaßnahmen </w:t>
            </w:r>
          </w:p>
          <w:p w14:paraId="14309922"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Ggf. kollegiale Fallberatung, Mediation, Supervision, Teamentwicklung etc. </w:t>
            </w:r>
          </w:p>
          <w:p w14:paraId="276F7343"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Angemessene pädagogische Aufarbeitung des Geschehens im Rahmen der pädagogischen Arbeit</w:t>
            </w:r>
          </w:p>
        </w:tc>
      </w:tr>
    </w:tbl>
    <w:p w14:paraId="6099D86E" w14:textId="3C1BADFA" w:rsidR="00B7696D" w:rsidRPr="00124191" w:rsidRDefault="00C442C4" w:rsidP="00124191">
      <w:pPr>
        <w:rPr>
          <w:rFonts w:ascii="Arial" w:hAnsi="Arial"/>
          <w:sz w:val="22"/>
        </w:rPr>
      </w:pPr>
      <w:r w:rsidRPr="00124191">
        <w:rPr>
          <w:rFonts w:ascii="Arial" w:hAnsi="Arial" w:cs="Arial"/>
          <w:b/>
          <w:noProof/>
          <w:sz w:val="22"/>
          <w:lang w:eastAsia="de-DE"/>
        </w:rPr>
        <mc:AlternateContent>
          <mc:Choice Requires="wps">
            <w:drawing>
              <wp:anchor distT="0" distB="0" distL="114300" distR="114300" simplePos="0" relativeHeight="251702272" behindDoc="0" locked="0" layoutInCell="1" allowOverlap="1" wp14:anchorId="4855A90E" wp14:editId="61396153">
                <wp:simplePos x="0" y="0"/>
                <wp:positionH relativeFrom="column">
                  <wp:posOffset>-19050</wp:posOffset>
                </wp:positionH>
                <wp:positionV relativeFrom="paragraph">
                  <wp:posOffset>218671</wp:posOffset>
                </wp:positionV>
                <wp:extent cx="5842635" cy="635000"/>
                <wp:effectExtent l="0" t="0" r="24765" b="12700"/>
                <wp:wrapNone/>
                <wp:docPr id="43" name="Textfeld 43"/>
                <wp:cNvGraphicFramePr/>
                <a:graphic xmlns:a="http://schemas.openxmlformats.org/drawingml/2006/main">
                  <a:graphicData uri="http://schemas.microsoft.com/office/word/2010/wordprocessingShape">
                    <wps:wsp>
                      <wps:cNvSpPr txBox="1"/>
                      <wps:spPr>
                        <a:xfrm>
                          <a:off x="0" y="0"/>
                          <a:ext cx="5842635" cy="635000"/>
                        </a:xfrm>
                        <a:prstGeom prst="rect">
                          <a:avLst/>
                        </a:prstGeom>
                        <a:solidFill>
                          <a:srgbClr val="FF6969"/>
                        </a:solidFill>
                        <a:ln w="9525">
                          <a:solidFill>
                            <a:sysClr val="windowText" lastClr="000000"/>
                          </a:solidFill>
                        </a:ln>
                      </wps:spPr>
                      <wps:txbx>
                        <w:txbxContent>
                          <w:p w14:paraId="089BBFBE" w14:textId="77777777" w:rsidR="00BC28C1" w:rsidRDefault="00BC28C1" w:rsidP="00124191">
                            <w:pPr>
                              <w:rPr>
                                <w:rFonts w:cs="Arial"/>
                                <w:b/>
                              </w:rPr>
                            </w:pPr>
                            <w:r>
                              <w:rPr>
                                <w:rFonts w:cs="Arial"/>
                                <w:b/>
                              </w:rPr>
                              <w:t xml:space="preserve">Dazugehörige Notfallkarte aus Teil 3: </w:t>
                            </w:r>
                          </w:p>
                          <w:p w14:paraId="5A178455" w14:textId="77777777" w:rsidR="00BC28C1" w:rsidRDefault="00BC28C1" w:rsidP="005F18F5">
                            <w:pPr>
                              <w:pStyle w:val="Listenabsatz"/>
                              <w:numPr>
                                <w:ilvl w:val="0"/>
                                <w:numId w:val="108"/>
                              </w:numPr>
                            </w:pPr>
                            <w:r w:rsidRPr="00647F09">
                              <w:rPr>
                                <w:rFonts w:cs="Arial"/>
                              </w:rPr>
                              <w:t>Verbale Aggression / unangepasstes Sozialve</w:t>
                            </w:r>
                            <w:r>
                              <w:rPr>
                                <w:rFonts w:cs="Arial"/>
                              </w:rPr>
                              <w:t>rhalten gegenüber Beschäftigten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55A90E" id="Textfeld 43" o:spid="_x0000_s1045" type="#_x0000_t202" style="position:absolute;margin-left:-1.5pt;margin-top:17.2pt;width:460.05pt;height:50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20LSAIAAJoEAAAOAAAAZHJzL2Uyb0RvYy54bWysVFFvGjEMfp+0/xDlfRwwYAX1qFgrpkmo&#10;rUSrPodcDk7KxVkSuGO/fl8CBdruaRoPwY6dz/Zn+65v2lqznXK+IpPzXqfLmTKSisqsc/78NP9y&#10;xZkPwhRCk1E53yvPb6afP103dqL6tCFdKMcAYvyksTnfhGAnWeblRtXCd8gqA2NJrhYBqltnhRMN&#10;0Gud9bvdUdaQK6wjqbzH7d3ByKcJvyyVDA9l6VVgOufILaTTpXMVz2x6LSZrJ+ymksc0xD9kUYvK&#10;IOgJ6k4Ewbau+gBVV9KRpzJ0JNUZlWUlVaoB1fS676pZboRVqRaQ4+2JJv//YOX9bmkfHQvtd2rR&#10;wEhIY/3E4zLW05aujv/IlMEOCvcn2lQbmMTl8GrQH30dciZhg9DtJl6z82vrfPihqGZRyLlDWxJb&#10;YrfwARHh+uoSg3nSVTGvtE6KW69utWM7gRbO56PxaByTxJM3btqwJufjYX+YkN/Y/N6fEDA7BTVP&#10;yJ0zLXyAAQWl30dYBNEGsc6MRCm0q5ZVBdhKmcSrFRV7sOjoMGDeynmFUhcI8CgcJgrEYUvCA45S&#10;EzKlo8TZhtzvv91HfzQaVs4aTGjO/a+tcAp5/zQYgXFvMIgjnZTB8Fsfiru0rC4tZlvfEhjsYR+t&#10;TGL0D/pVLB3VL1imWYwKkzASsXMOng7ibTjsDZZRqtksOWGIrQgLs7QyQsd+xUY+tS/C2WO3A7i+&#10;p9dZFpN3TT/4xpeGZttAZZUm4szqkX8sQOr6cVnjhl3qyev8SZn+AQAA//8DAFBLAwQUAAYACAAA&#10;ACEATXguVt8AAAAJAQAADwAAAGRycy9kb3ducmV2LnhtbEyPQU/CQBCF7yb+h82YeDGwrRCB2i1R&#10;iXLxgAj3pTu0Tbuzze4C9d87nPQ47728+V6+HGwnzuhD40hBOk5AIJXONFQp2H2/j+YgQtRkdOcI&#10;FfxggGVxe5PrzLgLfeF5GyvBJRQyraCOsc+kDGWNVoex65HYOzpvdeTTV9J4feFy28nHJHmSVjfE&#10;H2rd41uNZbs9WQX7T7/arTevaQjHtqXN6uFjPkOl7u+Gl2cQEYf4F4YrPqNDwUwHdyITRKdgNOEp&#10;UcFkOgXB/iKdpSAOHLwqssjl/wXFLwAAAP//AwBQSwECLQAUAAYACAAAACEAtoM4kv4AAADhAQAA&#10;EwAAAAAAAAAAAAAAAAAAAAAAW0NvbnRlbnRfVHlwZXNdLnhtbFBLAQItABQABgAIAAAAIQA4/SH/&#10;1gAAAJQBAAALAAAAAAAAAAAAAAAAAC8BAABfcmVscy8ucmVsc1BLAQItABQABgAIAAAAIQCAW20L&#10;SAIAAJoEAAAOAAAAAAAAAAAAAAAAAC4CAABkcnMvZTJvRG9jLnhtbFBLAQItABQABgAIAAAAIQBN&#10;eC5W3wAAAAkBAAAPAAAAAAAAAAAAAAAAAKIEAABkcnMvZG93bnJldi54bWxQSwUGAAAAAAQABADz&#10;AAAArgUAAAAA&#10;" fillcolor="#ff6969" strokecolor="windowText">
                <v:textbox>
                  <w:txbxContent>
                    <w:p w14:paraId="089BBFBE" w14:textId="77777777" w:rsidR="00BC28C1" w:rsidRDefault="00BC28C1" w:rsidP="00124191">
                      <w:pPr>
                        <w:rPr>
                          <w:rFonts w:cs="Arial"/>
                          <w:b/>
                        </w:rPr>
                      </w:pPr>
                      <w:r>
                        <w:rPr>
                          <w:rFonts w:cs="Arial"/>
                          <w:b/>
                        </w:rPr>
                        <w:t xml:space="preserve">Dazugehörige Notfallkarte aus Teil 3: </w:t>
                      </w:r>
                    </w:p>
                    <w:p w14:paraId="5A178455" w14:textId="77777777" w:rsidR="00BC28C1" w:rsidRDefault="00BC28C1" w:rsidP="005F18F5">
                      <w:pPr>
                        <w:pStyle w:val="Listenabsatz"/>
                        <w:numPr>
                          <w:ilvl w:val="0"/>
                          <w:numId w:val="108"/>
                        </w:numPr>
                      </w:pPr>
                      <w:r w:rsidRPr="00647F09">
                        <w:rPr>
                          <w:rFonts w:cs="Arial"/>
                        </w:rPr>
                        <w:t>Verbale Aggression / unangepasstes Sozialve</w:t>
                      </w:r>
                      <w:r>
                        <w:rPr>
                          <w:rFonts w:cs="Arial"/>
                        </w:rPr>
                        <w:t>rhalten gegenüber Beschäftigten</w:t>
                      </w:r>
                    </w:p>
                  </w:txbxContent>
                </v:textbox>
              </v:shape>
            </w:pict>
          </mc:Fallback>
        </mc:AlternateContent>
      </w:r>
    </w:p>
    <w:p w14:paraId="0910D1B3" w14:textId="17FAE6C6" w:rsidR="00B7696D" w:rsidRPr="00124191" w:rsidRDefault="00B7696D" w:rsidP="00124191">
      <w:pPr>
        <w:rPr>
          <w:rFonts w:ascii="Arial" w:hAnsi="Arial"/>
          <w:sz w:val="22"/>
        </w:rPr>
      </w:pPr>
    </w:p>
    <w:p w14:paraId="65497C6B" w14:textId="5CA18943" w:rsidR="00B7696D" w:rsidRPr="00124191" w:rsidRDefault="00B7696D" w:rsidP="00124191">
      <w:pPr>
        <w:rPr>
          <w:rFonts w:ascii="Arial" w:hAnsi="Arial"/>
          <w:sz w:val="22"/>
        </w:rPr>
      </w:pPr>
    </w:p>
    <w:p w14:paraId="44585109" w14:textId="1C951AD2" w:rsidR="00B7696D" w:rsidRDefault="00B7696D">
      <w:pPr>
        <w:rPr>
          <w:rFonts w:ascii="Arial" w:eastAsiaTheme="majorEastAsia" w:hAnsi="Arial" w:cstheme="majorBidi"/>
          <w:b/>
          <w:szCs w:val="32"/>
        </w:rPr>
      </w:pPr>
    </w:p>
    <w:p w14:paraId="0B299E77" w14:textId="77777777" w:rsidR="00B7696D" w:rsidRPr="00124191" w:rsidRDefault="00B7696D" w:rsidP="00124191">
      <w:pPr>
        <w:rPr>
          <w:rFonts w:ascii="Arial" w:hAnsi="Arial" w:cs="Arial"/>
          <w:b/>
          <w:szCs w:val="22"/>
        </w:rPr>
      </w:pPr>
      <w:r w:rsidRPr="00124191">
        <w:rPr>
          <w:rFonts w:ascii="Arial" w:eastAsiaTheme="majorEastAsia" w:hAnsi="Arial" w:cstheme="majorBidi"/>
          <w:b/>
          <w:noProof/>
          <w:szCs w:val="32"/>
          <w:lang w:eastAsia="de-DE"/>
        </w:rPr>
        <w:lastRenderedPageBreak/>
        <mc:AlternateContent>
          <mc:Choice Requires="wps">
            <w:drawing>
              <wp:anchor distT="0" distB="0" distL="114300" distR="114300" simplePos="0" relativeHeight="251703296" behindDoc="1" locked="0" layoutInCell="1" allowOverlap="1" wp14:anchorId="48A2047C" wp14:editId="0A92DA93">
                <wp:simplePos x="0" y="0"/>
                <wp:positionH relativeFrom="column">
                  <wp:posOffset>-31750</wp:posOffset>
                </wp:positionH>
                <wp:positionV relativeFrom="paragraph">
                  <wp:posOffset>-44450</wp:posOffset>
                </wp:positionV>
                <wp:extent cx="5835111" cy="278970"/>
                <wp:effectExtent l="0" t="0" r="0" b="6985"/>
                <wp:wrapNone/>
                <wp:docPr id="44" name="Rechteck 44"/>
                <wp:cNvGraphicFramePr/>
                <a:graphic xmlns:a="http://schemas.openxmlformats.org/drawingml/2006/main">
                  <a:graphicData uri="http://schemas.microsoft.com/office/word/2010/wordprocessingShape">
                    <wps:wsp>
                      <wps:cNvSpPr/>
                      <wps:spPr>
                        <a:xfrm>
                          <a:off x="0" y="0"/>
                          <a:ext cx="5835111" cy="278970"/>
                        </a:xfrm>
                        <a:prstGeom prst="rect">
                          <a:avLst/>
                        </a:prstGeom>
                        <a:solidFill>
                          <a:srgbClr val="FF69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192296" id="Rechteck 44" o:spid="_x0000_s1026" style="position:absolute;margin-left:-2.5pt;margin-top:-3.5pt;width:459.45pt;height:21.95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UZVgIAAKIEAAAOAAAAZHJzL2Uyb0RvYy54bWysVEtPGzEQvlfqf7B8L5ukQB5igyJQqkoI&#10;kKDi7HjtrCXb446dbOiv79i7EKA9Vc3BmfGM5/HNN3txeXCW7RVGA77m45MRZ8pLaIzf1vzH4/rL&#10;jLOYhG+EBa9q/qwiv1x+/nTRhYWaQAu2UcgoiI+LLtS8TSksqirKVjkRTyAoT0YN6EQiFbdVg6Kj&#10;6M5Wk9HovOoAm4AgVYx0e90b+bLE11rJdKd1VInZmlNtqZxYzk0+q+WFWGxRhNbIoQzxD1U4YTwl&#10;fQ11LZJgOzR/hHJGIkTQ6USCq0BrI1XpgboZjz5089CKoEovBE4MrzDF/xdW3u4fwj0SDF2Ii0hi&#10;7uKg0eV/qo8dCljPr2CpQ2KSLs9mX8/G4zFnkmyT6Ww+LWhWx9cBY/qmwLEs1BxpGAUjsb+JiTKS&#10;64tLThbBmmZtrC0KbjdXFtle0ODW6/P5+TzPip68c7OedUS7yXREw5WCCKStSCS60NQ8+i1nwm6J&#10;mTJhye0hZyhTz7mvRWz7HCVsTwdnEnHSGlfz2Sj/hszW58pUYdXQwRG0LG2geb5HhtDTLAa5NpTk&#10;RsR0L5B4RUXSrqQ7OrQFqhwGibMW8Nff7rM/jZusnHXEU+rq506g4sx+90SE+fj0NBO7KKdn0wkp&#10;+NayeWvxO3cFhCiNjaorYvZP9kXUCO6JVmqVs5JJeEm5e/wG5Sr1+0NLKdVqVdyIzEGkG/8QZA6e&#10;ccrwPh6eBIZh/omYcwsvnBaLDzToffNLD6tdAm0KR4640vSzQotQeDAsbd60t3rxOn5alr8BAAD/&#10;/wMAUEsDBBQABgAIAAAAIQCzT6RQ3gAAAAgBAAAPAAAAZHJzL2Rvd25yZXYueG1sTI9BS8NAEIXv&#10;gv9hGcFbu2mD1cRsihT00lNbQbxNs2MSmp0N2W2b+OsdT3p6DO/x5nvFenSdutAQWs8GFvMEFHHl&#10;bcu1gffD6+wJVIjIFjvPZGCiAOvy9qbA3Por7+iyj7WSEg45Gmhi7HOtQ9WQwzD3PbF4X35wGOUc&#10;am0HvEq56/QySVbaYcvyocGeNg1Vp/3ZGcg+07c47WrKcHva2upjg9/LyZj7u/HlGVSkMf6F4Rdf&#10;0KEUpqM/sw2qMzB7kClR9FFU/GyRZqCOBtJVBros9P8B5Q8AAAD//wMAUEsBAi0AFAAGAAgAAAAh&#10;ALaDOJL+AAAA4QEAABMAAAAAAAAAAAAAAAAAAAAAAFtDb250ZW50X1R5cGVzXS54bWxQSwECLQAU&#10;AAYACAAAACEAOP0h/9YAAACUAQAACwAAAAAAAAAAAAAAAAAvAQAAX3JlbHMvLnJlbHNQSwECLQAU&#10;AAYACAAAACEAgllFGVYCAACiBAAADgAAAAAAAAAAAAAAAAAuAgAAZHJzL2Uyb0RvYy54bWxQSwEC&#10;LQAUAAYACAAAACEAs0+kUN4AAAAIAQAADwAAAAAAAAAAAAAAAACwBAAAZHJzL2Rvd25yZXYueG1s&#10;UEsFBgAAAAAEAAQA8wAAALsFAAAAAA==&#10;" fillcolor="#ff6969" stroked="f" strokeweight="1pt"/>
            </w:pict>
          </mc:Fallback>
        </mc:AlternateContent>
      </w:r>
      <w:r w:rsidRPr="00124191">
        <w:rPr>
          <w:rFonts w:ascii="Arial" w:eastAsiaTheme="majorEastAsia" w:hAnsi="Arial" w:cstheme="majorBidi"/>
          <w:b/>
          <w:szCs w:val="32"/>
        </w:rPr>
        <w:t xml:space="preserve">Nötigung / Bedrohung gegenüber Beschäftigten </w:t>
      </w:r>
    </w:p>
    <w:p w14:paraId="56B0E6B0" w14:textId="77777777" w:rsidR="00B7696D" w:rsidRPr="00124191" w:rsidRDefault="00B7696D" w:rsidP="00F00965">
      <w:pPr>
        <w:jc w:val="both"/>
        <w:rPr>
          <w:rFonts w:ascii="Arial" w:hAnsi="Arial" w:cs="Arial"/>
          <w:sz w:val="22"/>
          <w:szCs w:val="22"/>
        </w:rPr>
      </w:pPr>
    </w:p>
    <w:p w14:paraId="5B8ED543" w14:textId="77777777" w:rsidR="00B7696D" w:rsidRPr="00124191" w:rsidRDefault="00B7696D" w:rsidP="00124191">
      <w:pPr>
        <w:jc w:val="both"/>
        <w:rPr>
          <w:rFonts w:ascii="Arial" w:hAnsi="Arial" w:cs="Arial"/>
          <w:sz w:val="22"/>
          <w:szCs w:val="22"/>
        </w:rPr>
      </w:pPr>
      <w:r w:rsidRPr="00124191">
        <w:rPr>
          <w:rFonts w:ascii="Arial" w:hAnsi="Arial" w:cs="Arial"/>
          <w:sz w:val="22"/>
          <w:szCs w:val="22"/>
        </w:rPr>
        <w:t xml:space="preserve">Die Drohung mit Gewalt oder der Versuch, einer anderen Person ein von ihr nicht gewolltes Verhalten aufzuzwingen, sind in keinem Fall zu verharmlosen. Dies gilt unabhängig davon, ob die Drohung z. B. in einem persönlichen Gespräch, am Telefon, in einem Videochat oder schriftlich vorgebracht wird. </w:t>
      </w:r>
    </w:p>
    <w:p w14:paraId="119857B0" w14:textId="77777777" w:rsidR="00B7696D" w:rsidRPr="00124191" w:rsidRDefault="00B7696D" w:rsidP="00F00965">
      <w:pPr>
        <w:spacing w:after="0"/>
        <w:jc w:val="both"/>
        <w:rPr>
          <w:rFonts w:ascii="Arial" w:hAnsi="Arial" w:cs="Arial"/>
          <w:sz w:val="22"/>
          <w:szCs w:val="22"/>
        </w:rPr>
      </w:pPr>
      <w:r w:rsidRPr="00124191">
        <w:rPr>
          <w:rFonts w:ascii="Arial" w:hAnsi="Arial" w:cs="Arial"/>
          <w:sz w:val="22"/>
          <w:szCs w:val="22"/>
        </w:rPr>
        <w:t>Eine Steigerung der Nötigung stellt die Bedrohung dar. Hierbei wird dem Opfer oder einer ihm nahestehenden Person mit einer erheblichen Straftat (Verbrechen, z. B. schweren Körperverletzung, Tötungsdelikt) gedroht. Die jeweilige Vorgehensweise im Akutfall richtet sich dabei nach Schwere, Intensität und Vorgeschichte.</w:t>
      </w:r>
    </w:p>
    <w:p w14:paraId="1C68C771" w14:textId="77777777" w:rsidR="00B7696D" w:rsidRPr="00124191" w:rsidRDefault="00B7696D" w:rsidP="00124191">
      <w:pPr>
        <w:spacing w:after="160"/>
        <w:rPr>
          <w:rFonts w:ascii="Arial" w:hAnsi="Arial" w:cs="Arial"/>
          <w:b/>
          <w:sz w:val="22"/>
          <w:u w:val="single"/>
        </w:rPr>
      </w:pPr>
    </w:p>
    <w:p w14:paraId="7AB7FEFB" w14:textId="77777777" w:rsidR="00B7696D" w:rsidRPr="00124191" w:rsidRDefault="00B7696D" w:rsidP="005F18F5">
      <w:pPr>
        <w:numPr>
          <w:ilvl w:val="0"/>
          <w:numId w:val="67"/>
        </w:numPr>
        <w:spacing w:line="240" w:lineRule="auto"/>
        <w:ind w:left="714" w:hanging="357"/>
        <w:rPr>
          <w:rFonts w:ascii="Arial" w:eastAsia="Times New Roman" w:hAnsi="Arial" w:cs="Arial"/>
          <w:b/>
          <w:sz w:val="22"/>
        </w:rPr>
      </w:pPr>
      <w:r w:rsidRPr="00124191">
        <w:rPr>
          <w:rFonts w:ascii="Arial" w:eastAsia="Times New Roman" w:hAnsi="Arial" w:cs="Arial"/>
          <w:b/>
          <w:sz w:val="22"/>
        </w:rPr>
        <w:t>Sofortreaktion – Erste Maßnahmen</w:t>
      </w:r>
    </w:p>
    <w:tbl>
      <w:tblPr>
        <w:tblStyle w:val="Tabellenraster"/>
        <w:tblW w:w="0" w:type="auto"/>
        <w:tblLook w:val="04A0" w:firstRow="1" w:lastRow="0" w:firstColumn="1" w:lastColumn="0" w:noHBand="0" w:noVBand="1"/>
      </w:tblPr>
      <w:tblGrid>
        <w:gridCol w:w="4531"/>
        <w:gridCol w:w="4531"/>
      </w:tblGrid>
      <w:tr w:rsidR="00B7696D" w:rsidRPr="00124191" w14:paraId="0813366E" w14:textId="77777777" w:rsidTr="00124191">
        <w:tc>
          <w:tcPr>
            <w:tcW w:w="4531" w:type="dxa"/>
          </w:tcPr>
          <w:p w14:paraId="7FBDE794" w14:textId="77777777" w:rsidR="00B7696D" w:rsidRPr="00124191" w:rsidRDefault="00B7696D" w:rsidP="00E25882">
            <w:pPr>
              <w:spacing w:after="120"/>
              <w:rPr>
                <w:rFonts w:ascii="Arial" w:hAnsi="Arial" w:cs="Arial"/>
                <w:sz w:val="22"/>
                <w:szCs w:val="22"/>
              </w:rPr>
            </w:pPr>
            <w:r w:rsidRPr="00124191">
              <w:rPr>
                <w:rFonts w:ascii="Arial" w:hAnsi="Arial" w:cs="Arial"/>
                <w:b/>
                <w:color w:val="E19132"/>
                <w:sz w:val="22"/>
                <w:szCs w:val="22"/>
              </w:rPr>
              <w:t>Was ist zuerst zu tun?</w:t>
            </w:r>
          </w:p>
        </w:tc>
        <w:tc>
          <w:tcPr>
            <w:tcW w:w="4531" w:type="dxa"/>
          </w:tcPr>
          <w:p w14:paraId="336A1778" w14:textId="77777777" w:rsidR="00B7696D" w:rsidRPr="00124191" w:rsidRDefault="00B7696D" w:rsidP="00E25882">
            <w:pPr>
              <w:spacing w:after="120"/>
              <w:rPr>
                <w:rFonts w:ascii="Arial" w:hAnsi="Arial" w:cs="Arial"/>
                <w:sz w:val="22"/>
                <w:szCs w:val="22"/>
              </w:rPr>
            </w:pPr>
            <w:r w:rsidRPr="00124191">
              <w:rPr>
                <w:rFonts w:ascii="Arial" w:hAnsi="Arial" w:cs="Arial"/>
                <w:b/>
                <w:color w:val="E19132"/>
                <w:sz w:val="22"/>
                <w:szCs w:val="22"/>
              </w:rPr>
              <w:t>Was ist dabei zu beachten?</w:t>
            </w:r>
          </w:p>
        </w:tc>
      </w:tr>
      <w:tr w:rsidR="00B7696D" w:rsidRPr="00124191" w14:paraId="23B9F5FE" w14:textId="77777777" w:rsidTr="00124191">
        <w:tc>
          <w:tcPr>
            <w:tcW w:w="4531" w:type="dxa"/>
          </w:tcPr>
          <w:p w14:paraId="641BD9A6"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Ruhe bewahren</w:t>
            </w:r>
          </w:p>
        </w:tc>
        <w:tc>
          <w:tcPr>
            <w:tcW w:w="4531" w:type="dxa"/>
          </w:tcPr>
          <w:p w14:paraId="1B799E48" w14:textId="77777777" w:rsidR="00B7696D" w:rsidRPr="00124191" w:rsidRDefault="00B7696D" w:rsidP="00E25882">
            <w:pPr>
              <w:spacing w:after="120"/>
              <w:ind w:left="357"/>
              <w:rPr>
                <w:rFonts w:ascii="Arial" w:hAnsi="Arial" w:cs="Arial"/>
                <w:sz w:val="22"/>
                <w:szCs w:val="22"/>
              </w:rPr>
            </w:pPr>
          </w:p>
        </w:tc>
      </w:tr>
      <w:tr w:rsidR="00B7696D" w:rsidRPr="00124191" w14:paraId="62DB715C" w14:textId="77777777" w:rsidTr="00124191">
        <w:tc>
          <w:tcPr>
            <w:tcW w:w="4531" w:type="dxa"/>
          </w:tcPr>
          <w:p w14:paraId="301ECFD7" w14:textId="202CC2E4" w:rsidR="00B7696D" w:rsidRPr="00124191" w:rsidRDefault="00B7696D" w:rsidP="000E41E0">
            <w:pPr>
              <w:numPr>
                <w:ilvl w:val="0"/>
                <w:numId w:val="13"/>
              </w:numPr>
              <w:spacing w:after="120"/>
              <w:ind w:left="357" w:hanging="357"/>
              <w:rPr>
                <w:rFonts w:ascii="Arial" w:hAnsi="Arial" w:cs="Arial"/>
                <w:sz w:val="22"/>
                <w:szCs w:val="22"/>
              </w:rPr>
            </w:pPr>
            <w:r w:rsidRPr="00124191">
              <w:rPr>
                <w:rFonts w:ascii="Arial" w:hAnsi="Arial" w:cs="Arial"/>
                <w:sz w:val="22"/>
                <w:szCs w:val="22"/>
              </w:rPr>
              <w:t>Deeskalierend agieren</w:t>
            </w:r>
          </w:p>
        </w:tc>
        <w:tc>
          <w:tcPr>
            <w:tcW w:w="4531" w:type="dxa"/>
          </w:tcPr>
          <w:p w14:paraId="29183849" w14:textId="41B038F4"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Alles vermeiden, was zu weiteren Eskalationen führen könnt</w:t>
            </w:r>
            <w:r w:rsidR="00590096">
              <w:rPr>
                <w:rFonts w:ascii="Arial" w:hAnsi="Arial" w:cs="Arial"/>
                <w:sz w:val="22"/>
                <w:szCs w:val="22"/>
              </w:rPr>
              <w:t xml:space="preserve">e, z. B. selbst nicht aggressiv, </w:t>
            </w:r>
            <w:r w:rsidRPr="00124191">
              <w:rPr>
                <w:rFonts w:ascii="Arial" w:hAnsi="Arial" w:cs="Arial"/>
                <w:sz w:val="22"/>
                <w:szCs w:val="22"/>
              </w:rPr>
              <w:t>provozierend oder ablehnend auftreten (Körpersprache, Stimme, Mimik)</w:t>
            </w:r>
          </w:p>
          <w:p w14:paraId="2133FF72"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Eigensicherung geht vor!</w:t>
            </w:r>
          </w:p>
        </w:tc>
      </w:tr>
      <w:tr w:rsidR="00B7696D" w:rsidRPr="00124191" w14:paraId="3E6F55DB" w14:textId="77777777" w:rsidTr="00124191">
        <w:tc>
          <w:tcPr>
            <w:tcW w:w="4531" w:type="dxa"/>
          </w:tcPr>
          <w:p w14:paraId="1798B210" w14:textId="714D7076"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Wenn möglich</w:t>
            </w:r>
            <w:r w:rsidR="000E41E0">
              <w:rPr>
                <w:rFonts w:ascii="Arial" w:hAnsi="Arial" w:cs="Arial"/>
                <w:sz w:val="22"/>
                <w:szCs w:val="22"/>
              </w:rPr>
              <w:t>,</w:t>
            </w:r>
            <w:r w:rsidRPr="00124191">
              <w:rPr>
                <w:rFonts w:ascii="Arial" w:hAnsi="Arial" w:cs="Arial"/>
                <w:sz w:val="22"/>
                <w:szCs w:val="22"/>
              </w:rPr>
              <w:t xml:space="preserve"> das Gespräch beenden und die Situation verlassen</w:t>
            </w:r>
          </w:p>
        </w:tc>
        <w:tc>
          <w:tcPr>
            <w:tcW w:w="4531" w:type="dxa"/>
          </w:tcPr>
          <w:p w14:paraId="57F3C8E8" w14:textId="77777777" w:rsidR="00B7696D" w:rsidRPr="00124191" w:rsidRDefault="00B7696D" w:rsidP="00E25882">
            <w:pPr>
              <w:spacing w:after="120"/>
              <w:ind w:left="357"/>
              <w:rPr>
                <w:rFonts w:ascii="Arial" w:hAnsi="Arial" w:cs="Arial"/>
                <w:sz w:val="22"/>
                <w:szCs w:val="22"/>
              </w:rPr>
            </w:pPr>
          </w:p>
        </w:tc>
      </w:tr>
      <w:tr w:rsidR="00B7696D" w:rsidRPr="00124191" w14:paraId="4DD38621" w14:textId="77777777" w:rsidTr="00124191">
        <w:tc>
          <w:tcPr>
            <w:tcW w:w="4531" w:type="dxa"/>
          </w:tcPr>
          <w:p w14:paraId="503D89C6"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Öffentlichkeit schaffen</w:t>
            </w:r>
          </w:p>
        </w:tc>
        <w:tc>
          <w:tcPr>
            <w:tcW w:w="4531" w:type="dxa"/>
          </w:tcPr>
          <w:p w14:paraId="63DB5B40"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Unterstützung durch andere Personen</w:t>
            </w:r>
          </w:p>
          <w:p w14:paraId="71489CC9"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Eigensicherung beachten</w:t>
            </w:r>
          </w:p>
          <w:p w14:paraId="09B3B280"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Ggf. Zeugen hinzuziehen und ein Gesprächsprotokoll über den Vorfall anfertigen</w:t>
            </w:r>
          </w:p>
        </w:tc>
      </w:tr>
      <w:tr w:rsidR="00B7696D" w:rsidRPr="00124191" w14:paraId="3677D7AB" w14:textId="77777777" w:rsidTr="00124191">
        <w:tc>
          <w:tcPr>
            <w:tcW w:w="4531" w:type="dxa"/>
          </w:tcPr>
          <w:p w14:paraId="46CD9194"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Ggf. Polizei alarmieren (</w:t>
            </w:r>
            <w:r w:rsidRPr="00124191">
              <w:rPr>
                <w:rFonts w:ascii="Arial" w:hAnsi="Arial" w:cs="Arial"/>
                <w:sz w:val="22"/>
                <w:szCs w:val="22"/>
              </w:rPr>
              <w:sym w:font="Wingdings" w:char="F028"/>
            </w:r>
            <w:r w:rsidRPr="00124191">
              <w:rPr>
                <w:rFonts w:ascii="Arial" w:hAnsi="Arial" w:cs="Arial"/>
                <w:sz w:val="22"/>
                <w:szCs w:val="22"/>
              </w:rPr>
              <w:t xml:space="preserve"> 110)</w:t>
            </w:r>
          </w:p>
        </w:tc>
        <w:tc>
          <w:tcPr>
            <w:tcW w:w="4531" w:type="dxa"/>
          </w:tcPr>
          <w:p w14:paraId="5756C2B1" w14:textId="77777777" w:rsidR="00B7696D" w:rsidRPr="00124191" w:rsidRDefault="00B7696D" w:rsidP="00E25882">
            <w:pPr>
              <w:spacing w:after="120"/>
              <w:ind w:left="357"/>
              <w:rPr>
                <w:rFonts w:ascii="Arial" w:hAnsi="Arial" w:cs="Arial"/>
                <w:sz w:val="22"/>
                <w:szCs w:val="22"/>
              </w:rPr>
            </w:pPr>
          </w:p>
        </w:tc>
      </w:tr>
    </w:tbl>
    <w:p w14:paraId="2E998D05" w14:textId="77777777" w:rsidR="00B7696D" w:rsidRPr="00124191" w:rsidRDefault="00B7696D" w:rsidP="00124191">
      <w:pPr>
        <w:ind w:left="720"/>
        <w:contextualSpacing/>
        <w:rPr>
          <w:rFonts w:ascii="Arial" w:hAnsi="Arial" w:cs="Arial"/>
          <w:sz w:val="22"/>
          <w:szCs w:val="22"/>
        </w:rPr>
      </w:pPr>
    </w:p>
    <w:tbl>
      <w:tblPr>
        <w:tblStyle w:val="Tabellenraster1"/>
        <w:tblW w:w="0" w:type="auto"/>
        <w:tblLook w:val="04A0" w:firstRow="1" w:lastRow="0" w:firstColumn="1" w:lastColumn="0" w:noHBand="0" w:noVBand="1"/>
      </w:tblPr>
      <w:tblGrid>
        <w:gridCol w:w="4531"/>
        <w:gridCol w:w="4531"/>
      </w:tblGrid>
      <w:tr w:rsidR="00B7696D" w:rsidRPr="00124191" w14:paraId="2CB61EEA" w14:textId="77777777" w:rsidTr="00124191">
        <w:tc>
          <w:tcPr>
            <w:tcW w:w="4531" w:type="dxa"/>
          </w:tcPr>
          <w:p w14:paraId="53C3C0BF" w14:textId="77777777" w:rsidR="00B7696D" w:rsidRPr="00124191" w:rsidRDefault="00B7696D" w:rsidP="00124191">
            <w:pPr>
              <w:spacing w:after="16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im weiteren Verlauf zu tun?</w:t>
            </w:r>
          </w:p>
        </w:tc>
        <w:tc>
          <w:tcPr>
            <w:tcW w:w="4531" w:type="dxa"/>
          </w:tcPr>
          <w:p w14:paraId="17C6479D" w14:textId="77777777" w:rsidR="00B7696D" w:rsidRPr="00124191" w:rsidRDefault="00B7696D" w:rsidP="00124191">
            <w:pPr>
              <w:spacing w:after="16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dabei zu beachten?</w:t>
            </w:r>
          </w:p>
        </w:tc>
      </w:tr>
      <w:tr w:rsidR="00B7696D" w:rsidRPr="00124191" w14:paraId="4F5FDCB7" w14:textId="77777777" w:rsidTr="00124191">
        <w:tc>
          <w:tcPr>
            <w:tcW w:w="4531" w:type="dxa"/>
          </w:tcPr>
          <w:p w14:paraId="61CCB86B"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 xml:space="preserve">Die Leitung der Einrichtung ist in jedem Fall über den Vorfall zu informieren </w:t>
            </w:r>
          </w:p>
        </w:tc>
        <w:tc>
          <w:tcPr>
            <w:tcW w:w="4531" w:type="dxa"/>
          </w:tcPr>
          <w:p w14:paraId="05CBD0AB"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Mit Vorgesetzten weitere Schritte besprechen (ggf. in Absprache mit dem Träger)</w:t>
            </w:r>
          </w:p>
          <w:p w14:paraId="7710E3E5" w14:textId="77777777" w:rsidR="00B7696D" w:rsidRPr="00124191" w:rsidRDefault="00B7696D" w:rsidP="005F18F5">
            <w:pPr>
              <w:numPr>
                <w:ilvl w:val="0"/>
                <w:numId w:val="60"/>
              </w:numPr>
              <w:contextualSpacing/>
              <w:rPr>
                <w:rFonts w:ascii="Arial" w:hAnsi="Arial" w:cs="Arial"/>
                <w:sz w:val="22"/>
                <w:szCs w:val="22"/>
              </w:rPr>
            </w:pPr>
            <w:r w:rsidRPr="00124191">
              <w:rPr>
                <w:rFonts w:ascii="Arial" w:hAnsi="Arial" w:cs="Arial"/>
                <w:sz w:val="22"/>
                <w:szCs w:val="22"/>
              </w:rPr>
              <w:t>Umgang mit dem Vorfall</w:t>
            </w:r>
          </w:p>
          <w:p w14:paraId="5E03B5BC" w14:textId="77777777" w:rsidR="00B7696D" w:rsidRPr="00124191" w:rsidRDefault="00B7696D" w:rsidP="005F18F5">
            <w:pPr>
              <w:numPr>
                <w:ilvl w:val="0"/>
                <w:numId w:val="60"/>
              </w:numPr>
              <w:spacing w:after="120"/>
              <w:ind w:left="714" w:hanging="357"/>
              <w:rPr>
                <w:rFonts w:ascii="Arial" w:hAnsi="Arial" w:cs="Arial"/>
                <w:sz w:val="22"/>
                <w:szCs w:val="22"/>
              </w:rPr>
            </w:pPr>
            <w:r w:rsidRPr="00124191">
              <w:rPr>
                <w:rFonts w:ascii="Arial" w:hAnsi="Arial" w:cs="Arial"/>
                <w:sz w:val="22"/>
                <w:szCs w:val="22"/>
              </w:rPr>
              <w:t>Hausverbot aussprechen</w:t>
            </w:r>
          </w:p>
        </w:tc>
      </w:tr>
      <w:tr w:rsidR="00B7696D" w:rsidRPr="00124191" w14:paraId="3252B1AE" w14:textId="77777777" w:rsidTr="00124191">
        <w:tc>
          <w:tcPr>
            <w:tcW w:w="4531" w:type="dxa"/>
          </w:tcPr>
          <w:p w14:paraId="2BA33624" w14:textId="77777777" w:rsidR="00B7696D" w:rsidRPr="00124191" w:rsidRDefault="00B7696D" w:rsidP="005F18F5">
            <w:pPr>
              <w:numPr>
                <w:ilvl w:val="0"/>
                <w:numId w:val="94"/>
              </w:numPr>
              <w:spacing w:after="120"/>
              <w:ind w:left="357" w:hanging="357"/>
              <w:rPr>
                <w:rFonts w:ascii="Arial" w:hAnsi="Arial" w:cs="Arial"/>
                <w:sz w:val="22"/>
                <w:szCs w:val="22"/>
              </w:rPr>
            </w:pPr>
            <w:r w:rsidRPr="00124191">
              <w:rPr>
                <w:rFonts w:ascii="Arial" w:hAnsi="Arial" w:cs="Arial"/>
                <w:sz w:val="22"/>
                <w:szCs w:val="22"/>
              </w:rPr>
              <w:t xml:space="preserve">Der Träger ist über den Vorfall zu informieren </w:t>
            </w:r>
          </w:p>
        </w:tc>
        <w:tc>
          <w:tcPr>
            <w:tcW w:w="4531" w:type="dxa"/>
          </w:tcPr>
          <w:p w14:paraId="2F60DEDE" w14:textId="77777777" w:rsidR="00B7696D" w:rsidRPr="00124191" w:rsidRDefault="00B7696D" w:rsidP="00124191">
            <w:pPr>
              <w:spacing w:after="120"/>
              <w:ind w:left="357"/>
              <w:rPr>
                <w:rFonts w:ascii="Arial" w:hAnsi="Arial" w:cs="Arial"/>
                <w:sz w:val="22"/>
                <w:szCs w:val="22"/>
              </w:rPr>
            </w:pPr>
          </w:p>
        </w:tc>
      </w:tr>
      <w:tr w:rsidR="00B7696D" w:rsidRPr="00124191" w14:paraId="0961DA22" w14:textId="77777777" w:rsidTr="00124191">
        <w:tc>
          <w:tcPr>
            <w:tcW w:w="4531" w:type="dxa"/>
          </w:tcPr>
          <w:p w14:paraId="2977418B"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Psychologische Erstbetreuung anbieten</w:t>
            </w:r>
          </w:p>
        </w:tc>
        <w:tc>
          <w:tcPr>
            <w:tcW w:w="4531" w:type="dxa"/>
          </w:tcPr>
          <w:p w14:paraId="5F1A4976"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Gibt es ein Angebot des Trägers?</w:t>
            </w:r>
          </w:p>
          <w:p w14:paraId="0E811727" w14:textId="77777777" w:rsidR="00B7696D" w:rsidRPr="00124191" w:rsidRDefault="00B7696D" w:rsidP="000E41E0">
            <w:pPr>
              <w:spacing w:after="120"/>
              <w:ind w:left="357"/>
              <w:rPr>
                <w:rFonts w:ascii="Arial" w:hAnsi="Arial" w:cs="Arial"/>
                <w:sz w:val="22"/>
                <w:szCs w:val="22"/>
              </w:rPr>
            </w:pPr>
            <w:r w:rsidRPr="00124191">
              <w:rPr>
                <w:rFonts w:ascii="Arial" w:hAnsi="Arial" w:cs="Arial"/>
                <w:sz w:val="22"/>
                <w:szCs w:val="22"/>
              </w:rPr>
              <w:t>Z. B. Ausbildung von betrieblich psychologischen Erstbetreuenden</w:t>
            </w:r>
          </w:p>
        </w:tc>
      </w:tr>
      <w:tr w:rsidR="00B7696D" w:rsidRPr="00124191" w14:paraId="79417FC8" w14:textId="77777777" w:rsidTr="00124191">
        <w:tc>
          <w:tcPr>
            <w:tcW w:w="4531" w:type="dxa"/>
          </w:tcPr>
          <w:p w14:paraId="09FA0F37"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Strafanzeige erfolgt grundsätzlich </w:t>
            </w:r>
          </w:p>
        </w:tc>
        <w:tc>
          <w:tcPr>
            <w:tcW w:w="4531" w:type="dxa"/>
          </w:tcPr>
          <w:p w14:paraId="592661AF"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Verfahren zur Erstellung einer Strafanzeige beachten </w:t>
            </w:r>
          </w:p>
          <w:p w14:paraId="307E52F6"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lastRenderedPageBreak/>
              <w:t>Dienstadresse als ladungsfähige Anschrift angeben</w:t>
            </w:r>
          </w:p>
        </w:tc>
      </w:tr>
      <w:tr w:rsidR="00B7696D" w:rsidRPr="00124191" w14:paraId="1D6E15A8" w14:textId="77777777" w:rsidTr="00124191">
        <w:tc>
          <w:tcPr>
            <w:tcW w:w="4531" w:type="dxa"/>
          </w:tcPr>
          <w:p w14:paraId="60D00262"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Hausverbot aussprechen</w:t>
            </w:r>
          </w:p>
        </w:tc>
        <w:tc>
          <w:tcPr>
            <w:tcW w:w="4531" w:type="dxa"/>
          </w:tcPr>
          <w:p w14:paraId="26F844A4" w14:textId="77777777" w:rsidR="00B7696D" w:rsidRPr="00124191" w:rsidRDefault="00B7696D" w:rsidP="00124191">
            <w:pPr>
              <w:numPr>
                <w:ilvl w:val="0"/>
                <w:numId w:val="13"/>
              </w:numPr>
              <w:contextualSpacing/>
              <w:rPr>
                <w:rFonts w:ascii="Arial" w:hAnsi="Arial" w:cs="Arial"/>
                <w:sz w:val="22"/>
                <w:szCs w:val="22"/>
              </w:rPr>
            </w:pPr>
            <w:r w:rsidRPr="00124191">
              <w:rPr>
                <w:rFonts w:ascii="Arial" w:hAnsi="Arial" w:cs="Arial"/>
                <w:sz w:val="22"/>
                <w:szCs w:val="22"/>
              </w:rPr>
              <w:t xml:space="preserve">Verfahren zum Hausverbot beachten </w:t>
            </w:r>
          </w:p>
        </w:tc>
      </w:tr>
      <w:tr w:rsidR="00B7696D" w:rsidRPr="00124191" w14:paraId="7CD34ADA" w14:textId="77777777" w:rsidTr="00124191">
        <w:tc>
          <w:tcPr>
            <w:tcW w:w="4531" w:type="dxa"/>
          </w:tcPr>
          <w:p w14:paraId="23418BD9" w14:textId="77777777" w:rsidR="00B7696D" w:rsidRPr="00124191" w:rsidRDefault="00B7696D" w:rsidP="00124191">
            <w:pPr>
              <w:numPr>
                <w:ilvl w:val="0"/>
                <w:numId w:val="13"/>
              </w:numPr>
              <w:spacing w:after="120" w:line="259" w:lineRule="auto"/>
              <w:ind w:left="357" w:hanging="357"/>
              <w:rPr>
                <w:rFonts w:ascii="Arial" w:hAnsi="Arial" w:cs="Arial"/>
                <w:sz w:val="22"/>
                <w:szCs w:val="22"/>
              </w:rPr>
            </w:pPr>
            <w:r w:rsidRPr="00124191">
              <w:rPr>
                <w:rFonts w:ascii="Arial" w:hAnsi="Arial" w:cs="Arial"/>
                <w:sz w:val="22"/>
                <w:szCs w:val="22"/>
              </w:rPr>
              <w:t>Leitung oder beauftragte Person informiert das Kollegium über den Vorfall</w:t>
            </w:r>
          </w:p>
        </w:tc>
        <w:tc>
          <w:tcPr>
            <w:tcW w:w="4531" w:type="dxa"/>
          </w:tcPr>
          <w:p w14:paraId="249ED80E" w14:textId="77777777" w:rsidR="00B7696D" w:rsidRPr="00124191" w:rsidRDefault="00B7696D" w:rsidP="00124191">
            <w:pPr>
              <w:spacing w:after="120"/>
              <w:ind w:left="357"/>
              <w:rPr>
                <w:rFonts w:ascii="Arial" w:hAnsi="Arial" w:cs="Arial"/>
                <w:sz w:val="22"/>
                <w:szCs w:val="22"/>
              </w:rPr>
            </w:pPr>
          </w:p>
        </w:tc>
      </w:tr>
      <w:tr w:rsidR="00B7696D" w:rsidRPr="00124191" w14:paraId="2B9E2330" w14:textId="77777777" w:rsidTr="00124191">
        <w:tc>
          <w:tcPr>
            <w:tcW w:w="4531" w:type="dxa"/>
          </w:tcPr>
          <w:p w14:paraId="50EB8F1F"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Ggf. Personensorgeberechtigte von Kindern, die den Vorfall beobachtet haben, informieren</w:t>
            </w:r>
          </w:p>
        </w:tc>
        <w:tc>
          <w:tcPr>
            <w:tcW w:w="4531" w:type="dxa"/>
          </w:tcPr>
          <w:p w14:paraId="77DE70E6" w14:textId="77777777" w:rsidR="00B7696D" w:rsidRPr="00124191" w:rsidRDefault="00B7696D" w:rsidP="00F00965">
            <w:pPr>
              <w:numPr>
                <w:ilvl w:val="0"/>
                <w:numId w:val="13"/>
              </w:numPr>
              <w:spacing w:after="120"/>
              <w:ind w:left="357"/>
              <w:rPr>
                <w:rFonts w:ascii="Arial" w:hAnsi="Arial" w:cs="Arial"/>
                <w:sz w:val="22"/>
                <w:szCs w:val="22"/>
              </w:rPr>
            </w:pPr>
            <w:r>
              <w:rPr>
                <w:rFonts w:ascii="Arial" w:hAnsi="Arial" w:cs="Arial"/>
                <w:sz w:val="22"/>
                <w:szCs w:val="22"/>
              </w:rPr>
              <w:t>Mit dem Vorgesetzen</w:t>
            </w:r>
            <w:r w:rsidRPr="00124191">
              <w:rPr>
                <w:rFonts w:ascii="Arial" w:hAnsi="Arial" w:cs="Arial"/>
                <w:sz w:val="22"/>
                <w:szCs w:val="22"/>
              </w:rPr>
              <w:t xml:space="preserve"> abgestimmte, lageangepasste Informationen über den Vorfall herausgeben</w:t>
            </w:r>
          </w:p>
        </w:tc>
      </w:tr>
      <w:tr w:rsidR="00B7696D" w:rsidRPr="00124191" w14:paraId="2F9749F4" w14:textId="77777777" w:rsidTr="00124191">
        <w:tc>
          <w:tcPr>
            <w:tcW w:w="4531" w:type="dxa"/>
          </w:tcPr>
          <w:p w14:paraId="6CB8B72F"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Schutz und Unterstützung für die betroffene Person sicherstellen</w:t>
            </w:r>
          </w:p>
        </w:tc>
        <w:tc>
          <w:tcPr>
            <w:tcW w:w="4531" w:type="dxa"/>
          </w:tcPr>
          <w:p w14:paraId="0558829C"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Individuelle Schutzbedürfnisse ernst nehmen und Maßnahmen ableiten</w:t>
            </w:r>
          </w:p>
        </w:tc>
      </w:tr>
    </w:tbl>
    <w:p w14:paraId="59FCE0B8" w14:textId="77777777" w:rsidR="00B7696D" w:rsidRPr="00124191" w:rsidRDefault="00B7696D" w:rsidP="00F00965">
      <w:pPr>
        <w:rPr>
          <w:rFonts w:ascii="Arial" w:hAnsi="Arial" w:cs="Arial"/>
          <w:sz w:val="22"/>
          <w:szCs w:val="22"/>
        </w:rPr>
      </w:pPr>
    </w:p>
    <w:p w14:paraId="5545CCD5" w14:textId="77777777" w:rsidR="00B7696D" w:rsidRPr="00124191" w:rsidRDefault="00B7696D" w:rsidP="00F00965">
      <w:pPr>
        <w:numPr>
          <w:ilvl w:val="0"/>
          <w:numId w:val="67"/>
        </w:numPr>
        <w:spacing w:line="240" w:lineRule="auto"/>
        <w:ind w:left="714" w:hanging="357"/>
        <w:rPr>
          <w:rFonts w:ascii="Arial" w:eastAsiaTheme="minorEastAsia" w:hAnsi="Arial" w:cs="Arial"/>
          <w:b/>
          <w:sz w:val="22"/>
          <w:szCs w:val="22"/>
          <w:lang w:eastAsia="de-DE"/>
        </w:rPr>
      </w:pPr>
      <w:r w:rsidRPr="00124191">
        <w:rPr>
          <w:rFonts w:ascii="Arial" w:eastAsiaTheme="minorEastAsia" w:hAnsi="Arial" w:cs="Arial"/>
          <w:b/>
          <w:sz w:val="22"/>
          <w:szCs w:val="22"/>
          <w:lang w:eastAsia="de-DE"/>
        </w:rPr>
        <w:t xml:space="preserve">Nachbereitung </w:t>
      </w:r>
    </w:p>
    <w:tbl>
      <w:tblPr>
        <w:tblStyle w:val="Tabellenraster11"/>
        <w:tblW w:w="0" w:type="auto"/>
        <w:tblLook w:val="04A0" w:firstRow="1" w:lastRow="0" w:firstColumn="1" w:lastColumn="0" w:noHBand="0" w:noVBand="1"/>
      </w:tblPr>
      <w:tblGrid>
        <w:gridCol w:w="4531"/>
        <w:gridCol w:w="4531"/>
      </w:tblGrid>
      <w:tr w:rsidR="00B7696D" w:rsidRPr="00124191" w14:paraId="7748937F" w14:textId="77777777" w:rsidTr="00124191">
        <w:tc>
          <w:tcPr>
            <w:tcW w:w="4531" w:type="dxa"/>
          </w:tcPr>
          <w:p w14:paraId="71CFE6FC"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weiterhin zu tun?</w:t>
            </w:r>
          </w:p>
        </w:tc>
        <w:tc>
          <w:tcPr>
            <w:tcW w:w="4531" w:type="dxa"/>
          </w:tcPr>
          <w:p w14:paraId="4FDD490F"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dabei zu beachten?</w:t>
            </w:r>
          </w:p>
        </w:tc>
      </w:tr>
      <w:tr w:rsidR="00B7696D" w:rsidRPr="00124191" w14:paraId="3AA0FDC2" w14:textId="77777777" w:rsidTr="00124191">
        <w:tc>
          <w:tcPr>
            <w:tcW w:w="4531" w:type="dxa"/>
          </w:tcPr>
          <w:p w14:paraId="364F612E"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Dokumentation und formale Meldungen</w:t>
            </w:r>
          </w:p>
        </w:tc>
        <w:tc>
          <w:tcPr>
            <w:tcW w:w="4531" w:type="dxa"/>
          </w:tcPr>
          <w:p w14:paraId="1E4FE6DF" w14:textId="28AD64F2" w:rsidR="00B7696D" w:rsidRPr="006B5A79" w:rsidRDefault="00B7696D" w:rsidP="00F00965">
            <w:pPr>
              <w:numPr>
                <w:ilvl w:val="0"/>
                <w:numId w:val="13"/>
              </w:numPr>
              <w:spacing w:after="120"/>
              <w:ind w:left="357" w:hanging="357"/>
              <w:rPr>
                <w:rFonts w:ascii="Arial" w:hAnsi="Arial" w:cs="Arial"/>
                <w:sz w:val="22"/>
                <w:szCs w:val="22"/>
              </w:rPr>
            </w:pPr>
            <w:r w:rsidRPr="00124191">
              <w:rPr>
                <w:rFonts w:ascii="Arial" w:hAnsi="Arial" w:cs="Arial"/>
                <w:sz w:val="22"/>
                <w:szCs w:val="22"/>
              </w:rPr>
              <w:t>Unfallanzeige ausfüllen</w:t>
            </w:r>
            <w:r>
              <w:rPr>
                <w:rFonts w:ascii="Arial" w:hAnsi="Arial" w:cs="Arial"/>
                <w:sz w:val="22"/>
                <w:szCs w:val="22"/>
              </w:rPr>
              <w:t xml:space="preserve"> (ggf. </w:t>
            </w:r>
            <w:r w:rsidRPr="00124191">
              <w:rPr>
                <w:rFonts w:ascii="Arial" w:hAnsi="Arial" w:cs="Arial"/>
                <w:sz w:val="22"/>
                <w:szCs w:val="22"/>
              </w:rPr>
              <w:t>Angebot von probatorische</w:t>
            </w:r>
            <w:r w:rsidR="00B66ADE">
              <w:rPr>
                <w:rFonts w:ascii="Arial" w:hAnsi="Arial" w:cs="Arial"/>
                <w:sz w:val="22"/>
                <w:szCs w:val="22"/>
              </w:rPr>
              <w:t>n</w:t>
            </w:r>
            <w:r w:rsidRPr="00124191">
              <w:rPr>
                <w:rFonts w:ascii="Arial" w:hAnsi="Arial" w:cs="Arial"/>
                <w:sz w:val="22"/>
                <w:szCs w:val="22"/>
              </w:rPr>
              <w:t xml:space="preserve"> Sitzungen durch den Unfallversicherungsträger</w:t>
            </w:r>
            <w:r>
              <w:rPr>
                <w:rFonts w:ascii="Arial" w:hAnsi="Arial" w:cs="Arial"/>
                <w:sz w:val="22"/>
                <w:szCs w:val="22"/>
              </w:rPr>
              <w:t xml:space="preserve"> nutzen</w:t>
            </w:r>
            <w:r w:rsidRPr="00124191">
              <w:rPr>
                <w:rFonts w:ascii="Arial" w:hAnsi="Arial" w:cs="Arial"/>
                <w:sz w:val="22"/>
                <w:szCs w:val="22"/>
              </w:rPr>
              <w:t>)</w:t>
            </w:r>
          </w:p>
          <w:p w14:paraId="7A58C596"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Aktenzeichen der Strafanzeige dokumentieren</w:t>
            </w:r>
          </w:p>
        </w:tc>
      </w:tr>
      <w:tr w:rsidR="00B7696D" w:rsidRPr="00124191" w14:paraId="05DA72E2" w14:textId="77777777" w:rsidTr="00124191">
        <w:tc>
          <w:tcPr>
            <w:tcW w:w="4531" w:type="dxa"/>
          </w:tcPr>
          <w:p w14:paraId="4D33D577"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Psychologische Nachsorge anbieten </w:t>
            </w:r>
          </w:p>
          <w:p w14:paraId="589115D6"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Betroffene benötigen oft aktive Unterstützung des Umfelds</w:t>
            </w:r>
          </w:p>
        </w:tc>
        <w:tc>
          <w:tcPr>
            <w:tcW w:w="4531" w:type="dxa"/>
          </w:tcPr>
          <w:p w14:paraId="50FFAA41"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Bei Bedarf psychologische Nachsorge anbieten</w:t>
            </w:r>
          </w:p>
          <w:p w14:paraId="7B334E96"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Auf professionelle Hilfen hinweisen</w:t>
            </w:r>
          </w:p>
          <w:p w14:paraId="7A5ABB90" w14:textId="77777777" w:rsidR="00B7696D" w:rsidRPr="00124191" w:rsidRDefault="00B7696D" w:rsidP="005F18F5">
            <w:pPr>
              <w:numPr>
                <w:ilvl w:val="0"/>
                <w:numId w:val="95"/>
              </w:numPr>
              <w:spacing w:after="120"/>
              <w:ind w:left="357" w:hanging="357"/>
              <w:rPr>
                <w:rFonts w:ascii="Arial" w:hAnsi="Arial" w:cs="Arial"/>
                <w:sz w:val="22"/>
                <w:szCs w:val="22"/>
              </w:rPr>
            </w:pPr>
            <w:r w:rsidRPr="00124191">
              <w:rPr>
                <w:rFonts w:ascii="Arial" w:hAnsi="Arial" w:cs="Arial"/>
                <w:sz w:val="22"/>
                <w:szCs w:val="22"/>
              </w:rPr>
              <w:t>Soziale Ansprechpartner benennen (Wer kann bei was unterstützen?)</w:t>
            </w:r>
          </w:p>
        </w:tc>
      </w:tr>
      <w:tr w:rsidR="00B7696D" w:rsidRPr="00124191" w14:paraId="66E77858" w14:textId="77777777" w:rsidTr="00124191">
        <w:tc>
          <w:tcPr>
            <w:tcW w:w="4531" w:type="dxa"/>
          </w:tcPr>
          <w:p w14:paraId="28760D69"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Aufarbeitung des Vorfalls</w:t>
            </w:r>
          </w:p>
        </w:tc>
        <w:tc>
          <w:tcPr>
            <w:tcW w:w="4531" w:type="dxa"/>
          </w:tcPr>
          <w:p w14:paraId="53ED4FA8"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Analyse des Vorfalls und ggf. Anpassen der Schutzmaßnahmen </w:t>
            </w:r>
          </w:p>
          <w:p w14:paraId="5215CA0E"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Ggf. kollegiale Fallberatung, Mediation, Supervision, Teamentwicklung etc.</w:t>
            </w:r>
          </w:p>
          <w:p w14:paraId="28F555C0"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Angemessene pädagogische Aufarbeitung des Geschehens im Rahmen der pädagogischen Arbeit</w:t>
            </w:r>
          </w:p>
        </w:tc>
      </w:tr>
    </w:tbl>
    <w:p w14:paraId="1EA556CF" w14:textId="29ABE8DF" w:rsidR="00B66ADE" w:rsidRDefault="00B66ADE" w:rsidP="00F00965">
      <w:pPr>
        <w:rPr>
          <w:rFonts w:ascii="Arial" w:hAnsi="Arial" w:cs="Arial"/>
          <w:sz w:val="22"/>
        </w:rPr>
      </w:pPr>
    </w:p>
    <w:p w14:paraId="4311733A" w14:textId="77777777" w:rsidR="00C442C4" w:rsidRPr="00124191" w:rsidRDefault="00C442C4" w:rsidP="00F00965">
      <w:pPr>
        <w:rPr>
          <w:rFonts w:ascii="Arial" w:hAnsi="Arial" w:cs="Arial"/>
          <w:sz w:val="22"/>
        </w:rPr>
      </w:pPr>
    </w:p>
    <w:p w14:paraId="0CEF7E77" w14:textId="77777777" w:rsidR="00B7696D" w:rsidRPr="00124191" w:rsidRDefault="00B7696D" w:rsidP="005F18F5">
      <w:pPr>
        <w:numPr>
          <w:ilvl w:val="0"/>
          <w:numId w:val="67"/>
        </w:numPr>
        <w:spacing w:line="240" w:lineRule="auto"/>
        <w:ind w:left="714" w:hanging="357"/>
        <w:rPr>
          <w:rFonts w:ascii="Arial" w:hAnsi="Arial" w:cs="Arial"/>
          <w:b/>
          <w:sz w:val="22"/>
        </w:rPr>
      </w:pPr>
      <w:r w:rsidRPr="00124191">
        <w:rPr>
          <w:rFonts w:ascii="Arial" w:hAnsi="Arial" w:cs="Arial"/>
          <w:b/>
          <w:sz w:val="22"/>
        </w:rPr>
        <w:t xml:space="preserve">Ergänzende Hinweise </w:t>
      </w:r>
    </w:p>
    <w:p w14:paraId="5AD3403E" w14:textId="77777777" w:rsidR="00B7696D" w:rsidRPr="00124191" w:rsidRDefault="00B7696D" w:rsidP="00124191">
      <w:pPr>
        <w:rPr>
          <w:rFonts w:ascii="Arial" w:hAnsi="Arial" w:cs="Arial"/>
          <w:b/>
          <w:sz w:val="22"/>
        </w:rPr>
      </w:pPr>
      <w:r w:rsidRPr="00124191">
        <w:rPr>
          <w:rFonts w:ascii="Arial" w:hAnsi="Arial" w:cs="Arial"/>
          <w:b/>
          <w:sz w:val="22"/>
        </w:rPr>
        <w:t xml:space="preserve">Eingang / Auffinden einer schriftlichen Drohung: </w:t>
      </w:r>
    </w:p>
    <w:p w14:paraId="75548062" w14:textId="161B226E" w:rsidR="00B7696D" w:rsidRPr="00124191" w:rsidRDefault="00B7696D" w:rsidP="00124191">
      <w:pPr>
        <w:rPr>
          <w:rFonts w:ascii="Arial" w:hAnsi="Arial" w:cs="Arial"/>
          <w:sz w:val="22"/>
        </w:rPr>
      </w:pPr>
      <w:r w:rsidRPr="00124191">
        <w:rPr>
          <w:rFonts w:ascii="Arial" w:hAnsi="Arial" w:cs="Arial"/>
          <w:sz w:val="22"/>
        </w:rPr>
        <w:t xml:space="preserve">E-Mail: </w:t>
      </w:r>
      <w:r w:rsidRPr="00124191">
        <w:rPr>
          <w:rFonts w:ascii="Arial" w:hAnsi="Arial" w:cs="Arial"/>
          <w:sz w:val="22"/>
        </w:rPr>
        <w:tab/>
      </w:r>
      <w:r w:rsidRPr="00124191">
        <w:rPr>
          <w:rFonts w:ascii="Arial" w:hAnsi="Arial" w:cs="Arial"/>
          <w:sz w:val="22"/>
        </w:rPr>
        <w:tab/>
      </w:r>
      <w:r w:rsidRPr="00124191">
        <w:rPr>
          <w:rFonts w:ascii="Arial" w:hAnsi="Arial" w:cs="Arial"/>
          <w:sz w:val="22"/>
        </w:rPr>
        <w:tab/>
      </w:r>
      <w:r w:rsidRPr="00124191">
        <w:rPr>
          <w:rFonts w:ascii="Arial" w:hAnsi="Arial" w:cs="Arial"/>
          <w:sz w:val="22"/>
        </w:rPr>
        <w:tab/>
      </w:r>
      <w:r w:rsidR="00B66ADE">
        <w:rPr>
          <w:rFonts w:ascii="Arial" w:hAnsi="Arial" w:cs="Arial"/>
          <w:sz w:val="22"/>
        </w:rPr>
        <w:t>A</w:t>
      </w:r>
      <w:r w:rsidRPr="00124191">
        <w:rPr>
          <w:rFonts w:ascii="Arial" w:hAnsi="Arial" w:cs="Arial"/>
          <w:sz w:val="22"/>
        </w:rPr>
        <w:t>usdrucken, im Posteingang belassen, nicht löschen</w:t>
      </w:r>
    </w:p>
    <w:p w14:paraId="45CE2517" w14:textId="2C36DE3E" w:rsidR="00B7696D" w:rsidRPr="00124191" w:rsidRDefault="00B7696D" w:rsidP="00124191">
      <w:pPr>
        <w:rPr>
          <w:rFonts w:ascii="Arial" w:hAnsi="Arial" w:cs="Arial"/>
          <w:sz w:val="22"/>
        </w:rPr>
      </w:pPr>
      <w:r w:rsidRPr="00124191">
        <w:rPr>
          <w:rFonts w:ascii="Arial" w:hAnsi="Arial" w:cs="Arial"/>
          <w:sz w:val="22"/>
        </w:rPr>
        <w:t xml:space="preserve">Internetseite / </w:t>
      </w:r>
      <w:r w:rsidR="00B66ADE">
        <w:rPr>
          <w:rFonts w:ascii="Arial" w:hAnsi="Arial" w:cs="Arial"/>
          <w:sz w:val="22"/>
        </w:rPr>
        <w:t>S</w:t>
      </w:r>
      <w:r w:rsidRPr="00124191">
        <w:rPr>
          <w:rFonts w:ascii="Arial" w:hAnsi="Arial" w:cs="Arial"/>
          <w:sz w:val="22"/>
        </w:rPr>
        <w:t xml:space="preserve">oziale Medien: </w:t>
      </w:r>
      <w:r w:rsidRPr="00124191">
        <w:rPr>
          <w:rFonts w:ascii="Arial" w:hAnsi="Arial" w:cs="Arial"/>
          <w:sz w:val="22"/>
        </w:rPr>
        <w:tab/>
        <w:t xml:space="preserve">Seite ausdrucken / abfotografieren, Text / Seite wegen </w:t>
      </w:r>
      <w:r w:rsidRPr="00124191">
        <w:rPr>
          <w:rFonts w:ascii="Arial" w:hAnsi="Arial" w:cs="Arial"/>
          <w:sz w:val="22"/>
        </w:rPr>
        <w:tab/>
      </w:r>
      <w:r w:rsidRPr="00124191">
        <w:rPr>
          <w:rFonts w:ascii="Arial" w:hAnsi="Arial" w:cs="Arial"/>
          <w:sz w:val="22"/>
        </w:rPr>
        <w:tab/>
      </w:r>
      <w:r w:rsidRPr="00124191">
        <w:rPr>
          <w:rFonts w:ascii="Arial" w:hAnsi="Arial" w:cs="Arial"/>
          <w:sz w:val="22"/>
        </w:rPr>
        <w:tab/>
      </w:r>
      <w:r w:rsidRPr="00124191">
        <w:rPr>
          <w:rFonts w:ascii="Arial" w:hAnsi="Arial" w:cs="Arial"/>
          <w:sz w:val="22"/>
        </w:rPr>
        <w:tab/>
      </w:r>
      <w:r w:rsidRPr="00124191">
        <w:rPr>
          <w:rFonts w:ascii="Arial" w:hAnsi="Arial" w:cs="Arial"/>
          <w:sz w:val="22"/>
        </w:rPr>
        <w:tab/>
        <w:t>Rückverfolgbarkeit nicht löschen</w:t>
      </w:r>
    </w:p>
    <w:p w14:paraId="1071B601" w14:textId="77777777" w:rsidR="00B7696D" w:rsidRPr="00124191" w:rsidRDefault="00B7696D" w:rsidP="00124191">
      <w:pPr>
        <w:rPr>
          <w:rFonts w:ascii="Arial" w:hAnsi="Arial" w:cs="Arial"/>
          <w:sz w:val="22"/>
        </w:rPr>
      </w:pPr>
      <w:r w:rsidRPr="00124191">
        <w:rPr>
          <w:rFonts w:ascii="Arial" w:hAnsi="Arial" w:cs="Arial"/>
          <w:sz w:val="22"/>
        </w:rPr>
        <w:t xml:space="preserve">Kurznachrichten: </w:t>
      </w:r>
      <w:r w:rsidRPr="00124191">
        <w:rPr>
          <w:rFonts w:ascii="Arial" w:hAnsi="Arial" w:cs="Arial"/>
          <w:sz w:val="22"/>
        </w:rPr>
        <w:tab/>
      </w:r>
      <w:r w:rsidRPr="00124191">
        <w:rPr>
          <w:rFonts w:ascii="Arial" w:hAnsi="Arial" w:cs="Arial"/>
          <w:sz w:val="22"/>
        </w:rPr>
        <w:tab/>
      </w:r>
      <w:r w:rsidRPr="00124191">
        <w:rPr>
          <w:rFonts w:ascii="Arial" w:hAnsi="Arial" w:cs="Arial"/>
          <w:sz w:val="22"/>
        </w:rPr>
        <w:tab/>
        <w:t xml:space="preserve">Text abschreiben / Screenshot machen, Rufnummer </w:t>
      </w:r>
      <w:r w:rsidRPr="00124191">
        <w:rPr>
          <w:rFonts w:ascii="Arial" w:hAnsi="Arial" w:cs="Arial"/>
          <w:sz w:val="22"/>
        </w:rPr>
        <w:tab/>
      </w:r>
      <w:r w:rsidRPr="00124191">
        <w:rPr>
          <w:rFonts w:ascii="Arial" w:hAnsi="Arial" w:cs="Arial"/>
          <w:sz w:val="22"/>
        </w:rPr>
        <w:tab/>
      </w:r>
      <w:r w:rsidRPr="00124191">
        <w:rPr>
          <w:rFonts w:ascii="Arial" w:hAnsi="Arial" w:cs="Arial"/>
          <w:sz w:val="22"/>
        </w:rPr>
        <w:tab/>
      </w:r>
      <w:r w:rsidRPr="00124191">
        <w:rPr>
          <w:rFonts w:ascii="Arial" w:hAnsi="Arial" w:cs="Arial"/>
          <w:sz w:val="22"/>
        </w:rPr>
        <w:tab/>
      </w:r>
      <w:r w:rsidRPr="00124191">
        <w:rPr>
          <w:rFonts w:ascii="Arial" w:hAnsi="Arial" w:cs="Arial"/>
          <w:sz w:val="22"/>
        </w:rPr>
        <w:tab/>
        <w:t>notieren, nicht löschen</w:t>
      </w:r>
    </w:p>
    <w:p w14:paraId="75600540" w14:textId="43F8BC30" w:rsidR="00B7696D" w:rsidRPr="00124191" w:rsidRDefault="00B7696D" w:rsidP="00124191">
      <w:pPr>
        <w:rPr>
          <w:rFonts w:ascii="Arial" w:hAnsi="Arial" w:cs="Arial"/>
          <w:sz w:val="22"/>
        </w:rPr>
      </w:pPr>
      <w:r w:rsidRPr="00124191">
        <w:rPr>
          <w:rFonts w:ascii="Arial" w:hAnsi="Arial" w:cs="Arial"/>
          <w:sz w:val="22"/>
        </w:rPr>
        <w:t>Brief:</w:t>
      </w:r>
      <w:r w:rsidRPr="00124191">
        <w:rPr>
          <w:rFonts w:ascii="Arial" w:hAnsi="Arial" w:cs="Arial"/>
          <w:sz w:val="22"/>
        </w:rPr>
        <w:tab/>
      </w:r>
      <w:r w:rsidRPr="00124191">
        <w:rPr>
          <w:rFonts w:ascii="Arial" w:hAnsi="Arial" w:cs="Arial"/>
          <w:sz w:val="22"/>
        </w:rPr>
        <w:tab/>
      </w:r>
      <w:r w:rsidRPr="00124191">
        <w:rPr>
          <w:rFonts w:ascii="Arial" w:hAnsi="Arial" w:cs="Arial"/>
          <w:sz w:val="22"/>
        </w:rPr>
        <w:tab/>
      </w:r>
      <w:r w:rsidRPr="00124191">
        <w:rPr>
          <w:rFonts w:ascii="Arial" w:hAnsi="Arial" w:cs="Arial"/>
          <w:sz w:val="22"/>
        </w:rPr>
        <w:tab/>
      </w:r>
      <w:r w:rsidRPr="00124191">
        <w:rPr>
          <w:rFonts w:ascii="Arial" w:hAnsi="Arial" w:cs="Arial"/>
          <w:sz w:val="22"/>
        </w:rPr>
        <w:tab/>
      </w:r>
      <w:r w:rsidR="00B66ADE">
        <w:rPr>
          <w:rFonts w:ascii="Arial" w:hAnsi="Arial" w:cs="Arial"/>
          <w:sz w:val="22"/>
        </w:rPr>
        <w:t>N</w:t>
      </w:r>
      <w:r w:rsidRPr="00124191">
        <w:rPr>
          <w:rFonts w:ascii="Arial" w:hAnsi="Arial" w:cs="Arial"/>
          <w:sz w:val="22"/>
        </w:rPr>
        <w:t xml:space="preserve">ach dem Erkennen des Inhalts (Drohung) sofort in </w:t>
      </w:r>
      <w:r w:rsidRPr="00124191">
        <w:rPr>
          <w:rFonts w:ascii="Arial" w:hAnsi="Arial" w:cs="Arial"/>
          <w:sz w:val="22"/>
        </w:rPr>
        <w:tab/>
      </w:r>
      <w:r w:rsidRPr="00124191">
        <w:rPr>
          <w:rFonts w:ascii="Arial" w:hAnsi="Arial" w:cs="Arial"/>
          <w:sz w:val="22"/>
        </w:rPr>
        <w:tab/>
      </w:r>
      <w:r w:rsidRPr="00124191">
        <w:rPr>
          <w:rFonts w:ascii="Arial" w:hAnsi="Arial" w:cs="Arial"/>
          <w:sz w:val="22"/>
        </w:rPr>
        <w:tab/>
      </w:r>
      <w:r w:rsidRPr="00124191">
        <w:rPr>
          <w:rFonts w:ascii="Arial" w:hAnsi="Arial" w:cs="Arial"/>
          <w:sz w:val="22"/>
        </w:rPr>
        <w:tab/>
      </w:r>
      <w:r w:rsidRPr="00124191">
        <w:rPr>
          <w:rFonts w:ascii="Arial" w:hAnsi="Arial" w:cs="Arial"/>
          <w:sz w:val="22"/>
        </w:rPr>
        <w:tab/>
        <w:t>Klarsichthülle / Umschlag verwahren</w:t>
      </w:r>
    </w:p>
    <w:p w14:paraId="7FB64DA0" w14:textId="77777777" w:rsidR="00B7696D" w:rsidRDefault="00B7696D" w:rsidP="00124191">
      <w:pPr>
        <w:rPr>
          <w:rFonts w:ascii="Arial" w:hAnsi="Arial" w:cs="Arial"/>
          <w:b/>
          <w:sz w:val="22"/>
        </w:rPr>
      </w:pPr>
    </w:p>
    <w:p w14:paraId="0FCCEA30" w14:textId="77777777" w:rsidR="00B7696D" w:rsidRPr="00124191" w:rsidRDefault="00B7696D" w:rsidP="00124191">
      <w:pPr>
        <w:rPr>
          <w:rFonts w:ascii="Arial" w:hAnsi="Arial" w:cs="Arial"/>
          <w:b/>
          <w:sz w:val="22"/>
        </w:rPr>
      </w:pPr>
      <w:r w:rsidRPr="00124191">
        <w:rPr>
          <w:rFonts w:ascii="Arial" w:hAnsi="Arial" w:cs="Arial"/>
          <w:b/>
          <w:sz w:val="22"/>
        </w:rPr>
        <w:lastRenderedPageBreak/>
        <w:t>Telefonische Drohung:</w:t>
      </w:r>
    </w:p>
    <w:p w14:paraId="4340FF0A" w14:textId="77777777" w:rsidR="00B7696D" w:rsidRPr="00124191" w:rsidRDefault="00B7696D" w:rsidP="005F18F5">
      <w:pPr>
        <w:numPr>
          <w:ilvl w:val="0"/>
          <w:numId w:val="118"/>
        </w:numPr>
        <w:contextualSpacing/>
        <w:rPr>
          <w:rFonts w:ascii="Arial" w:hAnsi="Arial" w:cs="Arial"/>
          <w:sz w:val="22"/>
        </w:rPr>
      </w:pPr>
      <w:r w:rsidRPr="00124191">
        <w:rPr>
          <w:rFonts w:ascii="Arial" w:hAnsi="Arial" w:cs="Arial"/>
          <w:sz w:val="22"/>
        </w:rPr>
        <w:t xml:space="preserve">Wenn angezeigt, Telefonnummer des Anrufers notieren </w:t>
      </w:r>
      <w:bookmarkStart w:id="3" w:name="_Toc120715840"/>
    </w:p>
    <w:p w14:paraId="2F85070A" w14:textId="77777777" w:rsidR="00B7696D" w:rsidRPr="00124191" w:rsidRDefault="00B7696D" w:rsidP="005F18F5">
      <w:pPr>
        <w:numPr>
          <w:ilvl w:val="0"/>
          <w:numId w:val="118"/>
        </w:numPr>
        <w:contextualSpacing/>
        <w:rPr>
          <w:rFonts w:ascii="Arial" w:hAnsi="Arial" w:cs="Arial"/>
          <w:sz w:val="22"/>
        </w:rPr>
      </w:pPr>
      <w:r w:rsidRPr="00124191">
        <w:rPr>
          <w:rFonts w:ascii="Arial" w:hAnsi="Arial" w:cs="Arial"/>
          <w:sz w:val="22"/>
        </w:rPr>
        <w:t>Gespräch protokollieren</w:t>
      </w:r>
    </w:p>
    <w:p w14:paraId="1D6BCD65" w14:textId="1ED73F56" w:rsidR="00B7696D" w:rsidRPr="00124191" w:rsidRDefault="00B7696D" w:rsidP="005F18F5">
      <w:pPr>
        <w:numPr>
          <w:ilvl w:val="0"/>
          <w:numId w:val="118"/>
        </w:numPr>
        <w:contextualSpacing/>
        <w:rPr>
          <w:rFonts w:ascii="Arial" w:hAnsi="Arial" w:cs="Arial"/>
          <w:sz w:val="22"/>
        </w:rPr>
      </w:pPr>
      <w:r w:rsidRPr="00124191">
        <w:rPr>
          <w:rFonts w:ascii="Arial" w:hAnsi="Arial" w:cs="Arial"/>
          <w:sz w:val="22"/>
        </w:rPr>
        <w:t>Eventuelle Auffälligkeiten wie z. B. Dialekt / Akzent oder Sprachfehler notieren</w:t>
      </w:r>
      <w:r w:rsidR="00B66ADE">
        <w:rPr>
          <w:rFonts w:ascii="Arial" w:hAnsi="Arial" w:cs="Arial"/>
          <w:sz w:val="22"/>
        </w:rPr>
        <w:t>.</w:t>
      </w:r>
    </w:p>
    <w:p w14:paraId="4BB36F76" w14:textId="77777777" w:rsidR="00B7696D" w:rsidRPr="00124191" w:rsidRDefault="00B7696D" w:rsidP="00124191">
      <w:pPr>
        <w:ind w:left="720"/>
        <w:contextualSpacing/>
        <w:rPr>
          <w:rFonts w:ascii="Arial" w:hAnsi="Arial" w:cs="Arial"/>
          <w:sz w:val="22"/>
        </w:rPr>
      </w:pPr>
    </w:p>
    <w:p w14:paraId="3DC7DE8E" w14:textId="77777777" w:rsidR="00B7696D" w:rsidRPr="00124191" w:rsidRDefault="00B7696D" w:rsidP="00124191">
      <w:pPr>
        <w:rPr>
          <w:rFonts w:ascii="Arial" w:hAnsi="Arial" w:cs="Arial"/>
          <w:sz w:val="22"/>
        </w:rPr>
      </w:pPr>
      <w:r w:rsidRPr="00124191">
        <w:rPr>
          <w:rFonts w:ascii="Arial" w:hAnsi="Arial" w:cs="Arial"/>
          <w:sz w:val="22"/>
        </w:rPr>
        <w:t xml:space="preserve">Vorgesetzte und die Polizei sind immer über die Drohung zu informieren. </w:t>
      </w:r>
    </w:p>
    <w:p w14:paraId="37B1BB83" w14:textId="77777777" w:rsidR="00B7696D" w:rsidRPr="00124191" w:rsidRDefault="00B7696D" w:rsidP="00124191">
      <w:pPr>
        <w:rPr>
          <w:rFonts w:ascii="Arial" w:hAnsi="Arial"/>
          <w:b/>
        </w:rPr>
      </w:pPr>
    </w:p>
    <w:p w14:paraId="387366D5" w14:textId="77777777" w:rsidR="00B7696D" w:rsidRPr="00124191" w:rsidRDefault="00B7696D" w:rsidP="00124191">
      <w:pPr>
        <w:rPr>
          <w:rFonts w:ascii="Arial" w:hAnsi="Arial"/>
          <w:b/>
        </w:rPr>
      </w:pPr>
      <w:r w:rsidRPr="00124191">
        <w:rPr>
          <w:rFonts w:ascii="Arial" w:hAnsi="Arial" w:cs="Arial"/>
          <w:b/>
          <w:noProof/>
          <w:sz w:val="22"/>
          <w:lang w:eastAsia="de-DE"/>
        </w:rPr>
        <mc:AlternateContent>
          <mc:Choice Requires="wps">
            <w:drawing>
              <wp:anchor distT="0" distB="0" distL="114300" distR="114300" simplePos="0" relativeHeight="251704320" behindDoc="0" locked="0" layoutInCell="1" allowOverlap="1" wp14:anchorId="3ED7DE7E" wp14:editId="7A7F5E3D">
                <wp:simplePos x="0" y="0"/>
                <wp:positionH relativeFrom="column">
                  <wp:posOffset>1906</wp:posOffset>
                </wp:positionH>
                <wp:positionV relativeFrom="paragraph">
                  <wp:posOffset>97155</wp:posOffset>
                </wp:positionV>
                <wp:extent cx="5759450" cy="698500"/>
                <wp:effectExtent l="0" t="0" r="12700" b="25400"/>
                <wp:wrapNone/>
                <wp:docPr id="45" name="Textfeld 45"/>
                <wp:cNvGraphicFramePr/>
                <a:graphic xmlns:a="http://schemas.openxmlformats.org/drawingml/2006/main">
                  <a:graphicData uri="http://schemas.microsoft.com/office/word/2010/wordprocessingShape">
                    <wps:wsp>
                      <wps:cNvSpPr txBox="1"/>
                      <wps:spPr>
                        <a:xfrm>
                          <a:off x="0" y="0"/>
                          <a:ext cx="5759450" cy="698500"/>
                        </a:xfrm>
                        <a:prstGeom prst="rect">
                          <a:avLst/>
                        </a:prstGeom>
                        <a:solidFill>
                          <a:srgbClr val="FF6969"/>
                        </a:solidFill>
                        <a:ln w="9525">
                          <a:solidFill>
                            <a:sysClr val="windowText" lastClr="000000"/>
                          </a:solidFill>
                        </a:ln>
                      </wps:spPr>
                      <wps:txbx>
                        <w:txbxContent>
                          <w:p w14:paraId="58CA16AA" w14:textId="77777777" w:rsidR="00BC28C1" w:rsidRDefault="00BC28C1" w:rsidP="00124191">
                            <w:pPr>
                              <w:rPr>
                                <w:rFonts w:cs="Arial"/>
                                <w:b/>
                              </w:rPr>
                            </w:pPr>
                            <w:r>
                              <w:rPr>
                                <w:rFonts w:cs="Arial"/>
                                <w:b/>
                              </w:rPr>
                              <w:t xml:space="preserve">Dazugehörige Notfallkarten aus Teil 3: </w:t>
                            </w:r>
                          </w:p>
                          <w:p w14:paraId="5BD45AE3" w14:textId="77777777" w:rsidR="00BC28C1" w:rsidRPr="003C4A47" w:rsidRDefault="00BC28C1" w:rsidP="005F18F5">
                            <w:pPr>
                              <w:pStyle w:val="Listenabsatz"/>
                              <w:numPr>
                                <w:ilvl w:val="0"/>
                                <w:numId w:val="108"/>
                              </w:numPr>
                            </w:pPr>
                            <w:r>
                              <w:rPr>
                                <w:rFonts w:cs="Arial"/>
                              </w:rPr>
                              <w:t>Bedrohung / Nötigung gegenüber Beschäftigten</w:t>
                            </w:r>
                          </w:p>
                          <w:p w14:paraId="7CAF9C37" w14:textId="77777777" w:rsidR="00BC28C1" w:rsidRDefault="00BC28C1" w:rsidP="005F18F5">
                            <w:pPr>
                              <w:pStyle w:val="Listenabsatz"/>
                              <w:numPr>
                                <w:ilvl w:val="0"/>
                                <w:numId w:val="108"/>
                              </w:numPr>
                            </w:pPr>
                            <w:r>
                              <w:rPr>
                                <w:rFonts w:cs="Arial"/>
                              </w:rPr>
                              <w:t xml:space="preserve">Telefonische Androhung von Gewalt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7DE7E" id="Textfeld 45" o:spid="_x0000_s1046" type="#_x0000_t202" style="position:absolute;margin-left:.15pt;margin-top:7.65pt;width:453.5pt;height: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sMSQIAAJoEAAAOAAAAZHJzL2Uyb0RvYy54bWysVNtuGjEQfa/Uf7D83iwglgSUJaJEVJWi&#10;JFIS5dl4vbCS1+Pahl369T02t1z6VJUHM54znsuZmb2+6RrNtsr5mkzB+xc9zpSRVNZmVfCX58W3&#10;K858EKYUmowq+E55fjP9+uW6tRM1oDXpUjkGJ8ZPWlvwdQh2kmVerlUj/AVZZQBW5BoRcHWrrHSi&#10;hfdGZ4Neb5S15ErrSCrvob3dg3ya/FeVkuGhqrwKTBccuYV0unQu45lNr8Vk5YRd1/KQhviHLBpR&#10;GwQ9uboVQbCNqz+5amrpyFMVLiQ1GVVVLVWqAdX0ex+qeVoLq1ItIMfbE03+/7mV99sn++hY6L5T&#10;hwZGQlrrJx7KWE9XuSb+I1MGHBTuTrSpLjAJZX6Zj4c5IAlsNL7Ke4nX7PzaOh9+KGpYFAru0JbE&#10;ltje+YCIMD2axGCedF0uaq3Txa2Wc+3YVqCFi8VoPBrHJPHknZk2rC34OB/kyfM7zO/8yQNmp6T2&#10;GblzpoUPAFBQ+n12iyDaINaZkSiFbtmxuiz4INUZVUsqd2DR0X7AvJWLGqXeIcCjcJgosIMtCQ84&#10;Kk3IlA4SZ2tyv/+mj/ZoNFDOWkxowf2vjXAKef80GIFxfziMI50uw/wS2TD3Flm+RcymmRMY7GMf&#10;rUxitA/6KFaOmlcs0yxGBSSMROyCg6e9OA/7vcEySjWbJSMMsRXhzjxZGV3HfsVGPnevwtlDtwO4&#10;vqfjLIvJh6bvbeNLQ7NNoKpOE3Fm9cA/FiB1/bCsccPe3pPV+ZMy/QMAAP//AwBQSwMEFAAGAAgA&#10;AAAhAIGV8LvbAAAABwEAAA8AAABkcnMvZG93bnJldi54bWxMjkFPwzAMhe9I/IfISFwQSzcEG6Xp&#10;BEzAhcMY4+41Xlu1caok28q/x5zgZPu9p+evWI6uV0cKsfVsYDrJQBFX3rZcG9h+vlwvQMWEbLH3&#10;TAa+KcKyPD8rMLf+xB903KRaSQnHHA00KQ251rFqyGGc+IFYvL0PDpOcodY24EnKXa9nWXanHbYs&#10;Hxoc6LmhqtscnIGv97Davq2fpjHuu47Xq6vXxZyMubwYHx9AJRrTXxh+8QUdSmHa+QPbqHoDN5IT&#10;9VamuPfZXJadCDNRdFno//zlDwAAAP//AwBQSwECLQAUAAYACAAAACEAtoM4kv4AAADhAQAAEwAA&#10;AAAAAAAAAAAAAAAAAAAAW0NvbnRlbnRfVHlwZXNdLnhtbFBLAQItABQABgAIAAAAIQA4/SH/1gAA&#10;AJQBAAALAAAAAAAAAAAAAAAAAC8BAABfcmVscy8ucmVsc1BLAQItABQABgAIAAAAIQCX6XsMSQIA&#10;AJoEAAAOAAAAAAAAAAAAAAAAAC4CAABkcnMvZTJvRG9jLnhtbFBLAQItABQABgAIAAAAIQCBlfC7&#10;2wAAAAcBAAAPAAAAAAAAAAAAAAAAAKMEAABkcnMvZG93bnJldi54bWxQSwUGAAAAAAQABADzAAAA&#10;qwUAAAAA&#10;" fillcolor="#ff6969" strokecolor="windowText">
                <v:textbox>
                  <w:txbxContent>
                    <w:p w14:paraId="58CA16AA" w14:textId="77777777" w:rsidR="00BC28C1" w:rsidRDefault="00BC28C1" w:rsidP="00124191">
                      <w:pPr>
                        <w:rPr>
                          <w:rFonts w:cs="Arial"/>
                          <w:b/>
                        </w:rPr>
                      </w:pPr>
                      <w:r>
                        <w:rPr>
                          <w:rFonts w:cs="Arial"/>
                          <w:b/>
                        </w:rPr>
                        <w:t xml:space="preserve">Dazugehörige Notfallkarten aus Teil 3: </w:t>
                      </w:r>
                    </w:p>
                    <w:p w14:paraId="5BD45AE3" w14:textId="77777777" w:rsidR="00BC28C1" w:rsidRPr="003C4A47" w:rsidRDefault="00BC28C1" w:rsidP="005F18F5">
                      <w:pPr>
                        <w:pStyle w:val="Listenabsatz"/>
                        <w:numPr>
                          <w:ilvl w:val="0"/>
                          <w:numId w:val="108"/>
                        </w:numPr>
                      </w:pPr>
                      <w:r>
                        <w:rPr>
                          <w:rFonts w:cs="Arial"/>
                        </w:rPr>
                        <w:t>Bedrohung / Nötigung gegenüber Beschäftigten</w:t>
                      </w:r>
                    </w:p>
                    <w:p w14:paraId="7CAF9C37" w14:textId="77777777" w:rsidR="00BC28C1" w:rsidRDefault="00BC28C1" w:rsidP="005F18F5">
                      <w:pPr>
                        <w:pStyle w:val="Listenabsatz"/>
                        <w:numPr>
                          <w:ilvl w:val="0"/>
                          <w:numId w:val="108"/>
                        </w:numPr>
                      </w:pPr>
                      <w:r>
                        <w:rPr>
                          <w:rFonts w:cs="Arial"/>
                        </w:rPr>
                        <w:t xml:space="preserve">Telefonische Androhung von Gewalt </w:t>
                      </w:r>
                    </w:p>
                  </w:txbxContent>
                </v:textbox>
              </v:shape>
            </w:pict>
          </mc:Fallback>
        </mc:AlternateContent>
      </w:r>
    </w:p>
    <w:p w14:paraId="3E3CD5D7" w14:textId="77777777" w:rsidR="00B7696D" w:rsidRPr="00124191" w:rsidRDefault="00B7696D" w:rsidP="00124191">
      <w:pPr>
        <w:rPr>
          <w:rFonts w:ascii="Arial" w:hAnsi="Arial"/>
          <w:b/>
        </w:rPr>
      </w:pPr>
    </w:p>
    <w:p w14:paraId="3EE4787D" w14:textId="77777777" w:rsidR="00B7696D" w:rsidRPr="00124191" w:rsidRDefault="00B7696D" w:rsidP="00124191">
      <w:pPr>
        <w:rPr>
          <w:rFonts w:ascii="Arial" w:hAnsi="Arial"/>
          <w:b/>
        </w:rPr>
      </w:pPr>
    </w:p>
    <w:p w14:paraId="5DEF3604" w14:textId="77777777" w:rsidR="00B7696D" w:rsidRPr="00124191" w:rsidRDefault="00B7696D" w:rsidP="00124191">
      <w:pPr>
        <w:rPr>
          <w:rFonts w:ascii="Arial" w:hAnsi="Arial"/>
          <w:b/>
        </w:rPr>
      </w:pPr>
    </w:p>
    <w:p w14:paraId="3CF812CB" w14:textId="77777777" w:rsidR="00B7696D" w:rsidRPr="00124191" w:rsidRDefault="00B7696D" w:rsidP="00124191">
      <w:pPr>
        <w:rPr>
          <w:rFonts w:ascii="Arial" w:hAnsi="Arial" w:cs="Arial"/>
          <w:color w:val="FF0000"/>
          <w:sz w:val="22"/>
        </w:rPr>
      </w:pPr>
      <w:r w:rsidRPr="00124191">
        <w:rPr>
          <w:rFonts w:ascii="Arial" w:hAnsi="Arial"/>
          <w:b/>
        </w:rPr>
        <w:t xml:space="preserve"> </w:t>
      </w:r>
      <w:bookmarkEnd w:id="3"/>
    </w:p>
    <w:p w14:paraId="13F5B956" w14:textId="77777777" w:rsidR="00B7696D" w:rsidRPr="00124191" w:rsidRDefault="00B7696D" w:rsidP="00124191">
      <w:pPr>
        <w:rPr>
          <w:rFonts w:ascii="Arial" w:hAnsi="Arial" w:cs="Arial"/>
          <w:color w:val="FF0000"/>
          <w:sz w:val="22"/>
        </w:rPr>
      </w:pPr>
    </w:p>
    <w:p w14:paraId="54D3C593" w14:textId="77777777" w:rsidR="00B7696D" w:rsidRPr="00124191" w:rsidRDefault="00B7696D" w:rsidP="00124191">
      <w:pPr>
        <w:rPr>
          <w:rFonts w:ascii="Arial" w:hAnsi="Arial" w:cs="Arial"/>
          <w:color w:val="FF0000"/>
          <w:sz w:val="22"/>
        </w:rPr>
      </w:pPr>
    </w:p>
    <w:p w14:paraId="5B4F6E1E" w14:textId="77777777" w:rsidR="00B7696D" w:rsidRPr="00124191" w:rsidRDefault="00B7696D" w:rsidP="00124191">
      <w:pPr>
        <w:rPr>
          <w:rFonts w:ascii="Arial" w:hAnsi="Arial" w:cs="Arial"/>
          <w:color w:val="FF0000"/>
          <w:sz w:val="22"/>
        </w:rPr>
      </w:pPr>
    </w:p>
    <w:p w14:paraId="11406D50" w14:textId="77777777" w:rsidR="00B7696D" w:rsidRPr="00124191" w:rsidRDefault="00B7696D" w:rsidP="00124191">
      <w:pPr>
        <w:rPr>
          <w:rFonts w:ascii="Arial" w:hAnsi="Arial" w:cs="Arial"/>
          <w:color w:val="FF0000"/>
          <w:sz w:val="22"/>
        </w:rPr>
      </w:pPr>
    </w:p>
    <w:p w14:paraId="6FAE4591" w14:textId="77777777" w:rsidR="00B7696D" w:rsidRPr="00124191" w:rsidRDefault="00B7696D" w:rsidP="00124191">
      <w:pPr>
        <w:rPr>
          <w:rFonts w:ascii="Arial" w:hAnsi="Arial" w:cs="Arial"/>
          <w:color w:val="FF0000"/>
          <w:sz w:val="22"/>
        </w:rPr>
      </w:pPr>
    </w:p>
    <w:p w14:paraId="0BAFABAA" w14:textId="77777777" w:rsidR="00B7696D" w:rsidRPr="00124191" w:rsidRDefault="00B7696D" w:rsidP="00124191">
      <w:pPr>
        <w:rPr>
          <w:rFonts w:ascii="Arial" w:hAnsi="Arial" w:cs="Arial"/>
          <w:color w:val="FF0000"/>
          <w:sz w:val="22"/>
        </w:rPr>
      </w:pPr>
    </w:p>
    <w:p w14:paraId="6D594018" w14:textId="77777777" w:rsidR="00B7696D" w:rsidRPr="00124191" w:rsidRDefault="00B7696D" w:rsidP="00124191">
      <w:pPr>
        <w:rPr>
          <w:rFonts w:ascii="Arial" w:hAnsi="Arial" w:cs="Arial"/>
          <w:color w:val="FF0000"/>
          <w:sz w:val="22"/>
        </w:rPr>
      </w:pPr>
    </w:p>
    <w:p w14:paraId="13FCC06C" w14:textId="77777777" w:rsidR="00B7696D" w:rsidRPr="00124191" w:rsidRDefault="00B7696D" w:rsidP="00124191">
      <w:pPr>
        <w:rPr>
          <w:rFonts w:ascii="Arial" w:hAnsi="Arial" w:cs="Arial"/>
          <w:color w:val="FF0000"/>
          <w:sz w:val="22"/>
        </w:rPr>
      </w:pPr>
    </w:p>
    <w:p w14:paraId="626EB1B2" w14:textId="77777777" w:rsidR="00B7696D" w:rsidRPr="00124191" w:rsidRDefault="00B7696D" w:rsidP="00124191">
      <w:pPr>
        <w:rPr>
          <w:rFonts w:ascii="Arial" w:hAnsi="Arial" w:cs="Arial"/>
          <w:color w:val="FF0000"/>
          <w:sz w:val="22"/>
        </w:rPr>
      </w:pPr>
    </w:p>
    <w:p w14:paraId="4BA3D7EC" w14:textId="77777777" w:rsidR="00B7696D" w:rsidRPr="00124191" w:rsidRDefault="00B7696D" w:rsidP="00124191">
      <w:pPr>
        <w:rPr>
          <w:rFonts w:ascii="Arial" w:hAnsi="Arial" w:cs="Arial"/>
          <w:color w:val="FF0000"/>
          <w:sz w:val="22"/>
        </w:rPr>
      </w:pPr>
    </w:p>
    <w:p w14:paraId="679F65E7" w14:textId="77777777" w:rsidR="00B7696D" w:rsidRPr="00124191" w:rsidRDefault="00B7696D" w:rsidP="00124191">
      <w:pPr>
        <w:rPr>
          <w:rFonts w:ascii="Arial" w:hAnsi="Arial" w:cs="Arial"/>
          <w:color w:val="FF0000"/>
          <w:sz w:val="22"/>
        </w:rPr>
      </w:pPr>
    </w:p>
    <w:p w14:paraId="691541B5" w14:textId="77777777" w:rsidR="00B7696D" w:rsidRPr="00124191" w:rsidRDefault="00B7696D" w:rsidP="00124191">
      <w:pPr>
        <w:rPr>
          <w:rFonts w:ascii="Arial" w:hAnsi="Arial" w:cs="Arial"/>
          <w:color w:val="FF0000"/>
          <w:sz w:val="22"/>
        </w:rPr>
      </w:pPr>
    </w:p>
    <w:p w14:paraId="6F86A115" w14:textId="77777777" w:rsidR="00B7696D" w:rsidRPr="00124191" w:rsidRDefault="00B7696D" w:rsidP="00124191">
      <w:pPr>
        <w:rPr>
          <w:rFonts w:ascii="Arial" w:hAnsi="Arial" w:cs="Arial"/>
          <w:color w:val="FF0000"/>
          <w:sz w:val="22"/>
        </w:rPr>
      </w:pPr>
    </w:p>
    <w:p w14:paraId="1ADE84CA" w14:textId="77777777" w:rsidR="00B7696D" w:rsidRPr="00124191" w:rsidRDefault="00B7696D" w:rsidP="00124191">
      <w:pPr>
        <w:rPr>
          <w:rFonts w:ascii="Arial" w:hAnsi="Arial" w:cs="Arial"/>
          <w:color w:val="FF0000"/>
          <w:sz w:val="22"/>
        </w:rPr>
      </w:pPr>
    </w:p>
    <w:p w14:paraId="6598EB0F" w14:textId="77777777" w:rsidR="00B7696D" w:rsidRPr="00124191" w:rsidRDefault="00B7696D" w:rsidP="00124191">
      <w:pPr>
        <w:rPr>
          <w:rFonts w:ascii="Arial" w:hAnsi="Arial" w:cs="Arial"/>
          <w:color w:val="FF0000"/>
          <w:sz w:val="22"/>
        </w:rPr>
      </w:pPr>
    </w:p>
    <w:p w14:paraId="367E88B3" w14:textId="77777777" w:rsidR="00B7696D" w:rsidRPr="00124191" w:rsidRDefault="00B7696D" w:rsidP="00124191">
      <w:pPr>
        <w:rPr>
          <w:rFonts w:ascii="Arial" w:hAnsi="Arial" w:cs="Arial"/>
          <w:color w:val="FF0000"/>
          <w:sz w:val="22"/>
        </w:rPr>
      </w:pPr>
    </w:p>
    <w:p w14:paraId="2F4F043C" w14:textId="77777777" w:rsidR="00B7696D" w:rsidRPr="00124191" w:rsidRDefault="00B7696D" w:rsidP="00124191">
      <w:pPr>
        <w:rPr>
          <w:rFonts w:ascii="Arial" w:hAnsi="Arial" w:cs="Arial"/>
          <w:color w:val="FF0000"/>
          <w:sz w:val="22"/>
        </w:rPr>
      </w:pPr>
    </w:p>
    <w:p w14:paraId="05623709" w14:textId="77777777" w:rsidR="00B7696D" w:rsidRPr="00124191" w:rsidRDefault="00B7696D" w:rsidP="00124191">
      <w:pPr>
        <w:rPr>
          <w:rFonts w:ascii="Arial" w:hAnsi="Arial" w:cs="Arial"/>
          <w:color w:val="FF0000"/>
          <w:sz w:val="22"/>
        </w:rPr>
      </w:pPr>
    </w:p>
    <w:p w14:paraId="23E60174" w14:textId="77777777" w:rsidR="00B7696D" w:rsidRPr="00124191" w:rsidRDefault="00B7696D" w:rsidP="00124191">
      <w:pPr>
        <w:rPr>
          <w:rFonts w:ascii="Arial" w:hAnsi="Arial" w:cs="Arial"/>
          <w:color w:val="FF0000"/>
          <w:sz w:val="22"/>
        </w:rPr>
      </w:pPr>
    </w:p>
    <w:p w14:paraId="49D286EC" w14:textId="77777777" w:rsidR="00B7696D" w:rsidRPr="00124191" w:rsidRDefault="00B7696D" w:rsidP="00124191">
      <w:pPr>
        <w:rPr>
          <w:rFonts w:ascii="Arial" w:hAnsi="Arial" w:cs="Arial"/>
          <w:color w:val="FF0000"/>
          <w:sz w:val="22"/>
        </w:rPr>
      </w:pPr>
    </w:p>
    <w:p w14:paraId="2C8EE606" w14:textId="77777777" w:rsidR="00B7696D" w:rsidRPr="00124191" w:rsidRDefault="00B7696D" w:rsidP="00124191">
      <w:pPr>
        <w:rPr>
          <w:rFonts w:ascii="Arial" w:hAnsi="Arial" w:cs="Arial"/>
          <w:color w:val="FF0000"/>
          <w:sz w:val="22"/>
        </w:rPr>
      </w:pPr>
    </w:p>
    <w:p w14:paraId="011B494D" w14:textId="77777777" w:rsidR="00B7696D" w:rsidRDefault="00B7696D" w:rsidP="00124191">
      <w:pPr>
        <w:rPr>
          <w:rFonts w:ascii="Arial" w:hAnsi="Arial" w:cs="Arial"/>
          <w:color w:val="FF0000"/>
          <w:sz w:val="22"/>
        </w:rPr>
      </w:pPr>
    </w:p>
    <w:p w14:paraId="0ED7CFA4" w14:textId="77777777" w:rsidR="00B7696D" w:rsidRPr="00124191" w:rsidRDefault="00B7696D" w:rsidP="00124191">
      <w:pPr>
        <w:rPr>
          <w:rFonts w:ascii="Arial" w:hAnsi="Arial" w:cs="Arial"/>
          <w:color w:val="FF0000"/>
          <w:sz w:val="22"/>
        </w:rPr>
      </w:pPr>
    </w:p>
    <w:p w14:paraId="084570B1" w14:textId="77777777" w:rsidR="00B7696D" w:rsidRDefault="00B7696D">
      <w:pPr>
        <w:rPr>
          <w:rFonts w:ascii="Arial" w:hAnsi="Arial" w:cs="Arial"/>
          <w:color w:val="FF0000"/>
          <w:sz w:val="22"/>
        </w:rPr>
      </w:pPr>
      <w:r>
        <w:rPr>
          <w:rFonts w:ascii="Arial" w:hAnsi="Arial" w:cs="Arial"/>
          <w:color w:val="FF0000"/>
          <w:sz w:val="22"/>
        </w:rPr>
        <w:br w:type="page"/>
      </w:r>
    </w:p>
    <w:p w14:paraId="6B00F86C" w14:textId="77777777" w:rsidR="00B7696D" w:rsidRPr="00124191" w:rsidRDefault="00B7696D" w:rsidP="00F00965">
      <w:pPr>
        <w:rPr>
          <w:rFonts w:ascii="Arial" w:hAnsi="Arial" w:cs="Arial"/>
          <w:b/>
          <w:szCs w:val="22"/>
        </w:rPr>
      </w:pPr>
      <w:r w:rsidRPr="00124191">
        <w:rPr>
          <w:rFonts w:ascii="Arial" w:eastAsiaTheme="majorEastAsia" w:hAnsi="Arial" w:cstheme="majorBidi"/>
          <w:b/>
          <w:noProof/>
          <w:szCs w:val="32"/>
          <w:lang w:eastAsia="de-DE"/>
        </w:rPr>
        <w:lastRenderedPageBreak/>
        <mc:AlternateContent>
          <mc:Choice Requires="wps">
            <w:drawing>
              <wp:anchor distT="0" distB="0" distL="114300" distR="114300" simplePos="0" relativeHeight="251705344" behindDoc="1" locked="0" layoutInCell="1" allowOverlap="1" wp14:anchorId="034F3B88" wp14:editId="11AB7D24">
                <wp:simplePos x="0" y="0"/>
                <wp:positionH relativeFrom="column">
                  <wp:posOffset>-44450</wp:posOffset>
                </wp:positionH>
                <wp:positionV relativeFrom="paragraph">
                  <wp:posOffset>-42545</wp:posOffset>
                </wp:positionV>
                <wp:extent cx="5835111" cy="278970"/>
                <wp:effectExtent l="0" t="0" r="0" b="6985"/>
                <wp:wrapNone/>
                <wp:docPr id="46" name="Rechteck 46"/>
                <wp:cNvGraphicFramePr/>
                <a:graphic xmlns:a="http://schemas.openxmlformats.org/drawingml/2006/main">
                  <a:graphicData uri="http://schemas.microsoft.com/office/word/2010/wordprocessingShape">
                    <wps:wsp>
                      <wps:cNvSpPr/>
                      <wps:spPr>
                        <a:xfrm>
                          <a:off x="0" y="0"/>
                          <a:ext cx="5835111" cy="278970"/>
                        </a:xfrm>
                        <a:prstGeom prst="rect">
                          <a:avLst/>
                        </a:prstGeom>
                        <a:solidFill>
                          <a:srgbClr val="FF69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6AB146" id="Rechteck 46" o:spid="_x0000_s1026" style="position:absolute;margin-left:-3.5pt;margin-top:-3.35pt;width:459.45pt;height:21.9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UZVgIAAKIEAAAOAAAAZHJzL2Uyb0RvYy54bWysVEtPGzEQvlfqf7B8L5ukQB5igyJQqkoI&#10;kKDi7HjtrCXb446dbOiv79i7EKA9Vc3BmfGM5/HNN3txeXCW7RVGA77m45MRZ8pLaIzf1vzH4/rL&#10;jLOYhG+EBa9q/qwiv1x+/nTRhYWaQAu2UcgoiI+LLtS8TSksqirKVjkRTyAoT0YN6EQiFbdVg6Kj&#10;6M5Wk9HovOoAm4AgVYx0e90b+bLE11rJdKd1VInZmlNtqZxYzk0+q+WFWGxRhNbIoQzxD1U4YTwl&#10;fQ11LZJgOzR/hHJGIkTQ6USCq0BrI1XpgboZjz5089CKoEovBE4MrzDF/xdW3u4fwj0SDF2Ii0hi&#10;7uKg0eV/qo8dCljPr2CpQ2KSLs9mX8/G4zFnkmyT6Ww+LWhWx9cBY/qmwLEs1BxpGAUjsb+JiTKS&#10;64tLThbBmmZtrC0KbjdXFtle0ODW6/P5+TzPip68c7OedUS7yXREw5WCCKStSCS60NQ8+i1nwm6J&#10;mTJhye0hZyhTz7mvRWz7HCVsTwdnEnHSGlfz2Sj/hszW58pUYdXQwRG0LG2geb5HhtDTLAa5NpTk&#10;RsR0L5B4RUXSrqQ7OrQFqhwGibMW8Nff7rM/jZusnHXEU+rq506g4sx+90SE+fj0NBO7KKdn0wkp&#10;+NayeWvxO3cFhCiNjaorYvZP9kXUCO6JVmqVs5JJeEm5e/wG5Sr1+0NLKdVqVdyIzEGkG/8QZA6e&#10;ccrwPh6eBIZh/omYcwsvnBaLDzToffNLD6tdAm0KR4640vSzQotQeDAsbd60t3rxOn5alr8BAAD/&#10;/wMAUEsDBBQABgAIAAAAIQBMd0Lc3gAAAAgBAAAPAAAAZHJzL2Rvd25yZXYueG1sTI9Ba8JAEIXv&#10;hf6HZQredJMIxqTZSBHaiyetIL2N2WkSzO6G7KqJv77TU3t6DG9473vFZjSduNHgW2cVxIsIBNnK&#10;6dbWCo6f7/M1CB/QauycJQUTediUz08F5trd7Z5uh1ALDrE+RwVNCH0upa8aMugXrifL3rcbDAY+&#10;h1rqAe8cbjqZRNFKGmwtNzTY07ah6nK4GgXZ1/IjTPuaMtxddro6bfGRTErNXsa3VxCBxvD3DL/4&#10;jA4lM53d1WovOgXzlKcE1lUKgv0sjjMQZwXLNAFZFvL/gPIHAAD//wMAUEsBAi0AFAAGAAgAAAAh&#10;ALaDOJL+AAAA4QEAABMAAAAAAAAAAAAAAAAAAAAAAFtDb250ZW50X1R5cGVzXS54bWxQSwECLQAU&#10;AAYACAAAACEAOP0h/9YAAACUAQAACwAAAAAAAAAAAAAAAAAvAQAAX3JlbHMvLnJlbHNQSwECLQAU&#10;AAYACAAAACEAgllFGVYCAACiBAAADgAAAAAAAAAAAAAAAAAuAgAAZHJzL2Uyb0RvYy54bWxQSwEC&#10;LQAUAAYACAAAACEATHdC3N4AAAAIAQAADwAAAAAAAAAAAAAAAACwBAAAZHJzL2Rvd25yZXYueG1s&#10;UEsFBgAAAAAEAAQA8wAAALsFAAAAAA==&#10;" fillcolor="#ff6969" stroked="f" strokeweight="1pt"/>
            </w:pict>
          </mc:Fallback>
        </mc:AlternateContent>
      </w:r>
      <w:r w:rsidRPr="00124191">
        <w:rPr>
          <w:rFonts w:ascii="Arial" w:eastAsiaTheme="majorEastAsia" w:hAnsi="Arial" w:cstheme="majorBidi"/>
          <w:b/>
          <w:szCs w:val="32"/>
        </w:rPr>
        <w:t>Körperliche Gewalt gegenüber Beschäftigten</w:t>
      </w:r>
    </w:p>
    <w:p w14:paraId="1F473FAF" w14:textId="77777777" w:rsidR="00B7696D" w:rsidRPr="00124191" w:rsidRDefault="00B7696D" w:rsidP="00F00965">
      <w:pPr>
        <w:rPr>
          <w:rFonts w:ascii="Arial" w:hAnsi="Arial" w:cs="Arial"/>
          <w:b/>
          <w:szCs w:val="22"/>
        </w:rPr>
      </w:pPr>
    </w:p>
    <w:p w14:paraId="0B62E2C9" w14:textId="77777777" w:rsidR="00B7696D" w:rsidRPr="00124191" w:rsidRDefault="00B7696D" w:rsidP="00124191">
      <w:pPr>
        <w:rPr>
          <w:rFonts w:ascii="Arial" w:hAnsi="Arial" w:cs="Arial"/>
          <w:b/>
          <w:szCs w:val="22"/>
        </w:rPr>
      </w:pPr>
      <w:r w:rsidRPr="00124191">
        <w:rPr>
          <w:rFonts w:ascii="Arial" w:hAnsi="Arial" w:cs="Arial"/>
          <w:sz w:val="22"/>
          <w:szCs w:val="22"/>
        </w:rPr>
        <w:t>Handgreiflichkeiten und körperliche gewalttätige Auseinandersetzungen</w:t>
      </w:r>
      <w:r w:rsidRPr="00124191">
        <w:rPr>
          <w:rFonts w:ascii="Arial" w:hAnsi="Arial" w:cs="Arial"/>
          <w:b/>
          <w:sz w:val="22"/>
          <w:szCs w:val="22"/>
        </w:rPr>
        <w:t xml:space="preserve"> </w:t>
      </w:r>
      <w:r w:rsidRPr="00124191">
        <w:rPr>
          <w:rFonts w:ascii="Arial" w:hAnsi="Arial" w:cs="Arial"/>
          <w:sz w:val="22"/>
          <w:szCs w:val="22"/>
        </w:rPr>
        <w:t xml:space="preserve">zählen zu den Taten, die im oberen Bereich der Gewaltskala anzusiedeln sind. Diese Delikte sind in Kindertageseinrichtungen zwar eher selten, aber aufgrund ihrer Schwere und Gefährlichkeit erzeugen sie bei den Betroffenen ein bleibendes Unsicherheits- bzw. Angstgefühl. Fast ohne Ausnahmen stellen diese Handlungen Körperverletzungen im Sinne des Strafgesetzbuches dar. </w:t>
      </w:r>
    </w:p>
    <w:p w14:paraId="6BA2F410" w14:textId="77777777" w:rsidR="00B7696D" w:rsidRPr="00124191" w:rsidRDefault="00B7696D" w:rsidP="00F00965">
      <w:pPr>
        <w:spacing w:after="0"/>
        <w:jc w:val="both"/>
        <w:rPr>
          <w:rFonts w:ascii="Arial" w:hAnsi="Arial" w:cs="Arial"/>
          <w:sz w:val="22"/>
          <w:szCs w:val="22"/>
        </w:rPr>
      </w:pPr>
      <w:r w:rsidRPr="00124191">
        <w:rPr>
          <w:rFonts w:ascii="Arial" w:hAnsi="Arial" w:cs="Arial"/>
          <w:sz w:val="22"/>
          <w:szCs w:val="22"/>
        </w:rPr>
        <w:t>Geht die körperliche Gewalt von Personensorgeberechtigten aus und wird sie gegenüber ihrem Mündel ausgeübt, ist die „insoweit erfahrene Fachkraft“ nach § 8 Abs. 4 SGB VIII hinzuzuziehen und das Jugendamt zu informieren. Das vorhandene organisationale Schutzkonzept ist umzusetzen.</w:t>
      </w:r>
    </w:p>
    <w:p w14:paraId="6579E8BF" w14:textId="77777777" w:rsidR="00B7696D" w:rsidRPr="00124191" w:rsidRDefault="00B7696D" w:rsidP="00F00965">
      <w:pPr>
        <w:rPr>
          <w:rFonts w:ascii="Arial" w:hAnsi="Arial" w:cs="Arial"/>
          <w:sz w:val="22"/>
          <w:szCs w:val="22"/>
        </w:rPr>
      </w:pPr>
    </w:p>
    <w:p w14:paraId="10E2C6A0" w14:textId="77777777" w:rsidR="00B7696D" w:rsidRPr="00124191" w:rsidRDefault="00B7696D" w:rsidP="005F18F5">
      <w:pPr>
        <w:numPr>
          <w:ilvl w:val="0"/>
          <w:numId w:val="70"/>
        </w:numPr>
        <w:spacing w:line="240" w:lineRule="auto"/>
        <w:ind w:left="714" w:hanging="357"/>
        <w:rPr>
          <w:rFonts w:ascii="Arial" w:eastAsia="Times New Roman" w:hAnsi="Arial" w:cs="Arial"/>
          <w:b/>
          <w:sz w:val="22"/>
        </w:rPr>
      </w:pPr>
      <w:r w:rsidRPr="00124191">
        <w:rPr>
          <w:rFonts w:ascii="Arial" w:eastAsia="Times New Roman" w:hAnsi="Arial" w:cs="Arial"/>
          <w:b/>
          <w:sz w:val="22"/>
        </w:rPr>
        <w:t>Sofortreaktion – Erste Maßnahmen</w:t>
      </w:r>
    </w:p>
    <w:tbl>
      <w:tblPr>
        <w:tblStyle w:val="Tabellenraster"/>
        <w:tblW w:w="0" w:type="auto"/>
        <w:tblLook w:val="04A0" w:firstRow="1" w:lastRow="0" w:firstColumn="1" w:lastColumn="0" w:noHBand="0" w:noVBand="1"/>
      </w:tblPr>
      <w:tblGrid>
        <w:gridCol w:w="4531"/>
        <w:gridCol w:w="4531"/>
      </w:tblGrid>
      <w:tr w:rsidR="00B7696D" w:rsidRPr="00124191" w14:paraId="39D4E055" w14:textId="77777777" w:rsidTr="00124191">
        <w:tc>
          <w:tcPr>
            <w:tcW w:w="4531" w:type="dxa"/>
          </w:tcPr>
          <w:p w14:paraId="66EA966E" w14:textId="77777777" w:rsidR="00B7696D" w:rsidRPr="00124191" w:rsidRDefault="00B7696D" w:rsidP="00E25882">
            <w:pPr>
              <w:spacing w:after="120"/>
              <w:rPr>
                <w:rFonts w:ascii="Arial" w:hAnsi="Arial" w:cs="Arial"/>
                <w:sz w:val="22"/>
                <w:szCs w:val="22"/>
              </w:rPr>
            </w:pPr>
            <w:r w:rsidRPr="00124191">
              <w:rPr>
                <w:rFonts w:ascii="Arial" w:hAnsi="Arial" w:cs="Arial"/>
                <w:b/>
                <w:color w:val="E19132"/>
                <w:sz w:val="22"/>
                <w:szCs w:val="22"/>
              </w:rPr>
              <w:t>Was ist zuerst zu tun?</w:t>
            </w:r>
          </w:p>
        </w:tc>
        <w:tc>
          <w:tcPr>
            <w:tcW w:w="4531" w:type="dxa"/>
          </w:tcPr>
          <w:p w14:paraId="5099DD8A" w14:textId="77777777" w:rsidR="00B7696D" w:rsidRPr="00124191" w:rsidRDefault="00B7696D" w:rsidP="00E25882">
            <w:pPr>
              <w:spacing w:after="120"/>
              <w:rPr>
                <w:rFonts w:ascii="Arial" w:hAnsi="Arial" w:cs="Arial"/>
                <w:sz w:val="22"/>
                <w:szCs w:val="22"/>
              </w:rPr>
            </w:pPr>
            <w:r w:rsidRPr="00124191">
              <w:rPr>
                <w:rFonts w:ascii="Arial" w:hAnsi="Arial" w:cs="Arial"/>
                <w:b/>
                <w:color w:val="E19132"/>
                <w:sz w:val="22"/>
                <w:szCs w:val="22"/>
              </w:rPr>
              <w:t>Was ist dabei zu beachten?</w:t>
            </w:r>
          </w:p>
        </w:tc>
      </w:tr>
      <w:tr w:rsidR="00B7696D" w:rsidRPr="00124191" w14:paraId="47EF1208" w14:textId="77777777" w:rsidTr="00124191">
        <w:tc>
          <w:tcPr>
            <w:tcW w:w="4531" w:type="dxa"/>
          </w:tcPr>
          <w:p w14:paraId="36AEF79E"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Ruhe bewahren</w:t>
            </w:r>
          </w:p>
        </w:tc>
        <w:tc>
          <w:tcPr>
            <w:tcW w:w="4531" w:type="dxa"/>
          </w:tcPr>
          <w:p w14:paraId="715E40F6" w14:textId="77777777" w:rsidR="00B7696D" w:rsidRPr="00124191" w:rsidRDefault="00B7696D" w:rsidP="00E25882">
            <w:pPr>
              <w:spacing w:after="120"/>
              <w:ind w:left="357"/>
              <w:rPr>
                <w:rFonts w:ascii="Arial" w:hAnsi="Arial" w:cs="Arial"/>
                <w:sz w:val="22"/>
                <w:szCs w:val="22"/>
              </w:rPr>
            </w:pPr>
          </w:p>
        </w:tc>
      </w:tr>
      <w:tr w:rsidR="00B7696D" w:rsidRPr="00124191" w14:paraId="413BF259" w14:textId="77777777" w:rsidTr="00124191">
        <w:tc>
          <w:tcPr>
            <w:tcW w:w="4531" w:type="dxa"/>
          </w:tcPr>
          <w:p w14:paraId="39938FB4"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Deeskalierend agieren</w:t>
            </w:r>
          </w:p>
        </w:tc>
        <w:tc>
          <w:tcPr>
            <w:tcW w:w="4531" w:type="dxa"/>
          </w:tcPr>
          <w:p w14:paraId="6CFCBB36"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 xml:space="preserve">Alles vermeiden, was zu weiteren Eskalationen </w:t>
            </w:r>
            <w:proofErr w:type="gramStart"/>
            <w:r w:rsidRPr="00124191">
              <w:rPr>
                <w:rFonts w:ascii="Arial" w:hAnsi="Arial" w:cs="Arial"/>
                <w:sz w:val="22"/>
                <w:szCs w:val="22"/>
              </w:rPr>
              <w:t>führen</w:t>
            </w:r>
            <w:proofErr w:type="gramEnd"/>
            <w:r w:rsidRPr="00124191">
              <w:rPr>
                <w:rFonts w:ascii="Arial" w:hAnsi="Arial" w:cs="Arial"/>
                <w:sz w:val="22"/>
                <w:szCs w:val="22"/>
              </w:rPr>
              <w:t xml:space="preserve"> könnte </w:t>
            </w:r>
          </w:p>
          <w:p w14:paraId="36A70A1E"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Selbst nicht aggressiv agieren, provozierend oder ablehnend auftreten (Körpersprache, Stimme, Mimik)</w:t>
            </w:r>
          </w:p>
        </w:tc>
      </w:tr>
      <w:tr w:rsidR="00B7696D" w:rsidRPr="00124191" w14:paraId="0BEFD4AD" w14:textId="77777777" w:rsidTr="00124191">
        <w:tc>
          <w:tcPr>
            <w:tcW w:w="4531" w:type="dxa"/>
          </w:tcPr>
          <w:p w14:paraId="33CD04D1"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Wenn möglich die Situation verlassen</w:t>
            </w:r>
          </w:p>
        </w:tc>
        <w:tc>
          <w:tcPr>
            <w:tcW w:w="4531" w:type="dxa"/>
          </w:tcPr>
          <w:p w14:paraId="5B3EA083"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Fluchtmöglichkeiten schaffen</w:t>
            </w:r>
          </w:p>
          <w:p w14:paraId="0CA0B296"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Eigensicherung beachten</w:t>
            </w:r>
          </w:p>
        </w:tc>
      </w:tr>
      <w:tr w:rsidR="00B7696D" w:rsidRPr="00124191" w14:paraId="02E06A87" w14:textId="77777777" w:rsidTr="00124191">
        <w:tc>
          <w:tcPr>
            <w:tcW w:w="4531" w:type="dxa"/>
          </w:tcPr>
          <w:p w14:paraId="0ABE9C76"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Polizei alarmieren (</w:t>
            </w:r>
            <w:r w:rsidRPr="00124191">
              <w:rPr>
                <w:rFonts w:ascii="Arial" w:hAnsi="Arial" w:cs="Arial"/>
                <w:sz w:val="22"/>
                <w:szCs w:val="22"/>
              </w:rPr>
              <w:sym w:font="Wingdings" w:char="F028"/>
            </w:r>
            <w:r w:rsidRPr="00124191">
              <w:rPr>
                <w:rFonts w:ascii="Arial" w:hAnsi="Arial" w:cs="Arial"/>
                <w:sz w:val="22"/>
                <w:szCs w:val="22"/>
              </w:rPr>
              <w:t xml:space="preserve"> 110)</w:t>
            </w:r>
          </w:p>
        </w:tc>
        <w:tc>
          <w:tcPr>
            <w:tcW w:w="4531" w:type="dxa"/>
          </w:tcPr>
          <w:p w14:paraId="4D850367"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Wenn erforderlich, Rettungsdienst über die Polizei anfordern </w:t>
            </w:r>
          </w:p>
        </w:tc>
      </w:tr>
      <w:tr w:rsidR="00B7696D" w:rsidRPr="00124191" w14:paraId="29060C4D" w14:textId="77777777" w:rsidTr="00124191">
        <w:tc>
          <w:tcPr>
            <w:tcW w:w="4531" w:type="dxa"/>
          </w:tcPr>
          <w:p w14:paraId="766363EE"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Öffentlichkeit schaffen</w:t>
            </w:r>
          </w:p>
        </w:tc>
        <w:tc>
          <w:tcPr>
            <w:tcW w:w="4531" w:type="dxa"/>
          </w:tcPr>
          <w:p w14:paraId="5DFD85B7"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Unterstützung durch andere Personen</w:t>
            </w:r>
          </w:p>
          <w:p w14:paraId="61FFAFBF"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Eigensicherung beachten</w:t>
            </w:r>
          </w:p>
        </w:tc>
      </w:tr>
      <w:tr w:rsidR="00B7696D" w:rsidRPr="00124191" w14:paraId="1AC2219C" w14:textId="77777777" w:rsidTr="00124191">
        <w:tc>
          <w:tcPr>
            <w:tcW w:w="4531" w:type="dxa"/>
          </w:tcPr>
          <w:p w14:paraId="6812BE9C"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Ggf. Erste-Hilfe-Maßnahmen </w:t>
            </w:r>
          </w:p>
        </w:tc>
        <w:tc>
          <w:tcPr>
            <w:tcW w:w="4531" w:type="dxa"/>
          </w:tcPr>
          <w:p w14:paraId="3227624E"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Bereitstellung von Ersthelfenden und ggf. betrieblich psychologischen Erstbetreuenden</w:t>
            </w:r>
          </w:p>
          <w:p w14:paraId="2BF318F0"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Erste-Hilfe-Maßnahmen einleiten</w:t>
            </w:r>
          </w:p>
          <w:p w14:paraId="2810776C"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Sobald Rettungspersonal vor Ort ist, übernehmen diese die verletzte Person</w:t>
            </w:r>
          </w:p>
        </w:tc>
      </w:tr>
    </w:tbl>
    <w:p w14:paraId="24901A11" w14:textId="77777777" w:rsidR="00B7696D" w:rsidRPr="00124191" w:rsidRDefault="00B7696D" w:rsidP="00124191">
      <w:pPr>
        <w:ind w:left="720"/>
        <w:contextualSpacing/>
        <w:rPr>
          <w:rFonts w:ascii="Arial" w:hAnsi="Arial" w:cs="Arial"/>
          <w:sz w:val="22"/>
          <w:szCs w:val="22"/>
        </w:rPr>
      </w:pPr>
    </w:p>
    <w:tbl>
      <w:tblPr>
        <w:tblStyle w:val="Tabellenraster1"/>
        <w:tblW w:w="0" w:type="auto"/>
        <w:tblLook w:val="04A0" w:firstRow="1" w:lastRow="0" w:firstColumn="1" w:lastColumn="0" w:noHBand="0" w:noVBand="1"/>
      </w:tblPr>
      <w:tblGrid>
        <w:gridCol w:w="4531"/>
        <w:gridCol w:w="4531"/>
      </w:tblGrid>
      <w:tr w:rsidR="00B7696D" w:rsidRPr="00124191" w14:paraId="0D2E897A" w14:textId="77777777" w:rsidTr="00124191">
        <w:tc>
          <w:tcPr>
            <w:tcW w:w="4531" w:type="dxa"/>
          </w:tcPr>
          <w:p w14:paraId="4744C116" w14:textId="77777777" w:rsidR="00B7696D" w:rsidRPr="00124191" w:rsidRDefault="00B7696D" w:rsidP="00124191">
            <w:pPr>
              <w:spacing w:after="16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im weiteren Verlauf zu tun?</w:t>
            </w:r>
          </w:p>
        </w:tc>
        <w:tc>
          <w:tcPr>
            <w:tcW w:w="4531" w:type="dxa"/>
          </w:tcPr>
          <w:p w14:paraId="33B04AB3" w14:textId="77777777" w:rsidR="00B7696D" w:rsidRPr="00124191" w:rsidRDefault="00B7696D" w:rsidP="00124191">
            <w:pPr>
              <w:spacing w:after="16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dabei zu beachten?</w:t>
            </w:r>
          </w:p>
        </w:tc>
      </w:tr>
      <w:tr w:rsidR="00B7696D" w:rsidRPr="00124191" w14:paraId="5C55B15F" w14:textId="77777777" w:rsidTr="00124191">
        <w:tc>
          <w:tcPr>
            <w:tcW w:w="4531" w:type="dxa"/>
          </w:tcPr>
          <w:p w14:paraId="4D5CB5A2"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 xml:space="preserve">Die Leitung ist in jedem Fall über den Vorfall informieren </w:t>
            </w:r>
          </w:p>
        </w:tc>
        <w:tc>
          <w:tcPr>
            <w:tcW w:w="4531" w:type="dxa"/>
          </w:tcPr>
          <w:p w14:paraId="3336E757" w14:textId="5798BA9B" w:rsidR="00B7696D" w:rsidRPr="002962EE" w:rsidRDefault="00B7696D" w:rsidP="002962EE">
            <w:pPr>
              <w:numPr>
                <w:ilvl w:val="0"/>
                <w:numId w:val="13"/>
              </w:numPr>
              <w:contextualSpacing/>
              <w:rPr>
                <w:rFonts w:ascii="Arial" w:hAnsi="Arial" w:cs="Arial"/>
                <w:sz w:val="22"/>
                <w:szCs w:val="22"/>
              </w:rPr>
            </w:pPr>
            <w:r w:rsidRPr="00124191">
              <w:rPr>
                <w:rFonts w:ascii="Arial" w:hAnsi="Arial" w:cs="Arial"/>
                <w:sz w:val="22"/>
                <w:szCs w:val="22"/>
              </w:rPr>
              <w:t>Mit Vorgesetzten weitere Schritte besprechen (ggf. in Absprache mit dem Träger), z. B.</w:t>
            </w:r>
            <w:r w:rsidR="002962EE">
              <w:rPr>
                <w:rFonts w:ascii="Arial" w:hAnsi="Arial" w:cs="Arial"/>
                <w:sz w:val="22"/>
                <w:szCs w:val="22"/>
              </w:rPr>
              <w:t xml:space="preserve"> </w:t>
            </w:r>
            <w:r w:rsidRPr="002962EE">
              <w:rPr>
                <w:rFonts w:ascii="Arial" w:hAnsi="Arial" w:cs="Arial"/>
                <w:sz w:val="22"/>
                <w:szCs w:val="22"/>
              </w:rPr>
              <w:t>Konsequenzen für die Zusammenarbeit mit dem Täter</w:t>
            </w:r>
          </w:p>
        </w:tc>
      </w:tr>
      <w:tr w:rsidR="00B7696D" w:rsidRPr="00124191" w14:paraId="2D6FC528" w14:textId="77777777" w:rsidTr="00124191">
        <w:tc>
          <w:tcPr>
            <w:tcW w:w="4531" w:type="dxa"/>
          </w:tcPr>
          <w:p w14:paraId="5E826F43"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Der Träger ist in jedem Fall über den Vorfall zu informieren </w:t>
            </w:r>
          </w:p>
        </w:tc>
        <w:tc>
          <w:tcPr>
            <w:tcW w:w="4531" w:type="dxa"/>
          </w:tcPr>
          <w:p w14:paraId="4CF350CE" w14:textId="77777777" w:rsidR="00B7696D" w:rsidRPr="00124191" w:rsidRDefault="00B7696D" w:rsidP="00124191">
            <w:pPr>
              <w:spacing w:after="120"/>
              <w:ind w:left="357"/>
              <w:rPr>
                <w:rFonts w:ascii="Arial" w:hAnsi="Arial" w:cs="Arial"/>
                <w:sz w:val="22"/>
                <w:szCs w:val="22"/>
              </w:rPr>
            </w:pPr>
          </w:p>
        </w:tc>
      </w:tr>
      <w:tr w:rsidR="00B7696D" w:rsidRPr="00124191" w14:paraId="1EED3498" w14:textId="77777777" w:rsidTr="00124191">
        <w:tc>
          <w:tcPr>
            <w:tcW w:w="4531" w:type="dxa"/>
          </w:tcPr>
          <w:p w14:paraId="33EB4C99"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Strafanzeige erfolgt grundsätzlich </w:t>
            </w:r>
          </w:p>
        </w:tc>
        <w:tc>
          <w:tcPr>
            <w:tcW w:w="4531" w:type="dxa"/>
          </w:tcPr>
          <w:p w14:paraId="64E664D8"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Verfahren zur Erstellung einer Strafanzeige beachten</w:t>
            </w:r>
          </w:p>
          <w:p w14:paraId="75B79572"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lastRenderedPageBreak/>
              <w:t>Dienstadresse als ladungsfähige Anschrift angeben</w:t>
            </w:r>
          </w:p>
        </w:tc>
      </w:tr>
      <w:tr w:rsidR="00B7696D" w:rsidRPr="00124191" w14:paraId="4DB15EAD" w14:textId="77777777" w:rsidTr="00124191">
        <w:tc>
          <w:tcPr>
            <w:tcW w:w="4531" w:type="dxa"/>
          </w:tcPr>
          <w:p w14:paraId="0D078091"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Hausverbot aussprechen</w:t>
            </w:r>
          </w:p>
        </w:tc>
        <w:tc>
          <w:tcPr>
            <w:tcW w:w="4531" w:type="dxa"/>
          </w:tcPr>
          <w:p w14:paraId="73DBE9E1"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Verfahren zum Hausverbot beachten</w:t>
            </w:r>
          </w:p>
          <w:p w14:paraId="56A84736" w14:textId="77777777" w:rsidR="00B7696D" w:rsidRPr="00124191" w:rsidRDefault="00B7696D" w:rsidP="00124191">
            <w:pPr>
              <w:numPr>
                <w:ilvl w:val="0"/>
                <w:numId w:val="13"/>
              </w:numPr>
              <w:spacing w:after="120" w:line="259" w:lineRule="auto"/>
              <w:ind w:left="357" w:hanging="357"/>
              <w:rPr>
                <w:rFonts w:ascii="Arial" w:hAnsi="Arial" w:cs="Arial"/>
                <w:sz w:val="22"/>
                <w:szCs w:val="22"/>
              </w:rPr>
            </w:pPr>
            <w:r w:rsidRPr="00124191">
              <w:rPr>
                <w:rFonts w:ascii="Arial" w:hAnsi="Arial" w:cs="Arial"/>
                <w:sz w:val="22"/>
                <w:szCs w:val="22"/>
              </w:rPr>
              <w:t>Ggf. Polizei zur Durchsetzung des Hausverbots hinzuziehen</w:t>
            </w:r>
          </w:p>
          <w:p w14:paraId="10C0C0CE" w14:textId="77777777" w:rsidR="00B7696D" w:rsidRPr="00124191" w:rsidRDefault="00B7696D" w:rsidP="00124191">
            <w:pPr>
              <w:numPr>
                <w:ilvl w:val="0"/>
                <w:numId w:val="13"/>
              </w:numPr>
              <w:spacing w:after="120"/>
              <w:ind w:left="357" w:hanging="357"/>
              <w:rPr>
                <w:rFonts w:ascii="Arial" w:hAnsi="Arial"/>
                <w:sz w:val="22"/>
              </w:rPr>
            </w:pPr>
            <w:r w:rsidRPr="00124191">
              <w:rPr>
                <w:rFonts w:ascii="Arial" w:hAnsi="Arial" w:cs="Arial"/>
                <w:sz w:val="22"/>
                <w:szCs w:val="22"/>
              </w:rPr>
              <w:t>Durch welche Maßnahmen wird die Person am erneuten Betreten des Geländes / Gebäudes gehindert?</w:t>
            </w:r>
          </w:p>
        </w:tc>
      </w:tr>
      <w:tr w:rsidR="00B7696D" w:rsidRPr="00124191" w14:paraId="1DE181E6" w14:textId="77777777" w:rsidTr="00124191">
        <w:tc>
          <w:tcPr>
            <w:tcW w:w="4531" w:type="dxa"/>
          </w:tcPr>
          <w:p w14:paraId="2889E366" w14:textId="77777777" w:rsidR="00B7696D" w:rsidRPr="00124191" w:rsidRDefault="00B7696D" w:rsidP="005F18F5">
            <w:pPr>
              <w:numPr>
                <w:ilvl w:val="0"/>
                <w:numId w:val="96"/>
              </w:numPr>
              <w:spacing w:after="120"/>
              <w:ind w:left="357" w:hanging="357"/>
              <w:rPr>
                <w:rFonts w:ascii="Arial" w:hAnsi="Arial" w:cs="Arial"/>
                <w:sz w:val="22"/>
                <w:szCs w:val="22"/>
              </w:rPr>
            </w:pPr>
            <w:r w:rsidRPr="00124191">
              <w:rPr>
                <w:rFonts w:ascii="Arial" w:hAnsi="Arial" w:cs="Arial"/>
                <w:sz w:val="22"/>
                <w:szCs w:val="22"/>
              </w:rPr>
              <w:t>Leitung oder beauftragte Person informiert das Kollegium über den Vorfall</w:t>
            </w:r>
          </w:p>
        </w:tc>
        <w:tc>
          <w:tcPr>
            <w:tcW w:w="4531" w:type="dxa"/>
          </w:tcPr>
          <w:p w14:paraId="4CE57DA5" w14:textId="77777777" w:rsidR="00B7696D" w:rsidRPr="00124191" w:rsidRDefault="00B7696D" w:rsidP="005F18F5">
            <w:pPr>
              <w:numPr>
                <w:ilvl w:val="0"/>
                <w:numId w:val="96"/>
              </w:numPr>
              <w:spacing w:after="120"/>
              <w:ind w:left="357" w:hanging="357"/>
              <w:rPr>
                <w:rFonts w:ascii="Arial" w:hAnsi="Arial" w:cs="Arial"/>
                <w:sz w:val="22"/>
                <w:szCs w:val="22"/>
              </w:rPr>
            </w:pPr>
            <w:r w:rsidRPr="00124191">
              <w:rPr>
                <w:rFonts w:ascii="Arial" w:hAnsi="Arial" w:cs="Arial"/>
                <w:sz w:val="22"/>
                <w:szCs w:val="22"/>
              </w:rPr>
              <w:t>Opferschutz beachten (z. B. Name des Opfers nicht nennen)</w:t>
            </w:r>
          </w:p>
          <w:p w14:paraId="1B12089F" w14:textId="77777777" w:rsidR="00B7696D" w:rsidRPr="00124191" w:rsidRDefault="00B7696D" w:rsidP="005F18F5">
            <w:pPr>
              <w:numPr>
                <w:ilvl w:val="0"/>
                <w:numId w:val="96"/>
              </w:numPr>
              <w:spacing w:after="120"/>
              <w:ind w:left="357" w:hanging="357"/>
              <w:rPr>
                <w:rFonts w:ascii="Arial" w:hAnsi="Arial" w:cs="Arial"/>
                <w:sz w:val="22"/>
                <w:szCs w:val="22"/>
              </w:rPr>
            </w:pPr>
            <w:r w:rsidRPr="00124191">
              <w:rPr>
                <w:rFonts w:ascii="Arial" w:hAnsi="Arial" w:cs="Arial"/>
                <w:sz w:val="22"/>
                <w:szCs w:val="22"/>
              </w:rPr>
              <w:t>Information über nachfolgende Maßnahmen</w:t>
            </w:r>
          </w:p>
        </w:tc>
      </w:tr>
      <w:tr w:rsidR="00B7696D" w:rsidRPr="00124191" w14:paraId="4AFD126E" w14:textId="77777777" w:rsidTr="00124191">
        <w:tc>
          <w:tcPr>
            <w:tcW w:w="4531" w:type="dxa"/>
          </w:tcPr>
          <w:p w14:paraId="6F4108A1"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Ggf. Personensorgeberechtigte von Kindern, die den Vorfall beobachtet haben, informieren</w:t>
            </w:r>
          </w:p>
        </w:tc>
        <w:tc>
          <w:tcPr>
            <w:tcW w:w="4531" w:type="dxa"/>
          </w:tcPr>
          <w:p w14:paraId="2CF4EB8C" w14:textId="77777777" w:rsidR="00B7696D" w:rsidRPr="00124191" w:rsidRDefault="00B7696D" w:rsidP="00124191">
            <w:pPr>
              <w:numPr>
                <w:ilvl w:val="0"/>
                <w:numId w:val="13"/>
              </w:numPr>
              <w:spacing w:after="120"/>
              <w:ind w:left="357"/>
              <w:rPr>
                <w:rFonts w:ascii="Arial" w:hAnsi="Arial" w:cs="Arial"/>
                <w:sz w:val="22"/>
                <w:szCs w:val="22"/>
              </w:rPr>
            </w:pPr>
            <w:r w:rsidRPr="00124191">
              <w:rPr>
                <w:rFonts w:ascii="Arial" w:hAnsi="Arial" w:cs="Arial"/>
                <w:sz w:val="22"/>
                <w:szCs w:val="22"/>
              </w:rPr>
              <w:t>Mit der Führungskraft abgestimmte, lageangepasste Informationen über den Vorfall herausgeben</w:t>
            </w:r>
          </w:p>
        </w:tc>
      </w:tr>
      <w:tr w:rsidR="00B7696D" w:rsidRPr="00124191" w14:paraId="51C30100" w14:textId="77777777" w:rsidTr="00124191">
        <w:tc>
          <w:tcPr>
            <w:tcW w:w="4531" w:type="dxa"/>
          </w:tcPr>
          <w:p w14:paraId="69B8E51E"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 xml:space="preserve">Psychologische </w:t>
            </w:r>
            <w:proofErr w:type="gramStart"/>
            <w:r w:rsidRPr="00124191">
              <w:rPr>
                <w:rFonts w:ascii="Arial" w:hAnsi="Arial" w:cs="Arial"/>
                <w:sz w:val="22"/>
                <w:szCs w:val="22"/>
              </w:rPr>
              <w:t>Erstbetreuung  anbieten</w:t>
            </w:r>
            <w:proofErr w:type="gramEnd"/>
            <w:r w:rsidRPr="00124191">
              <w:rPr>
                <w:rFonts w:ascii="Arial" w:hAnsi="Arial" w:cs="Arial"/>
                <w:sz w:val="22"/>
                <w:szCs w:val="22"/>
              </w:rPr>
              <w:t xml:space="preserve"> </w:t>
            </w:r>
          </w:p>
        </w:tc>
        <w:tc>
          <w:tcPr>
            <w:tcW w:w="4531" w:type="dxa"/>
          </w:tcPr>
          <w:p w14:paraId="753AA3F6"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Gibt es ein Angebot des Trägers?</w:t>
            </w:r>
          </w:p>
          <w:p w14:paraId="65B0FC11" w14:textId="77777777" w:rsidR="00B7696D" w:rsidRPr="00124191" w:rsidRDefault="00B7696D" w:rsidP="00123291">
            <w:pPr>
              <w:spacing w:after="120"/>
              <w:ind w:left="357"/>
              <w:rPr>
                <w:rFonts w:ascii="Arial" w:hAnsi="Arial" w:cs="Arial"/>
                <w:sz w:val="22"/>
                <w:szCs w:val="22"/>
              </w:rPr>
            </w:pPr>
            <w:r w:rsidRPr="00124191">
              <w:rPr>
                <w:rFonts w:ascii="Arial" w:hAnsi="Arial" w:cs="Arial"/>
                <w:sz w:val="22"/>
                <w:szCs w:val="22"/>
              </w:rPr>
              <w:t>Z. B. Ausbildung von betrieblich psychologischen Erstbetreuenden</w:t>
            </w:r>
          </w:p>
        </w:tc>
      </w:tr>
      <w:tr w:rsidR="00B7696D" w:rsidRPr="00124191" w14:paraId="78F9BE3A" w14:textId="77777777" w:rsidTr="00124191">
        <w:tc>
          <w:tcPr>
            <w:tcW w:w="4531" w:type="dxa"/>
          </w:tcPr>
          <w:p w14:paraId="410A3B43"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Schutz und Unterstützung für die betroffene Person sicherstellen</w:t>
            </w:r>
          </w:p>
        </w:tc>
        <w:tc>
          <w:tcPr>
            <w:tcW w:w="4531" w:type="dxa"/>
          </w:tcPr>
          <w:p w14:paraId="40904026"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Individuelle Schutzbedürfnisse ernst nehmen und Maßnahmen ableiten</w:t>
            </w:r>
          </w:p>
        </w:tc>
      </w:tr>
    </w:tbl>
    <w:p w14:paraId="2003C1C4" w14:textId="77777777" w:rsidR="00B7696D" w:rsidRPr="00124191" w:rsidRDefault="00B7696D" w:rsidP="00F00965">
      <w:pPr>
        <w:rPr>
          <w:rFonts w:ascii="Arial" w:hAnsi="Arial" w:cs="Arial"/>
          <w:sz w:val="22"/>
          <w:szCs w:val="22"/>
        </w:rPr>
      </w:pPr>
    </w:p>
    <w:p w14:paraId="4B2D3812" w14:textId="77777777" w:rsidR="00B7696D" w:rsidRPr="00124191" w:rsidRDefault="00B7696D" w:rsidP="00F00965">
      <w:pPr>
        <w:numPr>
          <w:ilvl w:val="0"/>
          <w:numId w:val="70"/>
        </w:numPr>
        <w:spacing w:line="240" w:lineRule="auto"/>
        <w:ind w:left="714" w:hanging="357"/>
        <w:rPr>
          <w:rFonts w:ascii="Arial" w:eastAsiaTheme="minorEastAsia" w:hAnsi="Arial" w:cs="Arial"/>
          <w:b/>
          <w:sz w:val="22"/>
          <w:szCs w:val="22"/>
          <w:lang w:eastAsia="de-DE"/>
        </w:rPr>
      </w:pPr>
      <w:r w:rsidRPr="00124191">
        <w:rPr>
          <w:rFonts w:ascii="Arial" w:eastAsiaTheme="minorEastAsia" w:hAnsi="Arial" w:cs="Arial"/>
          <w:b/>
          <w:sz w:val="22"/>
          <w:szCs w:val="22"/>
          <w:lang w:eastAsia="de-DE"/>
        </w:rPr>
        <w:t xml:space="preserve">Nachbereitung </w:t>
      </w:r>
    </w:p>
    <w:tbl>
      <w:tblPr>
        <w:tblStyle w:val="Tabellenraster11"/>
        <w:tblW w:w="0" w:type="auto"/>
        <w:tblLook w:val="04A0" w:firstRow="1" w:lastRow="0" w:firstColumn="1" w:lastColumn="0" w:noHBand="0" w:noVBand="1"/>
      </w:tblPr>
      <w:tblGrid>
        <w:gridCol w:w="4531"/>
        <w:gridCol w:w="4531"/>
      </w:tblGrid>
      <w:tr w:rsidR="00B7696D" w:rsidRPr="00124191" w14:paraId="011C30B6" w14:textId="77777777" w:rsidTr="00124191">
        <w:tc>
          <w:tcPr>
            <w:tcW w:w="4531" w:type="dxa"/>
          </w:tcPr>
          <w:p w14:paraId="20CCE967"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weiterhin zu tun?</w:t>
            </w:r>
          </w:p>
        </w:tc>
        <w:tc>
          <w:tcPr>
            <w:tcW w:w="4531" w:type="dxa"/>
          </w:tcPr>
          <w:p w14:paraId="7022C63E"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dabei zu beachten?</w:t>
            </w:r>
          </w:p>
        </w:tc>
      </w:tr>
      <w:tr w:rsidR="00B7696D" w:rsidRPr="00124191" w14:paraId="00742D0B" w14:textId="77777777" w:rsidTr="00124191">
        <w:tc>
          <w:tcPr>
            <w:tcW w:w="4531" w:type="dxa"/>
          </w:tcPr>
          <w:p w14:paraId="31857715"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Dokumentation und formale Meldungen</w:t>
            </w:r>
          </w:p>
        </w:tc>
        <w:tc>
          <w:tcPr>
            <w:tcW w:w="4531" w:type="dxa"/>
          </w:tcPr>
          <w:p w14:paraId="6836269C" w14:textId="50848A53" w:rsidR="00B7696D" w:rsidRPr="006B5A79" w:rsidRDefault="00B7696D" w:rsidP="00F00965">
            <w:pPr>
              <w:numPr>
                <w:ilvl w:val="0"/>
                <w:numId w:val="13"/>
              </w:numPr>
              <w:spacing w:after="120"/>
              <w:ind w:left="357" w:hanging="357"/>
              <w:rPr>
                <w:rFonts w:ascii="Arial" w:hAnsi="Arial" w:cs="Arial"/>
                <w:sz w:val="22"/>
                <w:szCs w:val="22"/>
              </w:rPr>
            </w:pPr>
            <w:r w:rsidRPr="00124191">
              <w:rPr>
                <w:rFonts w:ascii="Arial" w:hAnsi="Arial" w:cs="Arial"/>
                <w:sz w:val="22"/>
                <w:szCs w:val="22"/>
              </w:rPr>
              <w:t>Unfallanzeige ausfüllen</w:t>
            </w:r>
            <w:r>
              <w:rPr>
                <w:rFonts w:ascii="Arial" w:hAnsi="Arial" w:cs="Arial"/>
                <w:sz w:val="22"/>
                <w:szCs w:val="22"/>
              </w:rPr>
              <w:t xml:space="preserve"> (ggf. </w:t>
            </w:r>
            <w:r w:rsidRPr="00124191">
              <w:rPr>
                <w:rFonts w:ascii="Arial" w:hAnsi="Arial" w:cs="Arial"/>
                <w:sz w:val="22"/>
                <w:szCs w:val="22"/>
              </w:rPr>
              <w:t>Angebot von probatorische</w:t>
            </w:r>
            <w:r w:rsidR="001D471C">
              <w:rPr>
                <w:rFonts w:ascii="Arial" w:hAnsi="Arial" w:cs="Arial"/>
                <w:sz w:val="22"/>
                <w:szCs w:val="22"/>
              </w:rPr>
              <w:t>n</w:t>
            </w:r>
            <w:r w:rsidRPr="00124191">
              <w:rPr>
                <w:rFonts w:ascii="Arial" w:hAnsi="Arial" w:cs="Arial"/>
                <w:sz w:val="22"/>
                <w:szCs w:val="22"/>
              </w:rPr>
              <w:t xml:space="preserve"> Sitzungen durch den Unfallversicherungsträger</w:t>
            </w:r>
            <w:r>
              <w:rPr>
                <w:rFonts w:ascii="Arial" w:hAnsi="Arial" w:cs="Arial"/>
                <w:sz w:val="22"/>
                <w:szCs w:val="22"/>
              </w:rPr>
              <w:t xml:space="preserve"> nutzen</w:t>
            </w:r>
            <w:r w:rsidRPr="00124191">
              <w:rPr>
                <w:rFonts w:ascii="Arial" w:hAnsi="Arial" w:cs="Arial"/>
                <w:sz w:val="22"/>
                <w:szCs w:val="22"/>
              </w:rPr>
              <w:t>)</w:t>
            </w:r>
          </w:p>
        </w:tc>
      </w:tr>
      <w:tr w:rsidR="00B7696D" w:rsidRPr="00124191" w14:paraId="0573DC6B" w14:textId="77777777" w:rsidTr="00124191">
        <w:tc>
          <w:tcPr>
            <w:tcW w:w="4531" w:type="dxa"/>
          </w:tcPr>
          <w:p w14:paraId="03F0AC42"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Psychologische Nachsorge anbieten </w:t>
            </w:r>
          </w:p>
          <w:p w14:paraId="430D085D" w14:textId="77777777" w:rsidR="00B7696D" w:rsidRPr="00124191" w:rsidRDefault="00B7696D" w:rsidP="00124191">
            <w:pPr>
              <w:spacing w:after="120"/>
              <w:ind w:left="357"/>
              <w:rPr>
                <w:rFonts w:ascii="Arial" w:hAnsi="Arial" w:cs="Arial"/>
                <w:sz w:val="22"/>
                <w:szCs w:val="22"/>
              </w:rPr>
            </w:pPr>
            <w:r w:rsidRPr="00124191">
              <w:rPr>
                <w:rFonts w:ascii="Arial" w:hAnsi="Arial" w:cs="Arial"/>
                <w:sz w:val="22"/>
                <w:szCs w:val="22"/>
              </w:rPr>
              <w:t>(Betroffene benötigen oft aktive Unterstützung des Umfelds)</w:t>
            </w:r>
          </w:p>
        </w:tc>
        <w:tc>
          <w:tcPr>
            <w:tcW w:w="4531" w:type="dxa"/>
          </w:tcPr>
          <w:p w14:paraId="6606B973"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Auf professionelle Hilfen hinweisen</w:t>
            </w:r>
          </w:p>
          <w:p w14:paraId="2B054D51"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Soziale Ansprechpartner benennen (Wer kann bei was unterstützen?)</w:t>
            </w:r>
          </w:p>
        </w:tc>
      </w:tr>
      <w:tr w:rsidR="00B7696D" w:rsidRPr="00124191" w14:paraId="26F8B73D" w14:textId="77777777" w:rsidTr="00124191">
        <w:tc>
          <w:tcPr>
            <w:tcW w:w="4531" w:type="dxa"/>
          </w:tcPr>
          <w:p w14:paraId="48DBACFE"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Aufarbeitung des Vorfalls</w:t>
            </w:r>
          </w:p>
        </w:tc>
        <w:tc>
          <w:tcPr>
            <w:tcW w:w="4531" w:type="dxa"/>
          </w:tcPr>
          <w:p w14:paraId="2E8867FD"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Analyse des Vorfalls und ggf. Anpassen der Schutzmaßnahmen </w:t>
            </w:r>
          </w:p>
          <w:p w14:paraId="420A14F9"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Ggf. kollegiale Fallberatung, Mediation, Supervision, Teamentwicklung etc.</w:t>
            </w:r>
          </w:p>
          <w:p w14:paraId="17D379EA"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Angemessene pädagogische Aufarbeitung des Geschehens im Rahmen der pädagogischen Arbeit</w:t>
            </w:r>
          </w:p>
        </w:tc>
      </w:tr>
    </w:tbl>
    <w:p w14:paraId="2E9A5F9A" w14:textId="77777777" w:rsidR="00B7696D" w:rsidRPr="00124191" w:rsidRDefault="00B7696D" w:rsidP="00124191">
      <w:pPr>
        <w:rPr>
          <w:rFonts w:ascii="Arial" w:hAnsi="Arial"/>
          <w:sz w:val="22"/>
        </w:rPr>
      </w:pPr>
      <w:r w:rsidRPr="00124191">
        <w:rPr>
          <w:rFonts w:ascii="Arial" w:hAnsi="Arial" w:cs="Arial"/>
          <w:b/>
          <w:noProof/>
          <w:sz w:val="22"/>
          <w:lang w:eastAsia="de-DE"/>
        </w:rPr>
        <mc:AlternateContent>
          <mc:Choice Requires="wps">
            <w:drawing>
              <wp:anchor distT="0" distB="0" distL="114300" distR="114300" simplePos="0" relativeHeight="251706368" behindDoc="0" locked="0" layoutInCell="1" allowOverlap="1" wp14:anchorId="7AEC9269" wp14:editId="60B9D029">
                <wp:simplePos x="0" y="0"/>
                <wp:positionH relativeFrom="column">
                  <wp:posOffset>-29210</wp:posOffset>
                </wp:positionH>
                <wp:positionV relativeFrom="paragraph">
                  <wp:posOffset>254000</wp:posOffset>
                </wp:positionV>
                <wp:extent cx="5791200" cy="552450"/>
                <wp:effectExtent l="0" t="0" r="19050" b="19050"/>
                <wp:wrapNone/>
                <wp:docPr id="47" name="Textfeld 47"/>
                <wp:cNvGraphicFramePr/>
                <a:graphic xmlns:a="http://schemas.openxmlformats.org/drawingml/2006/main">
                  <a:graphicData uri="http://schemas.microsoft.com/office/word/2010/wordprocessingShape">
                    <wps:wsp>
                      <wps:cNvSpPr txBox="1"/>
                      <wps:spPr>
                        <a:xfrm>
                          <a:off x="0" y="0"/>
                          <a:ext cx="5791200" cy="552450"/>
                        </a:xfrm>
                        <a:prstGeom prst="rect">
                          <a:avLst/>
                        </a:prstGeom>
                        <a:solidFill>
                          <a:srgbClr val="FF6969"/>
                        </a:solidFill>
                        <a:ln w="9525">
                          <a:solidFill>
                            <a:sysClr val="windowText" lastClr="000000"/>
                          </a:solidFill>
                        </a:ln>
                      </wps:spPr>
                      <wps:txbx>
                        <w:txbxContent>
                          <w:p w14:paraId="072434CF" w14:textId="77777777" w:rsidR="00BC28C1" w:rsidRDefault="00BC28C1" w:rsidP="00124191">
                            <w:pPr>
                              <w:rPr>
                                <w:rFonts w:cs="Arial"/>
                                <w:b/>
                              </w:rPr>
                            </w:pPr>
                            <w:r>
                              <w:rPr>
                                <w:rFonts w:cs="Arial"/>
                                <w:b/>
                              </w:rPr>
                              <w:t xml:space="preserve">Dazugehörige Notfallkarte aus Teil 3: </w:t>
                            </w:r>
                          </w:p>
                          <w:p w14:paraId="130AAD50" w14:textId="77777777" w:rsidR="00BC28C1" w:rsidRDefault="00BC28C1" w:rsidP="005F18F5">
                            <w:pPr>
                              <w:pStyle w:val="Listenabsatz"/>
                              <w:numPr>
                                <w:ilvl w:val="0"/>
                                <w:numId w:val="108"/>
                              </w:numPr>
                            </w:pPr>
                            <w:r w:rsidRPr="00D4663B">
                              <w:rPr>
                                <w:rFonts w:cs="Arial"/>
                              </w:rPr>
                              <w:t>Körperlich</w:t>
                            </w:r>
                            <w:r>
                              <w:rPr>
                                <w:rFonts w:cs="Arial"/>
                              </w:rPr>
                              <w:t>e Gewalt gegenüber Beschäftigten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C9269" id="Textfeld 47" o:spid="_x0000_s1047" type="#_x0000_t202" style="position:absolute;margin-left:-2.3pt;margin-top:20pt;width:456pt;height: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1ASgIAAJoEAAAOAAAAZHJzL2Uyb0RvYy54bWysVE1vGjEQvVfqf7B8LwuITQrKEtFEVJVQ&#10;EgmqnI3XCyt5Pa5t2KW/vs+GEJL0VJWDmfGM5+O9mb257RrN9sr5mkzBB70+Z8pIKmuzKfjP1fzL&#10;V858EKYUmowq+EF5fjv9/OmmtRM1pC3pUjmGIMZPWlvwbQh2kmVeblUjfI+sMjBW5BoRoLpNVjrR&#10;Inqjs2G/f5W15ErrSCrvcXt/NPJpil9VSobHqvIqMF1w1BbS6dK5jmc2vRGTjRN2W8tTGeIfqmhE&#10;bZD0HOpeBMF2rv4QqqmlI09V6ElqMqqqWqrUA7oZ9N91s9wKq1IvAMfbM0z+/4WVD/ulfXIsdN+o&#10;A4ERkNb6icdl7KerXBP/USmDHRAezrCpLjCJy/x6PAAXnEnY8nw4yhOu2etr63z4rqhhUSi4Ay0J&#10;LbFf+ICMcH1xick86bqc11onxW3Wd9qxvQCF8/nV+Goci8STN27asLbg43yYp8hvbP7gzxEwOyW1&#10;K9TOmRY+wICG0u9jWCTRBrleEYlS6NYdq8uCD89wrak8AEVHxwHzVs5rtLpAgifhMFFAB1sSHnFU&#10;mlApnSTOtuR+/+0++oNoWDlrMaEF9792winU/cNgBMaD0SiOdFJG+fUQiru0rC8tZtfcERAcYB+t&#10;TGL0D/pFrBw1z1imWcwKkzASuQsOnI7iXTjuDZZRqtksOWGIrQgLs7Qyho58RSJX3bNw9sR2ANYP&#10;9DLLYvKO9KNvfGlotgtU1WkiItBHVE/4YwES66dljRt2qSev10/K9A8AAAD//wMAUEsDBBQABgAI&#10;AAAAIQDi94Fo3wAAAAkBAAAPAAAAZHJzL2Rvd25yZXYueG1sTI9BT8JAEIXvJv6HzZh4MbALaSjW&#10;bolK1IsHRLwv3aFt2p1tugvUf89w0uPkfXnzvXw1uk6ccAiNJw2zqQKBVHrbUKVh9/02WYII0ZA1&#10;nSfU8IsBVsXtTW4y68/0hadtrASXUMiMhjrGPpMylDU6E6a+R+Ls4AdnIp9DJe1gzlzuOjlXaiGd&#10;aYg/1KbH1xrLdnt0Gn4+h/XuY/MyC+HQtrRZP7wvU9T6/m58fgIRcYx/MFz1WR0Kdtr7I9kgOg2T&#10;ZMGkhkTxJM4fVZqA2DM4TxXIIpf/FxQXAAAA//8DAFBLAQItABQABgAIAAAAIQC2gziS/gAAAOEB&#10;AAATAAAAAAAAAAAAAAAAAAAAAABbQ29udGVudF9UeXBlc10ueG1sUEsBAi0AFAAGAAgAAAAhADj9&#10;If/WAAAAlAEAAAsAAAAAAAAAAAAAAAAALwEAAF9yZWxzLy5yZWxzUEsBAi0AFAAGAAgAAAAhAJw+&#10;XUBKAgAAmgQAAA4AAAAAAAAAAAAAAAAALgIAAGRycy9lMm9Eb2MueG1sUEsBAi0AFAAGAAgAAAAh&#10;AOL3gWjfAAAACQEAAA8AAAAAAAAAAAAAAAAApAQAAGRycy9kb3ducmV2LnhtbFBLBQYAAAAABAAE&#10;APMAAACwBQAAAAA=&#10;" fillcolor="#ff6969" strokecolor="windowText">
                <v:textbox>
                  <w:txbxContent>
                    <w:p w14:paraId="072434CF" w14:textId="77777777" w:rsidR="00BC28C1" w:rsidRDefault="00BC28C1" w:rsidP="00124191">
                      <w:pPr>
                        <w:rPr>
                          <w:rFonts w:cs="Arial"/>
                          <w:b/>
                        </w:rPr>
                      </w:pPr>
                      <w:r>
                        <w:rPr>
                          <w:rFonts w:cs="Arial"/>
                          <w:b/>
                        </w:rPr>
                        <w:t xml:space="preserve">Dazugehörige Notfallkarte aus Teil 3: </w:t>
                      </w:r>
                    </w:p>
                    <w:p w14:paraId="130AAD50" w14:textId="77777777" w:rsidR="00BC28C1" w:rsidRDefault="00BC28C1" w:rsidP="005F18F5">
                      <w:pPr>
                        <w:pStyle w:val="Listenabsatz"/>
                        <w:numPr>
                          <w:ilvl w:val="0"/>
                          <w:numId w:val="108"/>
                        </w:numPr>
                      </w:pPr>
                      <w:r w:rsidRPr="00D4663B">
                        <w:rPr>
                          <w:rFonts w:cs="Arial"/>
                        </w:rPr>
                        <w:t>Körperlich</w:t>
                      </w:r>
                      <w:r>
                        <w:rPr>
                          <w:rFonts w:cs="Arial"/>
                        </w:rPr>
                        <w:t>e Gewalt gegenüber Beschäftigten</w:t>
                      </w:r>
                    </w:p>
                  </w:txbxContent>
                </v:textbox>
              </v:shape>
            </w:pict>
          </mc:Fallback>
        </mc:AlternateContent>
      </w:r>
    </w:p>
    <w:p w14:paraId="73525283" w14:textId="77777777" w:rsidR="00B7696D" w:rsidRPr="00124191" w:rsidRDefault="00B7696D" w:rsidP="00124191">
      <w:pPr>
        <w:rPr>
          <w:rFonts w:ascii="Arial" w:hAnsi="Arial"/>
          <w:sz w:val="22"/>
        </w:rPr>
      </w:pPr>
    </w:p>
    <w:p w14:paraId="383454F1" w14:textId="77777777" w:rsidR="00B7696D" w:rsidRPr="00124191" w:rsidRDefault="00B7696D" w:rsidP="00124191">
      <w:pPr>
        <w:rPr>
          <w:rFonts w:ascii="Arial" w:hAnsi="Arial"/>
          <w:sz w:val="22"/>
        </w:rPr>
      </w:pPr>
    </w:p>
    <w:p w14:paraId="4AAB6403" w14:textId="77777777" w:rsidR="00B7696D" w:rsidRDefault="00B7696D">
      <w:pPr>
        <w:rPr>
          <w:rFonts w:ascii="Arial" w:hAnsi="Arial" w:cs="Arial"/>
          <w:color w:val="FF0000"/>
          <w:sz w:val="22"/>
        </w:rPr>
      </w:pPr>
      <w:r>
        <w:rPr>
          <w:rFonts w:ascii="Arial" w:hAnsi="Arial" w:cs="Arial"/>
          <w:color w:val="FF0000"/>
          <w:sz w:val="22"/>
        </w:rPr>
        <w:br w:type="page"/>
      </w:r>
    </w:p>
    <w:p w14:paraId="2C28A55A" w14:textId="77777777" w:rsidR="00B7696D" w:rsidRPr="00124191" w:rsidRDefault="00B7696D" w:rsidP="00124191">
      <w:pPr>
        <w:jc w:val="both"/>
        <w:rPr>
          <w:rFonts w:ascii="Arial" w:hAnsi="Arial" w:cs="Arial"/>
          <w:b/>
          <w:szCs w:val="22"/>
        </w:rPr>
      </w:pPr>
      <w:r w:rsidRPr="00124191">
        <w:rPr>
          <w:rFonts w:ascii="Arial" w:eastAsiaTheme="majorEastAsia" w:hAnsi="Arial" w:cstheme="majorBidi"/>
          <w:b/>
          <w:noProof/>
          <w:szCs w:val="32"/>
          <w:lang w:eastAsia="de-DE"/>
        </w:rPr>
        <w:lastRenderedPageBreak/>
        <mc:AlternateContent>
          <mc:Choice Requires="wps">
            <w:drawing>
              <wp:anchor distT="0" distB="0" distL="114300" distR="114300" simplePos="0" relativeHeight="251707392" behindDoc="1" locked="0" layoutInCell="1" allowOverlap="1" wp14:anchorId="5373A536" wp14:editId="1695ED2C">
                <wp:simplePos x="0" y="0"/>
                <wp:positionH relativeFrom="column">
                  <wp:posOffset>-38100</wp:posOffset>
                </wp:positionH>
                <wp:positionV relativeFrom="paragraph">
                  <wp:posOffset>-46355</wp:posOffset>
                </wp:positionV>
                <wp:extent cx="5835111" cy="278970"/>
                <wp:effectExtent l="0" t="0" r="0" b="6985"/>
                <wp:wrapNone/>
                <wp:docPr id="48" name="Rechteck 48"/>
                <wp:cNvGraphicFramePr/>
                <a:graphic xmlns:a="http://schemas.openxmlformats.org/drawingml/2006/main">
                  <a:graphicData uri="http://schemas.microsoft.com/office/word/2010/wordprocessingShape">
                    <wps:wsp>
                      <wps:cNvSpPr/>
                      <wps:spPr>
                        <a:xfrm>
                          <a:off x="0" y="0"/>
                          <a:ext cx="5835111" cy="278970"/>
                        </a:xfrm>
                        <a:prstGeom prst="rect">
                          <a:avLst/>
                        </a:prstGeom>
                        <a:solidFill>
                          <a:srgbClr val="FF69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8C730E" id="Rechteck 48" o:spid="_x0000_s1026" style="position:absolute;margin-left:-3pt;margin-top:-3.65pt;width:459.45pt;height:21.95pt;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UZVgIAAKIEAAAOAAAAZHJzL2Uyb0RvYy54bWysVEtPGzEQvlfqf7B8L5ukQB5igyJQqkoI&#10;kKDi7HjtrCXb446dbOiv79i7EKA9Vc3BmfGM5/HNN3txeXCW7RVGA77m45MRZ8pLaIzf1vzH4/rL&#10;jLOYhG+EBa9q/qwiv1x+/nTRhYWaQAu2UcgoiI+LLtS8TSksqirKVjkRTyAoT0YN6EQiFbdVg6Kj&#10;6M5Wk9HovOoAm4AgVYx0e90b+bLE11rJdKd1VInZmlNtqZxYzk0+q+WFWGxRhNbIoQzxD1U4YTwl&#10;fQ11LZJgOzR/hHJGIkTQ6USCq0BrI1XpgboZjz5089CKoEovBE4MrzDF/xdW3u4fwj0SDF2Ii0hi&#10;7uKg0eV/qo8dCljPr2CpQ2KSLs9mX8/G4zFnkmyT6Ww+LWhWx9cBY/qmwLEs1BxpGAUjsb+JiTKS&#10;64tLThbBmmZtrC0KbjdXFtle0ODW6/P5+TzPip68c7OedUS7yXREw5WCCKStSCS60NQ8+i1nwm6J&#10;mTJhye0hZyhTz7mvRWz7HCVsTwdnEnHSGlfz2Sj/hszW58pUYdXQwRG0LG2geb5HhtDTLAa5NpTk&#10;RsR0L5B4RUXSrqQ7OrQFqhwGibMW8Nff7rM/jZusnHXEU+rq506g4sx+90SE+fj0NBO7KKdn0wkp&#10;+NayeWvxO3cFhCiNjaorYvZP9kXUCO6JVmqVs5JJeEm5e/wG5Sr1+0NLKdVqVdyIzEGkG/8QZA6e&#10;ccrwPh6eBIZh/omYcwsvnBaLDzToffNLD6tdAm0KR4640vSzQotQeDAsbd60t3rxOn5alr8BAAD/&#10;/wMAUEsDBBQABgAIAAAAIQALIaVJ3gAAAAgBAAAPAAAAZHJzL2Rvd25yZXYueG1sTI9BS8NAEIXv&#10;gv9hGcFbu2kD0cRsihT00lOrIN6m2TEJzc6G7LZN/PWOJz09hje8971yM7leXWgMnWcDq2UCirj2&#10;tuPGwPvby+IRVIjIFnvPZGCmAJvq9qbEwvor7+lyiI2SEA4FGmhjHAqtQ92Sw7D0A7F4X350GOUc&#10;G21HvEq46/U6STLtsGNpaHGgbUv16XB2BvLP9DXO+4Zy3J12tv7Y4vd6Nub+bnp+AhVpin/P8Isv&#10;6FAJ09Gf2QbVG1hkMiWKPqSgxM9X6xzU0UCaZaCrUv8fUP0AAAD//wMAUEsBAi0AFAAGAAgAAAAh&#10;ALaDOJL+AAAA4QEAABMAAAAAAAAAAAAAAAAAAAAAAFtDb250ZW50X1R5cGVzXS54bWxQSwECLQAU&#10;AAYACAAAACEAOP0h/9YAAACUAQAACwAAAAAAAAAAAAAAAAAvAQAAX3JlbHMvLnJlbHNQSwECLQAU&#10;AAYACAAAACEAgllFGVYCAACiBAAADgAAAAAAAAAAAAAAAAAuAgAAZHJzL2Uyb0RvYy54bWxQSwEC&#10;LQAUAAYACAAAACEACyGlSd4AAAAIAQAADwAAAAAAAAAAAAAAAACwBAAAZHJzL2Rvd25yZXYueG1s&#10;UEsFBgAAAAAEAAQA8wAAALsFAAAAAA==&#10;" fillcolor="#ff6969" stroked="f" strokeweight="1pt"/>
            </w:pict>
          </mc:Fallback>
        </mc:AlternateContent>
      </w:r>
      <w:r w:rsidRPr="00124191">
        <w:rPr>
          <w:rFonts w:ascii="Arial" w:eastAsiaTheme="majorEastAsia" w:hAnsi="Arial" w:cstheme="majorBidi"/>
          <w:b/>
          <w:szCs w:val="32"/>
        </w:rPr>
        <w:t>Einsatz von Waffen und Werkzeugen / Geiselnahme / Amok</w:t>
      </w:r>
    </w:p>
    <w:p w14:paraId="2E5C3481" w14:textId="77777777" w:rsidR="00B7696D" w:rsidRPr="00124191" w:rsidRDefault="00B7696D" w:rsidP="00F00965">
      <w:pPr>
        <w:jc w:val="both"/>
        <w:rPr>
          <w:rFonts w:ascii="Arial" w:hAnsi="Arial" w:cs="Arial"/>
          <w:sz w:val="22"/>
          <w:szCs w:val="22"/>
        </w:rPr>
      </w:pPr>
    </w:p>
    <w:p w14:paraId="2257054B" w14:textId="139378AF" w:rsidR="00B7696D" w:rsidRPr="00124191" w:rsidRDefault="00B7696D" w:rsidP="00124191">
      <w:pPr>
        <w:jc w:val="both"/>
        <w:rPr>
          <w:rFonts w:ascii="Arial" w:hAnsi="Arial" w:cs="Arial"/>
          <w:sz w:val="22"/>
          <w:szCs w:val="22"/>
        </w:rPr>
      </w:pPr>
      <w:r w:rsidRPr="00124191">
        <w:rPr>
          <w:rFonts w:ascii="Arial" w:hAnsi="Arial" w:cs="Arial"/>
          <w:sz w:val="22"/>
          <w:szCs w:val="22"/>
        </w:rPr>
        <w:t xml:space="preserve">Zu den gefährlichsten Angriffen, die im Arbeitsalltag auftreten können, gehören alle Übergriffe mit Waffen und Werkzeugen, die vom Täter als Hilfsmittel eingesetzt werden </w:t>
      </w:r>
      <w:r w:rsidR="00881D7D">
        <w:rPr>
          <w:rFonts w:ascii="Arial" w:hAnsi="Arial" w:cs="Arial"/>
          <w:sz w:val="22"/>
          <w:szCs w:val="22"/>
        </w:rPr>
        <w:t>können, um das Opfer zu verletz</w:t>
      </w:r>
      <w:r w:rsidRPr="00124191">
        <w:rPr>
          <w:rFonts w:ascii="Arial" w:hAnsi="Arial" w:cs="Arial"/>
          <w:sz w:val="22"/>
          <w:szCs w:val="22"/>
        </w:rPr>
        <w:t xml:space="preserve">en. Dabei ist zu beachten, dass auch alltägliche Bürogegenstände wie z. B. eine Schere oder eine Getränkeflasche als Waffe zweckentfremdet werden können. </w:t>
      </w:r>
    </w:p>
    <w:p w14:paraId="7F72CC35" w14:textId="77777777" w:rsidR="00B7696D" w:rsidRPr="00124191" w:rsidRDefault="00B7696D" w:rsidP="00124191">
      <w:pPr>
        <w:jc w:val="both"/>
        <w:rPr>
          <w:rFonts w:ascii="Arial" w:hAnsi="Arial" w:cs="Arial"/>
          <w:sz w:val="22"/>
          <w:szCs w:val="22"/>
        </w:rPr>
      </w:pPr>
      <w:r w:rsidRPr="00124191">
        <w:rPr>
          <w:rFonts w:ascii="Arial" w:hAnsi="Arial" w:cs="Arial"/>
          <w:sz w:val="22"/>
          <w:szCs w:val="22"/>
        </w:rPr>
        <w:t xml:space="preserve">Amoktaten sowie der Einsatz von Waffen und Werkzeugen kommen im betrieblichen Alltag zum Glück nur sehr selten vor. Tritt ein derartiges Delikt jedoch auf, wird die Gesundheit und das Sicherheitsempfinden der Betroffenen nachhaltig beeinträchtigt.  </w:t>
      </w:r>
    </w:p>
    <w:p w14:paraId="721115C5" w14:textId="77777777" w:rsidR="00B7696D" w:rsidRPr="00124191" w:rsidRDefault="00B7696D" w:rsidP="00F00965">
      <w:pPr>
        <w:spacing w:after="0"/>
        <w:jc w:val="both"/>
        <w:rPr>
          <w:rFonts w:ascii="Arial" w:hAnsi="Arial" w:cs="Arial"/>
          <w:sz w:val="22"/>
          <w:szCs w:val="22"/>
        </w:rPr>
      </w:pPr>
      <w:r w:rsidRPr="00124191">
        <w:rPr>
          <w:rFonts w:ascii="Arial" w:hAnsi="Arial" w:cs="Arial"/>
          <w:sz w:val="22"/>
          <w:szCs w:val="22"/>
        </w:rPr>
        <w:t xml:space="preserve">Hinweis: Es ist sinnvoll, sich bei der Erstellung dieses Notfallplans von der Polizei beraten zu lassen. </w:t>
      </w:r>
    </w:p>
    <w:p w14:paraId="147D24F9" w14:textId="77777777" w:rsidR="00B7696D" w:rsidRPr="00124191" w:rsidRDefault="00B7696D" w:rsidP="00F00965">
      <w:pPr>
        <w:jc w:val="both"/>
        <w:rPr>
          <w:rFonts w:ascii="Arial" w:hAnsi="Arial" w:cs="Arial"/>
          <w:sz w:val="22"/>
          <w:szCs w:val="22"/>
        </w:rPr>
      </w:pPr>
    </w:p>
    <w:p w14:paraId="2000286B" w14:textId="77777777" w:rsidR="00B7696D" w:rsidRPr="00124191" w:rsidRDefault="00B7696D" w:rsidP="005F18F5">
      <w:pPr>
        <w:numPr>
          <w:ilvl w:val="0"/>
          <w:numId w:val="119"/>
        </w:numPr>
        <w:ind w:left="714" w:hanging="357"/>
        <w:jc w:val="both"/>
        <w:rPr>
          <w:rFonts w:ascii="Arial" w:hAnsi="Arial" w:cs="Arial"/>
          <w:sz w:val="22"/>
          <w:szCs w:val="22"/>
        </w:rPr>
      </w:pPr>
      <w:r w:rsidRPr="00124191">
        <w:rPr>
          <w:rFonts w:ascii="Arial" w:eastAsia="Times New Roman" w:hAnsi="Arial" w:cs="Arial"/>
          <w:b/>
          <w:sz w:val="22"/>
        </w:rPr>
        <w:t>Sofortreaktion – Erste Maßnahmen</w:t>
      </w:r>
    </w:p>
    <w:tbl>
      <w:tblPr>
        <w:tblStyle w:val="Tabellenraster"/>
        <w:tblW w:w="0" w:type="auto"/>
        <w:tblLook w:val="04A0" w:firstRow="1" w:lastRow="0" w:firstColumn="1" w:lastColumn="0" w:noHBand="0" w:noVBand="1"/>
      </w:tblPr>
      <w:tblGrid>
        <w:gridCol w:w="4531"/>
        <w:gridCol w:w="4531"/>
      </w:tblGrid>
      <w:tr w:rsidR="00B7696D" w:rsidRPr="00124191" w14:paraId="4C7257E0" w14:textId="77777777" w:rsidTr="00124191">
        <w:tc>
          <w:tcPr>
            <w:tcW w:w="4531" w:type="dxa"/>
          </w:tcPr>
          <w:p w14:paraId="411B610B" w14:textId="77777777" w:rsidR="00B7696D" w:rsidRPr="00124191" w:rsidRDefault="00B7696D" w:rsidP="00E25882">
            <w:pPr>
              <w:spacing w:after="120"/>
              <w:rPr>
                <w:rFonts w:ascii="Arial" w:hAnsi="Arial" w:cs="Arial"/>
                <w:sz w:val="22"/>
                <w:szCs w:val="22"/>
              </w:rPr>
            </w:pPr>
            <w:r w:rsidRPr="00124191">
              <w:rPr>
                <w:rFonts w:ascii="Arial" w:hAnsi="Arial" w:cs="Arial"/>
                <w:b/>
                <w:color w:val="E19132"/>
                <w:sz w:val="22"/>
                <w:szCs w:val="22"/>
              </w:rPr>
              <w:t>Was ist zuerst zu tun?</w:t>
            </w:r>
          </w:p>
        </w:tc>
        <w:tc>
          <w:tcPr>
            <w:tcW w:w="4531" w:type="dxa"/>
          </w:tcPr>
          <w:p w14:paraId="5266CA79" w14:textId="77777777" w:rsidR="00B7696D" w:rsidRPr="00124191" w:rsidRDefault="00B7696D" w:rsidP="00E25882">
            <w:pPr>
              <w:spacing w:after="120"/>
              <w:rPr>
                <w:rFonts w:ascii="Arial" w:hAnsi="Arial" w:cs="Arial"/>
                <w:sz w:val="22"/>
                <w:szCs w:val="22"/>
              </w:rPr>
            </w:pPr>
            <w:r w:rsidRPr="00124191">
              <w:rPr>
                <w:rFonts w:ascii="Arial" w:hAnsi="Arial" w:cs="Arial"/>
                <w:b/>
                <w:color w:val="E19132"/>
                <w:sz w:val="22"/>
                <w:szCs w:val="22"/>
              </w:rPr>
              <w:t>Was ist dabei zu beachten?</w:t>
            </w:r>
          </w:p>
        </w:tc>
      </w:tr>
      <w:tr w:rsidR="00B7696D" w:rsidRPr="00124191" w14:paraId="0847B092" w14:textId="77777777" w:rsidTr="00124191">
        <w:tc>
          <w:tcPr>
            <w:tcW w:w="4531" w:type="dxa"/>
          </w:tcPr>
          <w:p w14:paraId="59A216FF"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Ruhe bewahren</w:t>
            </w:r>
          </w:p>
        </w:tc>
        <w:tc>
          <w:tcPr>
            <w:tcW w:w="4531" w:type="dxa"/>
          </w:tcPr>
          <w:p w14:paraId="3A5920AF" w14:textId="77777777" w:rsidR="00B7696D" w:rsidRPr="00124191" w:rsidRDefault="00B7696D" w:rsidP="00E25882">
            <w:pPr>
              <w:spacing w:after="120"/>
              <w:ind w:left="360"/>
              <w:rPr>
                <w:rFonts w:ascii="Arial" w:hAnsi="Arial" w:cs="Arial"/>
                <w:sz w:val="22"/>
                <w:szCs w:val="22"/>
              </w:rPr>
            </w:pPr>
          </w:p>
        </w:tc>
      </w:tr>
      <w:tr w:rsidR="00B7696D" w:rsidRPr="00124191" w14:paraId="5EC8A4F7" w14:textId="77777777" w:rsidTr="00124191">
        <w:tc>
          <w:tcPr>
            <w:tcW w:w="4531" w:type="dxa"/>
          </w:tcPr>
          <w:p w14:paraId="414D8018"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Eigensicherung beachten</w:t>
            </w:r>
          </w:p>
        </w:tc>
        <w:tc>
          <w:tcPr>
            <w:tcW w:w="4531" w:type="dxa"/>
          </w:tcPr>
          <w:p w14:paraId="5537F541" w14:textId="77777777" w:rsidR="00B7696D" w:rsidRPr="00124191" w:rsidRDefault="00B7696D" w:rsidP="00E25882">
            <w:pPr>
              <w:spacing w:after="120"/>
              <w:ind w:left="360"/>
              <w:rPr>
                <w:rFonts w:ascii="Arial" w:hAnsi="Arial" w:cs="Arial"/>
                <w:sz w:val="22"/>
                <w:szCs w:val="22"/>
              </w:rPr>
            </w:pPr>
          </w:p>
        </w:tc>
      </w:tr>
      <w:tr w:rsidR="00B7696D" w:rsidRPr="00124191" w14:paraId="259727BB" w14:textId="77777777" w:rsidTr="00124191">
        <w:tc>
          <w:tcPr>
            <w:tcW w:w="4531" w:type="dxa"/>
          </w:tcPr>
          <w:p w14:paraId="526D7637"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Betreuung der Kinder sicherstellen</w:t>
            </w:r>
          </w:p>
        </w:tc>
        <w:tc>
          <w:tcPr>
            <w:tcW w:w="4531" w:type="dxa"/>
          </w:tcPr>
          <w:p w14:paraId="4C5CF7B1" w14:textId="77777777" w:rsidR="00B7696D" w:rsidRPr="00124191" w:rsidRDefault="00B7696D" w:rsidP="00E25882">
            <w:pPr>
              <w:spacing w:after="120"/>
              <w:ind w:left="360"/>
              <w:rPr>
                <w:rFonts w:ascii="Arial" w:hAnsi="Arial" w:cs="Arial"/>
                <w:sz w:val="22"/>
                <w:szCs w:val="22"/>
              </w:rPr>
            </w:pPr>
          </w:p>
        </w:tc>
      </w:tr>
      <w:tr w:rsidR="00B7696D" w:rsidRPr="00124191" w14:paraId="2CF408B6" w14:textId="77777777" w:rsidTr="00124191">
        <w:tc>
          <w:tcPr>
            <w:tcW w:w="4531" w:type="dxa"/>
          </w:tcPr>
          <w:p w14:paraId="32DBF006"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Sofort Polizei alarmieren (</w:t>
            </w:r>
            <w:r w:rsidRPr="00124191">
              <w:rPr>
                <w:rFonts w:ascii="Arial" w:hAnsi="Arial" w:cs="Arial"/>
                <w:sz w:val="22"/>
                <w:szCs w:val="22"/>
              </w:rPr>
              <w:sym w:font="Wingdings" w:char="F028"/>
            </w:r>
            <w:r w:rsidRPr="00124191">
              <w:rPr>
                <w:rFonts w:ascii="Arial" w:hAnsi="Arial" w:cs="Arial"/>
                <w:sz w:val="22"/>
                <w:szCs w:val="22"/>
              </w:rPr>
              <w:t xml:space="preserve"> 110) </w:t>
            </w:r>
          </w:p>
          <w:p w14:paraId="3A93EDC6" w14:textId="77777777" w:rsidR="00B7696D" w:rsidRPr="00124191" w:rsidRDefault="00B7696D" w:rsidP="00E25882">
            <w:pPr>
              <w:spacing w:after="120"/>
              <w:ind w:left="357"/>
              <w:rPr>
                <w:rFonts w:ascii="Arial" w:hAnsi="Arial" w:cs="Arial"/>
                <w:i/>
                <w:sz w:val="22"/>
                <w:szCs w:val="22"/>
              </w:rPr>
            </w:pPr>
          </w:p>
        </w:tc>
        <w:tc>
          <w:tcPr>
            <w:tcW w:w="4531" w:type="dxa"/>
          </w:tcPr>
          <w:p w14:paraId="5815855E"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Alarmierungsmöglichkeiten zur Polizei sicherstellen</w:t>
            </w:r>
          </w:p>
          <w:p w14:paraId="4CAA4914"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Wurden im Vorfeld bereits Gewaltandrohungen geäußert, ist immer Kontakt mit der Polizei aufzunehmen, um ggf. weitere Absprachen zu treffen (z. B. „Gefährderansprache“ durch die Polizei)</w:t>
            </w:r>
          </w:p>
          <w:p w14:paraId="3BC26D9E" w14:textId="4D891E54"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Weitere Rettungskräfte werden von der Polizei informiert</w:t>
            </w:r>
            <w:r w:rsidR="00881D7D">
              <w:rPr>
                <w:rFonts w:ascii="Arial" w:hAnsi="Arial" w:cs="Arial"/>
                <w:sz w:val="22"/>
                <w:szCs w:val="22"/>
              </w:rPr>
              <w:t>.</w:t>
            </w:r>
          </w:p>
        </w:tc>
      </w:tr>
      <w:tr w:rsidR="00B7696D" w:rsidRPr="00124191" w14:paraId="319B3EEE" w14:textId="77777777" w:rsidTr="00124191">
        <w:tc>
          <w:tcPr>
            <w:tcW w:w="4531" w:type="dxa"/>
          </w:tcPr>
          <w:p w14:paraId="28FEFE71" w14:textId="77777777" w:rsidR="00B7696D" w:rsidRPr="00124191" w:rsidRDefault="00B7696D" w:rsidP="00E25882">
            <w:pPr>
              <w:spacing w:after="120"/>
              <w:rPr>
                <w:rFonts w:ascii="Arial" w:eastAsiaTheme="majorEastAsia" w:hAnsi="Arial" w:cstheme="majorBidi"/>
                <w:b/>
                <w:sz w:val="22"/>
                <w:szCs w:val="32"/>
              </w:rPr>
            </w:pPr>
            <w:r w:rsidRPr="00124191">
              <w:rPr>
                <w:rFonts w:ascii="Arial" w:eastAsiaTheme="majorEastAsia" w:hAnsi="Arial" w:cstheme="majorBidi"/>
                <w:b/>
                <w:sz w:val="22"/>
                <w:szCs w:val="32"/>
              </w:rPr>
              <w:t xml:space="preserve">Einsatz von Waffen und Werkzeugen / Amok: </w:t>
            </w:r>
          </w:p>
          <w:p w14:paraId="59740419" w14:textId="149C1753" w:rsidR="00B7696D" w:rsidRPr="00124191" w:rsidRDefault="00B7696D" w:rsidP="00881D7D">
            <w:pPr>
              <w:numPr>
                <w:ilvl w:val="0"/>
                <w:numId w:val="105"/>
              </w:numPr>
              <w:spacing w:after="120"/>
              <w:rPr>
                <w:rFonts w:ascii="Arial" w:hAnsi="Arial" w:cs="Arial"/>
                <w:sz w:val="22"/>
                <w:szCs w:val="22"/>
              </w:rPr>
            </w:pPr>
            <w:r w:rsidRPr="00124191">
              <w:rPr>
                <w:rFonts w:ascii="Arial" w:hAnsi="Arial" w:cs="Arial"/>
                <w:sz w:val="22"/>
                <w:szCs w:val="22"/>
              </w:rPr>
              <w:t xml:space="preserve">Die anwesenden Personen in einen geschützten Bereich bringen und diesen gegen Eindringen sichern </w:t>
            </w:r>
          </w:p>
        </w:tc>
        <w:tc>
          <w:tcPr>
            <w:tcW w:w="4531" w:type="dxa"/>
          </w:tcPr>
          <w:p w14:paraId="52CE251F"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Gibt es in der Einrichtung einen </w:t>
            </w:r>
            <w:proofErr w:type="gramStart"/>
            <w:r w:rsidRPr="00124191">
              <w:rPr>
                <w:rFonts w:ascii="Arial" w:hAnsi="Arial" w:cs="Arial"/>
                <w:sz w:val="22"/>
                <w:szCs w:val="22"/>
              </w:rPr>
              <w:t>Raum</w:t>
            </w:r>
            <w:proofErr w:type="gramEnd"/>
            <w:r w:rsidRPr="00124191">
              <w:rPr>
                <w:rFonts w:ascii="Arial" w:hAnsi="Arial" w:cs="Arial"/>
                <w:sz w:val="22"/>
                <w:szCs w:val="22"/>
              </w:rPr>
              <w:t xml:space="preserve"> der von innen verschlossen werden kann?</w:t>
            </w:r>
          </w:p>
          <w:p w14:paraId="497301A2"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Von wem und mit welchen Mitteln kann der Raum verschlossen werden? </w:t>
            </w:r>
          </w:p>
          <w:p w14:paraId="5C1288DA" w14:textId="182135E3"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Einsicht in de</w:t>
            </w:r>
            <w:r w:rsidR="00881D7D">
              <w:rPr>
                <w:rFonts w:ascii="Arial" w:hAnsi="Arial" w:cs="Arial"/>
                <w:sz w:val="22"/>
                <w:szCs w:val="22"/>
              </w:rPr>
              <w:t>n</w:t>
            </w:r>
            <w:r w:rsidRPr="00124191">
              <w:rPr>
                <w:rFonts w:ascii="Arial" w:hAnsi="Arial" w:cs="Arial"/>
                <w:sz w:val="22"/>
                <w:szCs w:val="22"/>
              </w:rPr>
              <w:t xml:space="preserve"> Raum muss verwehrt werden (z. B. durch Gardinen, Rollläden)</w:t>
            </w:r>
          </w:p>
          <w:p w14:paraId="4E190DB4"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Wie wird die interne und externe Alarmierung sichergestellt?</w:t>
            </w:r>
          </w:p>
          <w:p w14:paraId="3E3C7D2F" w14:textId="29824C90" w:rsidR="00B7696D" w:rsidRPr="00C442C4" w:rsidRDefault="00B7696D" w:rsidP="00C442C4">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Hinweis: Die Entscheidung, ob Schutz im Gebäude gesucht wird oder ob das Gebäude evakuiert wird, ist situativ zu treffen und hängt u. a. von der Art der Waffe / Gefahrenlage ab.  </w:t>
            </w:r>
          </w:p>
        </w:tc>
      </w:tr>
      <w:tr w:rsidR="00B7696D" w:rsidRPr="00124191" w14:paraId="7DA7A534" w14:textId="77777777" w:rsidTr="00124191">
        <w:tc>
          <w:tcPr>
            <w:tcW w:w="4531" w:type="dxa"/>
          </w:tcPr>
          <w:p w14:paraId="2BC9F58C" w14:textId="77777777" w:rsidR="00B7696D" w:rsidRPr="00124191" w:rsidRDefault="00B7696D" w:rsidP="00E25882">
            <w:pPr>
              <w:spacing w:after="120"/>
              <w:rPr>
                <w:rFonts w:ascii="Arial" w:eastAsiaTheme="majorEastAsia" w:hAnsi="Arial" w:cstheme="majorBidi"/>
                <w:b/>
                <w:sz w:val="22"/>
                <w:szCs w:val="32"/>
              </w:rPr>
            </w:pPr>
            <w:r w:rsidRPr="00124191">
              <w:rPr>
                <w:rFonts w:ascii="Arial" w:eastAsiaTheme="majorEastAsia" w:hAnsi="Arial" w:cstheme="majorBidi"/>
                <w:b/>
                <w:sz w:val="22"/>
                <w:szCs w:val="32"/>
              </w:rPr>
              <w:t>Geiselnahme:</w:t>
            </w:r>
          </w:p>
          <w:p w14:paraId="7DDDC177" w14:textId="16DA2FE2" w:rsidR="00B7696D" w:rsidRPr="00124191" w:rsidRDefault="00B7696D" w:rsidP="005F18F5">
            <w:pPr>
              <w:numPr>
                <w:ilvl w:val="0"/>
                <w:numId w:val="106"/>
              </w:numPr>
              <w:spacing w:after="120"/>
              <w:rPr>
                <w:rFonts w:ascii="Arial" w:eastAsiaTheme="majorEastAsia" w:hAnsi="Arial" w:cstheme="majorBidi"/>
                <w:sz w:val="22"/>
                <w:szCs w:val="32"/>
              </w:rPr>
            </w:pPr>
            <w:r w:rsidRPr="00124191">
              <w:rPr>
                <w:rFonts w:ascii="Arial" w:eastAsiaTheme="majorEastAsia" w:hAnsi="Arial" w:cstheme="majorBidi"/>
                <w:sz w:val="22"/>
                <w:szCs w:val="32"/>
              </w:rPr>
              <w:lastRenderedPageBreak/>
              <w:t>Gefahrenbereich identifizieren und den Rest der Einrichtung</w:t>
            </w:r>
            <w:r w:rsidR="00881D7D">
              <w:rPr>
                <w:rFonts w:ascii="Arial" w:eastAsiaTheme="majorEastAsia" w:hAnsi="Arial" w:cstheme="majorBidi"/>
                <w:sz w:val="22"/>
                <w:szCs w:val="32"/>
              </w:rPr>
              <w:t>,</w:t>
            </w:r>
            <w:r w:rsidRPr="00124191">
              <w:rPr>
                <w:rFonts w:ascii="Arial" w:eastAsiaTheme="majorEastAsia" w:hAnsi="Arial" w:cstheme="majorBidi"/>
                <w:sz w:val="22"/>
                <w:szCs w:val="32"/>
              </w:rPr>
              <w:t xml:space="preserve"> wenn möglich</w:t>
            </w:r>
            <w:r w:rsidR="00881D7D">
              <w:rPr>
                <w:rFonts w:ascii="Arial" w:eastAsiaTheme="majorEastAsia" w:hAnsi="Arial" w:cstheme="majorBidi"/>
                <w:sz w:val="22"/>
                <w:szCs w:val="32"/>
              </w:rPr>
              <w:t>,</w:t>
            </w:r>
            <w:r w:rsidRPr="00124191">
              <w:rPr>
                <w:rFonts w:ascii="Arial" w:eastAsiaTheme="majorEastAsia" w:hAnsi="Arial" w:cstheme="majorBidi"/>
                <w:sz w:val="22"/>
                <w:szCs w:val="32"/>
              </w:rPr>
              <w:t xml:space="preserve"> unverzüglich evakuieren</w:t>
            </w:r>
          </w:p>
        </w:tc>
        <w:tc>
          <w:tcPr>
            <w:tcW w:w="4531" w:type="dxa"/>
          </w:tcPr>
          <w:p w14:paraId="3F53E89E"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lastRenderedPageBreak/>
              <w:t>Lageabhängiges Vorgehen</w:t>
            </w:r>
          </w:p>
          <w:p w14:paraId="110FCEF1"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lastRenderedPageBreak/>
              <w:t>Bei einer Geiselnahme liegt der sichere Bereich i. d. R. außerhalb des Gebäudes</w:t>
            </w:r>
          </w:p>
          <w:p w14:paraId="2682A95A"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Ggf. sollte eine zusätzliche Sammelstelle ausgewiesen werden, die nicht im Sichtbereich der Kita </w:t>
            </w:r>
            <w:proofErr w:type="gramStart"/>
            <w:r w:rsidRPr="00124191">
              <w:rPr>
                <w:rFonts w:ascii="Arial" w:hAnsi="Arial" w:cs="Arial"/>
                <w:sz w:val="22"/>
                <w:szCs w:val="22"/>
              </w:rPr>
              <w:t>liegt</w:t>
            </w:r>
            <w:proofErr w:type="gramEnd"/>
          </w:p>
        </w:tc>
      </w:tr>
      <w:tr w:rsidR="00B7696D" w:rsidRPr="00124191" w14:paraId="0E3AAD07" w14:textId="77777777" w:rsidTr="00124191">
        <w:tc>
          <w:tcPr>
            <w:tcW w:w="9062" w:type="dxa"/>
            <w:gridSpan w:val="2"/>
          </w:tcPr>
          <w:p w14:paraId="2379AEFC" w14:textId="0CA43AA4" w:rsidR="00B7696D" w:rsidRPr="00124191" w:rsidRDefault="00B7696D" w:rsidP="00E25882">
            <w:pPr>
              <w:spacing w:after="120"/>
              <w:ind w:left="357"/>
              <w:rPr>
                <w:rFonts w:ascii="Arial" w:hAnsi="Arial" w:cs="Arial"/>
                <w:sz w:val="22"/>
                <w:szCs w:val="22"/>
              </w:rPr>
            </w:pPr>
            <w:r w:rsidRPr="00124191">
              <w:rPr>
                <w:rFonts w:ascii="Arial" w:eastAsiaTheme="majorEastAsia" w:hAnsi="Arial" w:cstheme="majorBidi"/>
                <w:b/>
                <w:sz w:val="22"/>
                <w:szCs w:val="32"/>
              </w:rPr>
              <w:t xml:space="preserve">Einsatz </w:t>
            </w:r>
            <w:r w:rsidR="00C442C4">
              <w:rPr>
                <w:rFonts w:ascii="Arial" w:eastAsiaTheme="majorEastAsia" w:hAnsi="Arial" w:cstheme="majorBidi"/>
                <w:b/>
                <w:sz w:val="22"/>
                <w:szCs w:val="32"/>
              </w:rPr>
              <w:t>von Waffen und Werkzeugen / Gei</w:t>
            </w:r>
            <w:r w:rsidRPr="00124191">
              <w:rPr>
                <w:rFonts w:ascii="Arial" w:eastAsiaTheme="majorEastAsia" w:hAnsi="Arial" w:cstheme="majorBidi"/>
                <w:b/>
                <w:sz w:val="22"/>
                <w:szCs w:val="32"/>
              </w:rPr>
              <w:t>selnahme /</w:t>
            </w:r>
            <w:r w:rsidR="00C442C4">
              <w:rPr>
                <w:rFonts w:ascii="Arial" w:eastAsiaTheme="majorEastAsia" w:hAnsi="Arial" w:cstheme="majorBidi"/>
                <w:b/>
                <w:sz w:val="22"/>
                <w:szCs w:val="32"/>
              </w:rPr>
              <w:t xml:space="preserve"> </w:t>
            </w:r>
            <w:r w:rsidRPr="00124191">
              <w:rPr>
                <w:rFonts w:ascii="Arial" w:eastAsiaTheme="majorEastAsia" w:hAnsi="Arial" w:cstheme="majorBidi"/>
                <w:b/>
                <w:sz w:val="22"/>
                <w:szCs w:val="32"/>
              </w:rPr>
              <w:t>Amok</w:t>
            </w:r>
            <w:r w:rsidRPr="00124191">
              <w:rPr>
                <w:rFonts w:ascii="Arial" w:eastAsiaTheme="majorEastAsia" w:hAnsi="Arial" w:cstheme="majorBidi"/>
                <w:b/>
                <w:sz w:val="22"/>
                <w:szCs w:val="32"/>
              </w:rPr>
              <w:tab/>
            </w:r>
          </w:p>
        </w:tc>
      </w:tr>
      <w:tr w:rsidR="00B7696D" w:rsidRPr="00124191" w14:paraId="58714CCB" w14:textId="77777777" w:rsidTr="00124191">
        <w:tc>
          <w:tcPr>
            <w:tcW w:w="4531" w:type="dxa"/>
          </w:tcPr>
          <w:p w14:paraId="7C0C90D9"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Vollständigkeit der Kinder und anderer anwesender Personen prüfen</w:t>
            </w:r>
          </w:p>
        </w:tc>
        <w:tc>
          <w:tcPr>
            <w:tcW w:w="4531" w:type="dxa"/>
          </w:tcPr>
          <w:p w14:paraId="091DD497" w14:textId="308E392B"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Die Einsatzleitung der Polizei ist darüber zu informieren</w:t>
            </w:r>
            <w:r w:rsidR="00881D7D">
              <w:rPr>
                <w:rFonts w:ascii="Arial" w:hAnsi="Arial" w:cs="Arial"/>
                <w:sz w:val="22"/>
                <w:szCs w:val="22"/>
              </w:rPr>
              <w:t>.</w:t>
            </w:r>
          </w:p>
        </w:tc>
      </w:tr>
      <w:tr w:rsidR="00B7696D" w:rsidRPr="00124191" w14:paraId="6B8D1E08" w14:textId="77777777" w:rsidTr="00124191">
        <w:tc>
          <w:tcPr>
            <w:tcW w:w="4531" w:type="dxa"/>
          </w:tcPr>
          <w:p w14:paraId="0D9BDA78"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Mit Eintreffen der Polizei übernimmt diese die Führung. Den Anweisungen der Polizei ist Folge zu leisten. Sie entscheiden über die nächsten Schritte.</w:t>
            </w:r>
          </w:p>
        </w:tc>
        <w:tc>
          <w:tcPr>
            <w:tcW w:w="4531" w:type="dxa"/>
          </w:tcPr>
          <w:p w14:paraId="2F18F574"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Ansprechpartner für die Polizei benennen</w:t>
            </w:r>
          </w:p>
        </w:tc>
      </w:tr>
      <w:tr w:rsidR="00B7696D" w:rsidRPr="00124191" w14:paraId="16BAA436" w14:textId="77777777" w:rsidTr="00124191">
        <w:tc>
          <w:tcPr>
            <w:tcW w:w="4531" w:type="dxa"/>
          </w:tcPr>
          <w:p w14:paraId="1FC61045"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Die Leitung und der Träger sind in jedem Fall zu informieren </w:t>
            </w:r>
          </w:p>
          <w:p w14:paraId="0C6AE82F" w14:textId="77777777" w:rsidR="00B7696D" w:rsidRPr="00124191" w:rsidRDefault="00B7696D" w:rsidP="00E25882">
            <w:pPr>
              <w:spacing w:after="120"/>
              <w:ind w:left="357"/>
              <w:rPr>
                <w:rFonts w:ascii="Arial" w:hAnsi="Arial" w:cs="Arial"/>
                <w:i/>
                <w:sz w:val="22"/>
                <w:szCs w:val="22"/>
              </w:rPr>
            </w:pPr>
          </w:p>
        </w:tc>
        <w:tc>
          <w:tcPr>
            <w:tcW w:w="4531" w:type="dxa"/>
          </w:tcPr>
          <w:p w14:paraId="7C5A00A1" w14:textId="77777777" w:rsidR="00B7696D" w:rsidRPr="00124191" w:rsidRDefault="00B7696D" w:rsidP="005F18F5">
            <w:pPr>
              <w:numPr>
                <w:ilvl w:val="0"/>
                <w:numId w:val="97"/>
              </w:numPr>
              <w:ind w:hanging="357"/>
              <w:rPr>
                <w:rFonts w:ascii="Arial" w:hAnsi="Arial" w:cs="Arial"/>
                <w:sz w:val="22"/>
                <w:szCs w:val="22"/>
              </w:rPr>
            </w:pPr>
            <w:r w:rsidRPr="00124191">
              <w:rPr>
                <w:rFonts w:ascii="Arial" w:hAnsi="Arial" w:cs="Arial"/>
                <w:sz w:val="22"/>
                <w:szCs w:val="22"/>
              </w:rPr>
              <w:t>Mit Vorgesetzten weitere Schritte besprechen:</w:t>
            </w:r>
          </w:p>
          <w:p w14:paraId="23D70B1D" w14:textId="77777777" w:rsidR="00B7696D" w:rsidRPr="00124191" w:rsidRDefault="00B7696D" w:rsidP="005F18F5">
            <w:pPr>
              <w:numPr>
                <w:ilvl w:val="0"/>
                <w:numId w:val="71"/>
              </w:numPr>
              <w:ind w:hanging="357"/>
              <w:rPr>
                <w:rFonts w:ascii="Arial" w:hAnsi="Arial" w:cs="Arial"/>
                <w:sz w:val="22"/>
                <w:szCs w:val="22"/>
              </w:rPr>
            </w:pPr>
            <w:r w:rsidRPr="00124191">
              <w:rPr>
                <w:rFonts w:ascii="Arial" w:hAnsi="Arial" w:cs="Arial"/>
                <w:sz w:val="22"/>
                <w:szCs w:val="22"/>
              </w:rPr>
              <w:t>Ggf. Kita schließen</w:t>
            </w:r>
          </w:p>
          <w:p w14:paraId="0BD21D4C" w14:textId="77777777" w:rsidR="00B7696D" w:rsidRPr="00124191" w:rsidRDefault="00B7696D" w:rsidP="005F18F5">
            <w:pPr>
              <w:numPr>
                <w:ilvl w:val="0"/>
                <w:numId w:val="71"/>
              </w:numPr>
              <w:spacing w:after="120"/>
              <w:rPr>
                <w:rFonts w:ascii="Arial" w:hAnsi="Arial" w:cs="Arial"/>
                <w:sz w:val="22"/>
                <w:szCs w:val="22"/>
              </w:rPr>
            </w:pPr>
            <w:r w:rsidRPr="00124191">
              <w:rPr>
                <w:rFonts w:ascii="Arial" w:hAnsi="Arial" w:cs="Arial"/>
                <w:sz w:val="22"/>
                <w:szCs w:val="22"/>
              </w:rPr>
              <w:t>Zusammenarbeit mit den Ermittlungsbehörden</w:t>
            </w:r>
          </w:p>
        </w:tc>
      </w:tr>
      <w:tr w:rsidR="00B7696D" w:rsidRPr="00124191" w14:paraId="689EB139" w14:textId="77777777" w:rsidTr="00124191">
        <w:tc>
          <w:tcPr>
            <w:tcW w:w="4531" w:type="dxa"/>
          </w:tcPr>
          <w:p w14:paraId="113A568E"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Personensorgeberechtigte informieren</w:t>
            </w:r>
          </w:p>
        </w:tc>
        <w:tc>
          <w:tcPr>
            <w:tcW w:w="4531" w:type="dxa"/>
          </w:tcPr>
          <w:p w14:paraId="06173C23" w14:textId="77777777" w:rsidR="00B7696D" w:rsidRPr="00124191" w:rsidRDefault="00B7696D" w:rsidP="00E25882">
            <w:pPr>
              <w:numPr>
                <w:ilvl w:val="0"/>
                <w:numId w:val="13"/>
              </w:numPr>
              <w:ind w:left="357" w:hanging="357"/>
              <w:rPr>
                <w:rFonts w:ascii="Arial" w:hAnsi="Arial" w:cs="Arial"/>
                <w:sz w:val="22"/>
                <w:szCs w:val="22"/>
              </w:rPr>
            </w:pPr>
            <w:r w:rsidRPr="00124191">
              <w:rPr>
                <w:rFonts w:ascii="Arial" w:hAnsi="Arial" w:cs="Arial"/>
                <w:sz w:val="22"/>
                <w:szCs w:val="22"/>
              </w:rPr>
              <w:t xml:space="preserve">In Absprache mit der Einsatzleitung klären: </w:t>
            </w:r>
          </w:p>
          <w:p w14:paraId="446AC72F" w14:textId="77777777" w:rsidR="00B7696D" w:rsidRPr="00124191" w:rsidRDefault="00B7696D" w:rsidP="005F18F5">
            <w:pPr>
              <w:numPr>
                <w:ilvl w:val="0"/>
                <w:numId w:val="72"/>
              </w:numPr>
              <w:rPr>
                <w:rFonts w:ascii="Arial" w:hAnsi="Arial" w:cs="Arial"/>
                <w:sz w:val="22"/>
                <w:szCs w:val="22"/>
              </w:rPr>
            </w:pPr>
            <w:r w:rsidRPr="00124191">
              <w:rPr>
                <w:rFonts w:ascii="Arial" w:hAnsi="Arial" w:cs="Arial"/>
                <w:sz w:val="22"/>
                <w:szCs w:val="22"/>
              </w:rPr>
              <w:t>Wer die Personensorgeberechtigten informiert und wie sie informiert werden</w:t>
            </w:r>
          </w:p>
          <w:p w14:paraId="4F681FF4" w14:textId="77777777" w:rsidR="00B7696D" w:rsidRPr="00124191" w:rsidRDefault="00B7696D" w:rsidP="005F18F5">
            <w:pPr>
              <w:numPr>
                <w:ilvl w:val="0"/>
                <w:numId w:val="72"/>
              </w:numPr>
              <w:spacing w:after="120"/>
              <w:rPr>
                <w:rFonts w:ascii="Arial" w:hAnsi="Arial" w:cs="Arial"/>
                <w:sz w:val="22"/>
                <w:szCs w:val="22"/>
              </w:rPr>
            </w:pPr>
            <w:r w:rsidRPr="00124191">
              <w:rPr>
                <w:rFonts w:ascii="Arial" w:hAnsi="Arial" w:cs="Arial"/>
                <w:sz w:val="22"/>
                <w:szCs w:val="22"/>
              </w:rPr>
              <w:t xml:space="preserve">Abholsituation festlegen </w:t>
            </w:r>
          </w:p>
        </w:tc>
      </w:tr>
      <w:tr w:rsidR="00B7696D" w:rsidRPr="00124191" w14:paraId="21F67D92" w14:textId="77777777" w:rsidTr="00124191">
        <w:tc>
          <w:tcPr>
            <w:tcW w:w="4531" w:type="dxa"/>
          </w:tcPr>
          <w:p w14:paraId="2B01D2E4"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Psychologische Erstbetreuung anbieten</w:t>
            </w:r>
          </w:p>
        </w:tc>
        <w:tc>
          <w:tcPr>
            <w:tcW w:w="4531" w:type="dxa"/>
          </w:tcPr>
          <w:p w14:paraId="00043FFC"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Gibt es ein Angebot des Trägers?</w:t>
            </w:r>
          </w:p>
          <w:p w14:paraId="3E176124" w14:textId="77777777" w:rsidR="00B7696D" w:rsidRPr="00124191" w:rsidRDefault="00B7696D" w:rsidP="00881D7D">
            <w:pPr>
              <w:spacing w:after="120"/>
              <w:ind w:left="357"/>
              <w:rPr>
                <w:rFonts w:ascii="Arial" w:hAnsi="Arial" w:cs="Arial"/>
                <w:sz w:val="22"/>
                <w:szCs w:val="22"/>
              </w:rPr>
            </w:pPr>
            <w:r w:rsidRPr="00124191">
              <w:rPr>
                <w:rFonts w:ascii="Arial" w:hAnsi="Arial" w:cs="Arial"/>
                <w:sz w:val="22"/>
                <w:szCs w:val="22"/>
              </w:rPr>
              <w:t>Z. B. Ausbildung von betrieblich psychologischen Erstbetreuenden</w:t>
            </w:r>
          </w:p>
        </w:tc>
      </w:tr>
    </w:tbl>
    <w:p w14:paraId="083C0310" w14:textId="77777777" w:rsidR="00B7696D" w:rsidRPr="00124191" w:rsidRDefault="00B7696D" w:rsidP="00124191">
      <w:pPr>
        <w:ind w:left="720"/>
        <w:contextualSpacing/>
        <w:rPr>
          <w:rFonts w:ascii="Arial" w:hAnsi="Arial" w:cs="Arial"/>
          <w:sz w:val="22"/>
          <w:szCs w:val="22"/>
        </w:rPr>
      </w:pPr>
    </w:p>
    <w:tbl>
      <w:tblPr>
        <w:tblStyle w:val="Tabellenraster1"/>
        <w:tblW w:w="0" w:type="auto"/>
        <w:tblLook w:val="04A0" w:firstRow="1" w:lastRow="0" w:firstColumn="1" w:lastColumn="0" w:noHBand="0" w:noVBand="1"/>
      </w:tblPr>
      <w:tblGrid>
        <w:gridCol w:w="4531"/>
        <w:gridCol w:w="4531"/>
      </w:tblGrid>
      <w:tr w:rsidR="00B7696D" w:rsidRPr="00124191" w14:paraId="75437E2E" w14:textId="77777777" w:rsidTr="00124191">
        <w:tc>
          <w:tcPr>
            <w:tcW w:w="4531" w:type="dxa"/>
          </w:tcPr>
          <w:p w14:paraId="014E390F" w14:textId="77777777" w:rsidR="00B7696D" w:rsidRPr="00124191" w:rsidRDefault="00B7696D" w:rsidP="00124191">
            <w:pPr>
              <w:spacing w:after="16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im weiteren Verlauf zu tun?</w:t>
            </w:r>
          </w:p>
        </w:tc>
        <w:tc>
          <w:tcPr>
            <w:tcW w:w="4531" w:type="dxa"/>
          </w:tcPr>
          <w:p w14:paraId="30EFA96D" w14:textId="77777777" w:rsidR="00B7696D" w:rsidRPr="00124191" w:rsidRDefault="00B7696D" w:rsidP="00124191">
            <w:pPr>
              <w:spacing w:after="16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dabei zu beachten?</w:t>
            </w:r>
          </w:p>
        </w:tc>
      </w:tr>
      <w:tr w:rsidR="00B7696D" w:rsidRPr="00124191" w14:paraId="507A6397" w14:textId="77777777" w:rsidTr="00124191">
        <w:tc>
          <w:tcPr>
            <w:tcW w:w="4531" w:type="dxa"/>
          </w:tcPr>
          <w:p w14:paraId="394CB045" w14:textId="77777777" w:rsidR="00B7696D" w:rsidRPr="00124191" w:rsidRDefault="00B7696D" w:rsidP="00124191">
            <w:pPr>
              <w:numPr>
                <w:ilvl w:val="0"/>
                <w:numId w:val="13"/>
              </w:numPr>
              <w:spacing w:after="120" w:line="259" w:lineRule="auto"/>
              <w:ind w:left="357" w:hanging="357"/>
              <w:rPr>
                <w:rFonts w:ascii="Arial" w:hAnsi="Arial" w:cs="Arial"/>
                <w:sz w:val="22"/>
                <w:szCs w:val="22"/>
              </w:rPr>
            </w:pPr>
            <w:r w:rsidRPr="00124191">
              <w:rPr>
                <w:rFonts w:ascii="Arial" w:hAnsi="Arial" w:cs="Arial"/>
                <w:sz w:val="22"/>
                <w:szCs w:val="22"/>
              </w:rPr>
              <w:t>Leitung oder beauftragte Person informiert das nicht zum Tatzeitpunkt anwesende Kollegium über den Vorfall</w:t>
            </w:r>
          </w:p>
        </w:tc>
        <w:tc>
          <w:tcPr>
            <w:tcW w:w="4531" w:type="dxa"/>
          </w:tcPr>
          <w:p w14:paraId="4E132B8B" w14:textId="77777777" w:rsidR="00B7696D" w:rsidRPr="00124191" w:rsidRDefault="00B7696D" w:rsidP="00124191">
            <w:pPr>
              <w:spacing w:after="120"/>
              <w:ind w:left="357"/>
              <w:rPr>
                <w:rFonts w:ascii="Arial" w:hAnsi="Arial" w:cs="Arial"/>
                <w:sz w:val="22"/>
                <w:szCs w:val="22"/>
              </w:rPr>
            </w:pPr>
          </w:p>
        </w:tc>
      </w:tr>
      <w:tr w:rsidR="00B7696D" w:rsidRPr="00124191" w14:paraId="7D959D24" w14:textId="77777777" w:rsidTr="00124191">
        <w:tc>
          <w:tcPr>
            <w:tcW w:w="4531" w:type="dxa"/>
          </w:tcPr>
          <w:p w14:paraId="024B6782"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 xml:space="preserve">Kommunikation mit Medienvertretern festlegen </w:t>
            </w:r>
          </w:p>
        </w:tc>
        <w:tc>
          <w:tcPr>
            <w:tcW w:w="4531" w:type="dxa"/>
          </w:tcPr>
          <w:p w14:paraId="21CE9CED"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Kommunikationsregeln für den Umgang mit Medien in Absprache mit dem Träger festlegen </w:t>
            </w:r>
          </w:p>
          <w:p w14:paraId="0E66FA82"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Bei Presseanfragen auf Staatsanwaltschaft bzw. Polizei verweisen</w:t>
            </w:r>
          </w:p>
          <w:p w14:paraId="1FA4FF81"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 xml:space="preserve">Festzulegen ist insbesondere: </w:t>
            </w:r>
          </w:p>
          <w:p w14:paraId="17EACD22" w14:textId="77777777" w:rsidR="00B7696D" w:rsidRPr="00124191" w:rsidRDefault="00B7696D" w:rsidP="005F18F5">
            <w:pPr>
              <w:numPr>
                <w:ilvl w:val="0"/>
                <w:numId w:val="98"/>
              </w:numPr>
              <w:contextualSpacing/>
              <w:rPr>
                <w:rFonts w:ascii="Arial" w:hAnsi="Arial" w:cs="Arial"/>
                <w:sz w:val="22"/>
                <w:szCs w:val="22"/>
              </w:rPr>
            </w:pPr>
            <w:r w:rsidRPr="00124191">
              <w:rPr>
                <w:rFonts w:ascii="Arial" w:hAnsi="Arial" w:cs="Arial"/>
                <w:sz w:val="22"/>
                <w:szCs w:val="22"/>
              </w:rPr>
              <w:t>Wer kommuniziert?</w:t>
            </w:r>
          </w:p>
          <w:p w14:paraId="25CC5FF4" w14:textId="77777777" w:rsidR="00B7696D" w:rsidRPr="00124191" w:rsidRDefault="00B7696D" w:rsidP="005F18F5">
            <w:pPr>
              <w:numPr>
                <w:ilvl w:val="0"/>
                <w:numId w:val="98"/>
              </w:numPr>
              <w:contextualSpacing/>
              <w:rPr>
                <w:rFonts w:ascii="Arial" w:hAnsi="Arial" w:cs="Arial"/>
                <w:sz w:val="22"/>
                <w:szCs w:val="22"/>
              </w:rPr>
            </w:pPr>
            <w:r w:rsidRPr="00124191">
              <w:rPr>
                <w:rFonts w:ascii="Arial" w:hAnsi="Arial" w:cs="Arial"/>
                <w:sz w:val="22"/>
                <w:szCs w:val="22"/>
              </w:rPr>
              <w:t>Was wird kommuniziert?</w:t>
            </w:r>
          </w:p>
          <w:p w14:paraId="2C89DBDF" w14:textId="77777777" w:rsidR="00B7696D" w:rsidRPr="00124191" w:rsidRDefault="00B7696D" w:rsidP="005F18F5">
            <w:pPr>
              <w:numPr>
                <w:ilvl w:val="0"/>
                <w:numId w:val="98"/>
              </w:numPr>
              <w:contextualSpacing/>
              <w:rPr>
                <w:rFonts w:ascii="Arial" w:hAnsi="Arial" w:cs="Arial"/>
                <w:sz w:val="22"/>
                <w:szCs w:val="22"/>
              </w:rPr>
            </w:pPr>
            <w:r w:rsidRPr="00124191">
              <w:rPr>
                <w:rFonts w:ascii="Arial" w:hAnsi="Arial" w:cs="Arial"/>
                <w:sz w:val="22"/>
                <w:szCs w:val="22"/>
              </w:rPr>
              <w:t>Verhaltensweisen für die Beschäftigten festlegen</w:t>
            </w:r>
          </w:p>
          <w:p w14:paraId="3FC4D7BF" w14:textId="77777777" w:rsidR="00B7696D" w:rsidRPr="00124191" w:rsidRDefault="00B7696D" w:rsidP="005F18F5">
            <w:pPr>
              <w:numPr>
                <w:ilvl w:val="0"/>
                <w:numId w:val="98"/>
              </w:numPr>
              <w:spacing w:after="120"/>
              <w:ind w:left="714" w:hanging="357"/>
              <w:rPr>
                <w:rFonts w:ascii="Arial" w:hAnsi="Arial" w:cs="Arial"/>
                <w:sz w:val="22"/>
                <w:szCs w:val="22"/>
              </w:rPr>
            </w:pPr>
            <w:r w:rsidRPr="00124191">
              <w:rPr>
                <w:rFonts w:ascii="Arial" w:hAnsi="Arial" w:cs="Arial"/>
                <w:sz w:val="22"/>
                <w:szCs w:val="22"/>
              </w:rPr>
              <w:t>Ggf. Personensorgeberechtigte der anwesenden Kinder einbeziehen</w:t>
            </w:r>
          </w:p>
        </w:tc>
      </w:tr>
      <w:tr w:rsidR="00B7696D" w:rsidRPr="00124191" w14:paraId="123098D0" w14:textId="77777777" w:rsidTr="00124191">
        <w:tc>
          <w:tcPr>
            <w:tcW w:w="4531" w:type="dxa"/>
          </w:tcPr>
          <w:p w14:paraId="6FBA575A"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lastRenderedPageBreak/>
              <w:t xml:space="preserve">Weitere Stellen informieren </w:t>
            </w:r>
          </w:p>
        </w:tc>
        <w:tc>
          <w:tcPr>
            <w:tcW w:w="4531" w:type="dxa"/>
          </w:tcPr>
          <w:p w14:paraId="5AB5F97A" w14:textId="77777777" w:rsidR="00B7696D" w:rsidRPr="006B5A79" w:rsidRDefault="00B7696D" w:rsidP="00F00965">
            <w:pPr>
              <w:numPr>
                <w:ilvl w:val="0"/>
                <w:numId w:val="13"/>
              </w:numPr>
              <w:spacing w:after="120"/>
              <w:ind w:left="357" w:hanging="357"/>
              <w:rPr>
                <w:rFonts w:ascii="Arial" w:hAnsi="Arial" w:cs="Arial"/>
                <w:sz w:val="22"/>
                <w:szCs w:val="22"/>
              </w:rPr>
            </w:pPr>
            <w:r w:rsidRPr="00124191">
              <w:rPr>
                <w:rFonts w:ascii="Arial" w:hAnsi="Arial" w:cs="Arial"/>
                <w:sz w:val="22"/>
                <w:szCs w:val="22"/>
              </w:rPr>
              <w:t>Direkte Meldung an den zuständigen Unfallversicherun</w:t>
            </w:r>
            <w:r>
              <w:rPr>
                <w:rFonts w:ascii="Arial" w:hAnsi="Arial" w:cs="Arial"/>
                <w:sz w:val="22"/>
                <w:szCs w:val="22"/>
              </w:rPr>
              <w:t xml:space="preserve">gsträger (Telefon, E-Mail, Fax) </w:t>
            </w:r>
          </w:p>
        </w:tc>
      </w:tr>
      <w:tr w:rsidR="00B7696D" w:rsidRPr="00124191" w14:paraId="72921BEF" w14:textId="77777777" w:rsidTr="00124191">
        <w:tc>
          <w:tcPr>
            <w:tcW w:w="4531" w:type="dxa"/>
          </w:tcPr>
          <w:p w14:paraId="6D630EB8"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Personensorgeberechtigte der zur Tatzeit nicht anwesenden Kinder informieren</w:t>
            </w:r>
          </w:p>
        </w:tc>
        <w:tc>
          <w:tcPr>
            <w:tcW w:w="4531" w:type="dxa"/>
          </w:tcPr>
          <w:p w14:paraId="0C389AAA"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Mit dem Träger abgestimmte, lageangepasste Informationen über den Vorfall herausgeben</w:t>
            </w:r>
          </w:p>
        </w:tc>
      </w:tr>
    </w:tbl>
    <w:p w14:paraId="6A469828" w14:textId="77777777" w:rsidR="00B7696D" w:rsidRPr="00124191" w:rsidRDefault="00B7696D" w:rsidP="00F00965">
      <w:pPr>
        <w:rPr>
          <w:rFonts w:ascii="Arial" w:hAnsi="Arial" w:cs="Arial"/>
          <w:sz w:val="22"/>
          <w:szCs w:val="22"/>
        </w:rPr>
      </w:pPr>
    </w:p>
    <w:p w14:paraId="31482BF2" w14:textId="77777777" w:rsidR="00B7696D" w:rsidRPr="00124191" w:rsidRDefault="00B7696D" w:rsidP="00F00965">
      <w:pPr>
        <w:numPr>
          <w:ilvl w:val="0"/>
          <w:numId w:val="119"/>
        </w:numPr>
        <w:spacing w:line="22" w:lineRule="atLeast"/>
        <w:ind w:left="714" w:hanging="357"/>
        <w:rPr>
          <w:rFonts w:ascii="Arial" w:eastAsiaTheme="minorEastAsia" w:hAnsi="Arial" w:cs="Arial"/>
          <w:b/>
          <w:sz w:val="22"/>
          <w:szCs w:val="22"/>
          <w:lang w:eastAsia="de-DE"/>
        </w:rPr>
      </w:pPr>
      <w:r w:rsidRPr="00124191">
        <w:rPr>
          <w:rFonts w:ascii="Arial" w:eastAsiaTheme="minorEastAsia" w:hAnsi="Arial" w:cs="Arial"/>
          <w:b/>
          <w:sz w:val="22"/>
          <w:szCs w:val="22"/>
          <w:lang w:eastAsia="de-DE"/>
        </w:rPr>
        <w:t xml:space="preserve">Nachbereitung </w:t>
      </w:r>
    </w:p>
    <w:tbl>
      <w:tblPr>
        <w:tblStyle w:val="Tabellenraster11"/>
        <w:tblW w:w="0" w:type="auto"/>
        <w:tblLook w:val="04A0" w:firstRow="1" w:lastRow="0" w:firstColumn="1" w:lastColumn="0" w:noHBand="0" w:noVBand="1"/>
      </w:tblPr>
      <w:tblGrid>
        <w:gridCol w:w="4531"/>
        <w:gridCol w:w="4531"/>
      </w:tblGrid>
      <w:tr w:rsidR="00B7696D" w:rsidRPr="00124191" w14:paraId="49601013" w14:textId="77777777" w:rsidTr="00124191">
        <w:tc>
          <w:tcPr>
            <w:tcW w:w="4531" w:type="dxa"/>
          </w:tcPr>
          <w:p w14:paraId="38CAAE98"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weiterhin zu tun?</w:t>
            </w:r>
          </w:p>
        </w:tc>
        <w:tc>
          <w:tcPr>
            <w:tcW w:w="4531" w:type="dxa"/>
          </w:tcPr>
          <w:p w14:paraId="5298C23A"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dabei zu beachten?</w:t>
            </w:r>
          </w:p>
        </w:tc>
      </w:tr>
      <w:tr w:rsidR="00B7696D" w:rsidRPr="00124191" w14:paraId="2C590A5D" w14:textId="77777777" w:rsidTr="00124191">
        <w:tc>
          <w:tcPr>
            <w:tcW w:w="4531" w:type="dxa"/>
          </w:tcPr>
          <w:p w14:paraId="05557D0D"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Dokumentation und formale Meldungen</w:t>
            </w:r>
          </w:p>
        </w:tc>
        <w:tc>
          <w:tcPr>
            <w:tcW w:w="4531" w:type="dxa"/>
          </w:tcPr>
          <w:p w14:paraId="3BAB0E86" w14:textId="77777777" w:rsidR="00B7696D" w:rsidRPr="006B5A79" w:rsidRDefault="00B7696D" w:rsidP="00F00965">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Unfallanzeige ausfüllen </w:t>
            </w:r>
          </w:p>
        </w:tc>
      </w:tr>
      <w:tr w:rsidR="00B7696D" w:rsidRPr="00124191" w14:paraId="75F70101" w14:textId="77777777" w:rsidTr="00124191">
        <w:tc>
          <w:tcPr>
            <w:tcW w:w="4531" w:type="dxa"/>
          </w:tcPr>
          <w:p w14:paraId="6EEF69E6"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Psychologische Nachsorge anbieten </w:t>
            </w:r>
          </w:p>
        </w:tc>
        <w:tc>
          <w:tcPr>
            <w:tcW w:w="4531" w:type="dxa"/>
          </w:tcPr>
          <w:p w14:paraId="71BE8DC5"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Auf professionelle Hilfen hinweisen</w:t>
            </w:r>
          </w:p>
          <w:p w14:paraId="3651AA17"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Soziale Ansprechpartner benennen (Wer kann bei was unterstützen?) </w:t>
            </w:r>
          </w:p>
        </w:tc>
      </w:tr>
      <w:tr w:rsidR="00B7696D" w:rsidRPr="00124191" w14:paraId="19C7723E" w14:textId="77777777" w:rsidTr="00124191">
        <w:tc>
          <w:tcPr>
            <w:tcW w:w="4531" w:type="dxa"/>
          </w:tcPr>
          <w:p w14:paraId="1FEE7C99"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Aufarbeitung des Vorfalls</w:t>
            </w:r>
          </w:p>
        </w:tc>
        <w:tc>
          <w:tcPr>
            <w:tcW w:w="4531" w:type="dxa"/>
          </w:tcPr>
          <w:p w14:paraId="1B2ECF87"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Analyse des Vorfalls und ggf. Anpassen der Schutzmaßnahmen </w:t>
            </w:r>
          </w:p>
          <w:p w14:paraId="6DDC2EA1"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Ggf. kollegiale Fallberatung, Supervision, Teamentwicklung etc. </w:t>
            </w:r>
          </w:p>
          <w:p w14:paraId="32F5C65B"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Angemessene pädagogische Aufarbeitung des Geschehens im Rahmen der pädagogischen Arbeit</w:t>
            </w:r>
          </w:p>
        </w:tc>
      </w:tr>
    </w:tbl>
    <w:p w14:paraId="13767E8E" w14:textId="77777777" w:rsidR="00B7696D" w:rsidRPr="00124191" w:rsidRDefault="00B7696D" w:rsidP="00124191">
      <w:pPr>
        <w:rPr>
          <w:rFonts w:ascii="Arial" w:hAnsi="Arial"/>
          <w:sz w:val="22"/>
        </w:rPr>
      </w:pPr>
    </w:p>
    <w:p w14:paraId="43E1D2BF" w14:textId="77777777" w:rsidR="00B7696D" w:rsidRPr="00124191" w:rsidRDefault="00B7696D" w:rsidP="00124191">
      <w:pPr>
        <w:rPr>
          <w:rFonts w:ascii="Arial" w:hAnsi="Arial"/>
          <w:sz w:val="22"/>
        </w:rPr>
      </w:pPr>
    </w:p>
    <w:p w14:paraId="495EB5F7" w14:textId="77777777" w:rsidR="00B7696D" w:rsidRPr="00124191" w:rsidRDefault="00B7696D" w:rsidP="00124191">
      <w:pPr>
        <w:rPr>
          <w:rFonts w:ascii="Arial" w:hAnsi="Arial"/>
          <w:sz w:val="22"/>
        </w:rPr>
      </w:pPr>
      <w:r w:rsidRPr="00124191">
        <w:rPr>
          <w:rFonts w:ascii="Arial" w:hAnsi="Arial" w:cs="Arial"/>
          <w:b/>
          <w:noProof/>
          <w:sz w:val="22"/>
          <w:lang w:eastAsia="de-DE"/>
        </w:rPr>
        <mc:AlternateContent>
          <mc:Choice Requires="wps">
            <w:drawing>
              <wp:anchor distT="0" distB="0" distL="114300" distR="114300" simplePos="0" relativeHeight="251708416" behindDoc="0" locked="0" layoutInCell="1" allowOverlap="1" wp14:anchorId="10B881AF" wp14:editId="1153E21B">
                <wp:simplePos x="0" y="0"/>
                <wp:positionH relativeFrom="column">
                  <wp:posOffset>8256</wp:posOffset>
                </wp:positionH>
                <wp:positionV relativeFrom="paragraph">
                  <wp:posOffset>17145</wp:posOffset>
                </wp:positionV>
                <wp:extent cx="5759450" cy="552450"/>
                <wp:effectExtent l="0" t="0" r="12700" b="19050"/>
                <wp:wrapNone/>
                <wp:docPr id="49" name="Textfeld 49"/>
                <wp:cNvGraphicFramePr/>
                <a:graphic xmlns:a="http://schemas.openxmlformats.org/drawingml/2006/main">
                  <a:graphicData uri="http://schemas.microsoft.com/office/word/2010/wordprocessingShape">
                    <wps:wsp>
                      <wps:cNvSpPr txBox="1"/>
                      <wps:spPr>
                        <a:xfrm>
                          <a:off x="0" y="0"/>
                          <a:ext cx="5759450" cy="552450"/>
                        </a:xfrm>
                        <a:prstGeom prst="rect">
                          <a:avLst/>
                        </a:prstGeom>
                        <a:solidFill>
                          <a:srgbClr val="FF6969"/>
                        </a:solidFill>
                        <a:ln w="9525">
                          <a:solidFill>
                            <a:sysClr val="windowText" lastClr="000000"/>
                          </a:solidFill>
                        </a:ln>
                      </wps:spPr>
                      <wps:txbx>
                        <w:txbxContent>
                          <w:p w14:paraId="05F81D70" w14:textId="77777777" w:rsidR="00BC28C1" w:rsidRDefault="00BC28C1" w:rsidP="00124191">
                            <w:pPr>
                              <w:rPr>
                                <w:rFonts w:cs="Arial"/>
                                <w:b/>
                              </w:rPr>
                            </w:pPr>
                            <w:r>
                              <w:rPr>
                                <w:rFonts w:cs="Arial"/>
                                <w:b/>
                              </w:rPr>
                              <w:t xml:space="preserve">Dazugehörige Notfallkarte aus Teil 3: </w:t>
                            </w:r>
                          </w:p>
                          <w:p w14:paraId="1A8DFFFF" w14:textId="77777777" w:rsidR="00BC28C1" w:rsidRPr="00DE5A1A" w:rsidRDefault="00BC28C1" w:rsidP="005F18F5">
                            <w:pPr>
                              <w:pStyle w:val="Listenabsatz"/>
                              <w:numPr>
                                <w:ilvl w:val="0"/>
                                <w:numId w:val="108"/>
                              </w:numPr>
                              <w:rPr>
                                <w:b/>
                              </w:rPr>
                            </w:pPr>
                            <w:r w:rsidRPr="00DE5A1A">
                              <w:rPr>
                                <w:rStyle w:val="berschrift1Zchn"/>
                                <w:szCs w:val="26"/>
                              </w:rPr>
                              <w:t>Einsatz von Waffen und Werkzeugen / Geiselnahme / Amok</w:t>
                            </w:r>
                          </w:p>
                          <w:p w14:paraId="54A296DA" w14:textId="77777777" w:rsidR="00BC28C1" w:rsidRDefault="00BC28C1" w:rsidP="005F18F5">
                            <w:pPr>
                              <w:pStyle w:val="Listenabsatz"/>
                              <w:numPr>
                                <w:ilvl w:val="0"/>
                                <w:numId w:val="108"/>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881AF" id="Textfeld 49" o:spid="_x0000_s1048" type="#_x0000_t202" style="position:absolute;margin-left:.65pt;margin-top:1.35pt;width:453.5pt;height:4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IWSAIAAJoEAAAOAAAAZHJzL2Uyb0RvYy54bWysVE1v2zAMvQ/YfxB0X50YcbsEdYqsRYYB&#10;RVugHXpWZDkxIIuapMTOfv2e5CT92mmYDzKlRz+Rj6Qvr/pWs51yviFT8vHZiDNlJFWNWZf859Py&#10;y1fOfBCmEpqMKvleeX41//zpsrMzldOGdKUcA4nxs86WfBOCnWWZlxvVCn9GVhmANblWBGzdOquc&#10;6MDe6iwfjc6zjlxlHUnlPU5vBpDPE39dKxnu69qrwHTJEVtIq0vrKq7Z/FLM1k7YTSMPYYh/iKIV&#10;jcGlJ6obEQTbuuYDVdtIR57qcCapzaiuG6lSDshmPHqXzeNGWJVygTjenmTy/49W3u0e7YNjof9G&#10;PQoYBemsn3kcxnz62rXxjUgZcEi4P8mm+sAkDouLYjopAElgRZFHGzTZy9fW+fBdUcuiUXKHsiS1&#10;xO7Wh8H16BIv86SbatlonTZuvbrWju0ESrhcnk/Ppwf2N27asK7k0yIvEvMbzO/9iQG9U1H3hNg5&#10;08IHAEgoPR9pkYI2yORFkWiFftWzpip5nh/lWlG1h4qOhgbzVi4bpHqLCx6EQ0dBHUxJuMdSa0Kk&#10;dLA425D7/bfz6I9CA+WsQ4eW3P/aCqcQ9w+DFpiOJ5PY0mkzKS5ybNxrZPUaMdv2mqDgGPNoZTKj&#10;f9BHs3bUPmOYFvFWQMJI3F1y6DSY12GYGwyjVItFckITWxFuzaOVkTrWKxbyqX8Wzh6qHaD1HR17&#10;WczeFX3wjV8aWmwD1U3qiCj0oOpBfwxA6qnDsMYJe71PXi+/lPkfAAAA//8DAFBLAwQUAAYACAAA&#10;ACEActvbjNsAAAAGAQAADwAAAGRycy9kb3ducmV2LnhtbEyOwU7DMBBE70j9B2uRekHUaZFIGuJU&#10;hapw4VBKubvxNokSryPbbcPfs5zg+DSjmVesRtuLC/rQOlIwnyUgkCpnWqoVHD639xmIEDUZ3TtC&#10;Bd8YYFVObgqdG3elD7zsYy14hEKuFTQxDrmUoWrQ6jBzAxJnJ+etjoy+lsbrK4/bXi6S5FFa3RI/&#10;NHrAlwarbn+2Cr7e/ebwtnueh3DqOtpt7l6zFJWa3o7rJxARx/hXhl99VoeSnY7uTCaInvmBiwoW&#10;KQhOl0nGfFSQLVOQZSH/65c/AAAA//8DAFBLAQItABQABgAIAAAAIQC2gziS/gAAAOEBAAATAAAA&#10;AAAAAAAAAAAAAAAAAABbQ29udGVudF9UeXBlc10ueG1sUEsBAi0AFAAGAAgAAAAhADj9If/WAAAA&#10;lAEAAAsAAAAAAAAAAAAAAAAALwEAAF9yZWxzLy5yZWxzUEsBAi0AFAAGAAgAAAAhAAZeQhZIAgAA&#10;mgQAAA4AAAAAAAAAAAAAAAAALgIAAGRycy9lMm9Eb2MueG1sUEsBAi0AFAAGAAgAAAAhAHLb24zb&#10;AAAABgEAAA8AAAAAAAAAAAAAAAAAogQAAGRycy9kb3ducmV2LnhtbFBLBQYAAAAABAAEAPMAAACq&#10;BQAAAAA=&#10;" fillcolor="#ff6969" strokecolor="windowText">
                <v:textbox>
                  <w:txbxContent>
                    <w:p w14:paraId="05F81D70" w14:textId="77777777" w:rsidR="00BC28C1" w:rsidRDefault="00BC28C1" w:rsidP="00124191">
                      <w:pPr>
                        <w:rPr>
                          <w:rFonts w:cs="Arial"/>
                          <w:b/>
                        </w:rPr>
                      </w:pPr>
                      <w:r>
                        <w:rPr>
                          <w:rFonts w:cs="Arial"/>
                          <w:b/>
                        </w:rPr>
                        <w:t xml:space="preserve">Dazugehörige Notfallkarte aus Teil 3: </w:t>
                      </w:r>
                    </w:p>
                    <w:p w14:paraId="1A8DFFFF" w14:textId="77777777" w:rsidR="00BC28C1" w:rsidRPr="00DE5A1A" w:rsidRDefault="00BC28C1" w:rsidP="005F18F5">
                      <w:pPr>
                        <w:pStyle w:val="Listenabsatz"/>
                        <w:numPr>
                          <w:ilvl w:val="0"/>
                          <w:numId w:val="108"/>
                        </w:numPr>
                        <w:rPr>
                          <w:b/>
                        </w:rPr>
                      </w:pPr>
                      <w:r w:rsidRPr="00DE5A1A">
                        <w:rPr>
                          <w:rStyle w:val="berschrift1Zchn"/>
                          <w:szCs w:val="26"/>
                        </w:rPr>
                        <w:t>Einsatz von Waffen und Werkzeugen / Geiselnahme / Amok</w:t>
                      </w:r>
                    </w:p>
                    <w:p w14:paraId="54A296DA" w14:textId="77777777" w:rsidR="00BC28C1" w:rsidRDefault="00BC28C1" w:rsidP="005F18F5">
                      <w:pPr>
                        <w:pStyle w:val="Listenabsatz"/>
                        <w:numPr>
                          <w:ilvl w:val="0"/>
                          <w:numId w:val="108"/>
                        </w:numPr>
                      </w:pPr>
                    </w:p>
                  </w:txbxContent>
                </v:textbox>
              </v:shape>
            </w:pict>
          </mc:Fallback>
        </mc:AlternateContent>
      </w:r>
    </w:p>
    <w:p w14:paraId="517790A2" w14:textId="77777777" w:rsidR="00B7696D" w:rsidRPr="00124191" w:rsidRDefault="00B7696D" w:rsidP="00124191">
      <w:pPr>
        <w:rPr>
          <w:rFonts w:ascii="Arial" w:hAnsi="Arial"/>
          <w:sz w:val="22"/>
        </w:rPr>
      </w:pPr>
    </w:p>
    <w:p w14:paraId="72F470C3" w14:textId="77777777" w:rsidR="00B7696D" w:rsidRPr="00124191" w:rsidRDefault="00B7696D" w:rsidP="00124191">
      <w:pPr>
        <w:rPr>
          <w:rFonts w:ascii="Arial" w:hAnsi="Arial"/>
          <w:sz w:val="22"/>
        </w:rPr>
      </w:pPr>
    </w:p>
    <w:p w14:paraId="2696E7D8" w14:textId="77777777" w:rsidR="00B7696D" w:rsidRPr="00124191" w:rsidRDefault="00B7696D" w:rsidP="00124191">
      <w:pPr>
        <w:rPr>
          <w:rFonts w:ascii="Arial" w:hAnsi="Arial"/>
          <w:sz w:val="22"/>
        </w:rPr>
      </w:pPr>
    </w:p>
    <w:p w14:paraId="06491ED1" w14:textId="77777777" w:rsidR="00B7696D" w:rsidRPr="00124191" w:rsidRDefault="00B7696D" w:rsidP="00124191">
      <w:pPr>
        <w:rPr>
          <w:rFonts w:ascii="Arial" w:hAnsi="Arial"/>
          <w:sz w:val="22"/>
        </w:rPr>
      </w:pPr>
    </w:p>
    <w:p w14:paraId="3E2FE722" w14:textId="77777777" w:rsidR="00B7696D" w:rsidRPr="00124191" w:rsidRDefault="00B7696D" w:rsidP="00124191">
      <w:pPr>
        <w:rPr>
          <w:rFonts w:ascii="Arial" w:hAnsi="Arial"/>
          <w:sz w:val="22"/>
        </w:rPr>
      </w:pPr>
    </w:p>
    <w:p w14:paraId="4EC2C776" w14:textId="77777777" w:rsidR="00B7696D" w:rsidRPr="00124191" w:rsidRDefault="00B7696D" w:rsidP="00124191">
      <w:pPr>
        <w:rPr>
          <w:rFonts w:ascii="Arial" w:hAnsi="Arial"/>
          <w:sz w:val="22"/>
        </w:rPr>
      </w:pPr>
    </w:p>
    <w:p w14:paraId="216AD7FB" w14:textId="77777777" w:rsidR="00B7696D" w:rsidRPr="00124191" w:rsidRDefault="00B7696D" w:rsidP="00124191">
      <w:pPr>
        <w:rPr>
          <w:rFonts w:ascii="Arial" w:hAnsi="Arial"/>
          <w:sz w:val="22"/>
        </w:rPr>
      </w:pPr>
    </w:p>
    <w:p w14:paraId="1AEC710F" w14:textId="77777777" w:rsidR="00B7696D" w:rsidRPr="00124191" w:rsidRDefault="00B7696D" w:rsidP="00124191">
      <w:pPr>
        <w:rPr>
          <w:rFonts w:ascii="Arial" w:hAnsi="Arial"/>
          <w:sz w:val="22"/>
        </w:rPr>
      </w:pPr>
    </w:p>
    <w:p w14:paraId="7BB9FAC0" w14:textId="77777777" w:rsidR="00B7696D" w:rsidRPr="00124191" w:rsidRDefault="00B7696D" w:rsidP="00124191">
      <w:pPr>
        <w:rPr>
          <w:rFonts w:ascii="Arial" w:hAnsi="Arial"/>
          <w:sz w:val="22"/>
        </w:rPr>
      </w:pPr>
    </w:p>
    <w:p w14:paraId="28D5A1B2" w14:textId="77777777" w:rsidR="00B7696D" w:rsidRPr="00124191" w:rsidRDefault="00B7696D" w:rsidP="00124191">
      <w:pPr>
        <w:rPr>
          <w:rFonts w:ascii="Arial" w:hAnsi="Arial"/>
          <w:sz w:val="22"/>
        </w:rPr>
      </w:pPr>
    </w:p>
    <w:p w14:paraId="26A8EC94" w14:textId="77777777" w:rsidR="00B7696D" w:rsidRPr="00124191" w:rsidRDefault="00B7696D" w:rsidP="00124191">
      <w:pPr>
        <w:rPr>
          <w:rFonts w:ascii="Arial" w:hAnsi="Arial"/>
          <w:sz w:val="22"/>
        </w:rPr>
      </w:pPr>
    </w:p>
    <w:p w14:paraId="3988A51C" w14:textId="77777777" w:rsidR="00B7696D" w:rsidRDefault="00B7696D">
      <w:pPr>
        <w:rPr>
          <w:rFonts w:ascii="Arial" w:hAnsi="Arial"/>
          <w:sz w:val="22"/>
        </w:rPr>
      </w:pPr>
      <w:r>
        <w:rPr>
          <w:rFonts w:ascii="Arial" w:hAnsi="Arial"/>
          <w:sz w:val="22"/>
        </w:rPr>
        <w:br w:type="page"/>
      </w:r>
    </w:p>
    <w:p w14:paraId="4A32F79E" w14:textId="77777777" w:rsidR="00B7696D" w:rsidRPr="00124191" w:rsidRDefault="00B7696D" w:rsidP="00124191">
      <w:pPr>
        <w:rPr>
          <w:rFonts w:ascii="Arial" w:eastAsiaTheme="majorEastAsia" w:hAnsi="Arial" w:cstheme="majorBidi"/>
          <w:b/>
          <w:szCs w:val="32"/>
        </w:rPr>
      </w:pPr>
      <w:r w:rsidRPr="00124191">
        <w:rPr>
          <w:rFonts w:ascii="Arial" w:eastAsiaTheme="majorEastAsia" w:hAnsi="Arial" w:cstheme="majorBidi"/>
          <w:b/>
          <w:noProof/>
          <w:szCs w:val="32"/>
          <w:lang w:eastAsia="de-DE"/>
        </w:rPr>
        <w:lastRenderedPageBreak/>
        <mc:AlternateContent>
          <mc:Choice Requires="wps">
            <w:drawing>
              <wp:anchor distT="0" distB="0" distL="114300" distR="114300" simplePos="0" relativeHeight="251709440" behindDoc="1" locked="0" layoutInCell="1" allowOverlap="1" wp14:anchorId="5A15DCE1" wp14:editId="13C790FD">
                <wp:simplePos x="0" y="0"/>
                <wp:positionH relativeFrom="column">
                  <wp:posOffset>-31750</wp:posOffset>
                </wp:positionH>
                <wp:positionV relativeFrom="paragraph">
                  <wp:posOffset>-44450</wp:posOffset>
                </wp:positionV>
                <wp:extent cx="5835015" cy="278765"/>
                <wp:effectExtent l="0" t="0" r="0" b="6985"/>
                <wp:wrapNone/>
                <wp:docPr id="50" name="Rechteck 50"/>
                <wp:cNvGraphicFramePr/>
                <a:graphic xmlns:a="http://schemas.openxmlformats.org/drawingml/2006/main">
                  <a:graphicData uri="http://schemas.microsoft.com/office/word/2010/wordprocessingShape">
                    <wps:wsp>
                      <wps:cNvSpPr/>
                      <wps:spPr>
                        <a:xfrm>
                          <a:off x="0" y="0"/>
                          <a:ext cx="5835015" cy="278765"/>
                        </a:xfrm>
                        <a:prstGeom prst="rect">
                          <a:avLst/>
                        </a:prstGeom>
                        <a:solidFill>
                          <a:srgbClr val="FF69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E8ED29" id="Rechteck 50" o:spid="_x0000_s1026" style="position:absolute;margin-left:-2.5pt;margin-top:-3.5pt;width:459.45pt;height:21.95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vEVQIAAKIEAAAOAAAAZHJzL2Uyb0RvYy54bWysVEtv2zAMvg/YfxB0X+1kzaNBnSJokWFA&#10;0QZoh54VWY4FSKJGKXG6Xz9Kdpu222mYDzIp0nx8/OjLq6M17KAwaHAVH52VnCknodZuV/Efj+sv&#10;c85CFK4WBpyq+LMK/Gr5+dNl5xdqDC2YWiGjIC4sOl/xNka/KIogW2VFOAOvHBkbQCsiqbgrahQd&#10;RbemGJfltOgAa48gVQh0e9Mb+TLHbxol433TBBWZqTjVFvOJ+dyms1heisUOhW+1HMoQ/1CFFdpR&#10;0tdQNyIKtkf9RyirJUKAJp5JsAU0jZYq90DdjMoP3Ty0wqvcC4ET/CtM4f+FlXeHB79BgqHzYRFI&#10;TF0cG7TpTfWxYwbr+RUsdYxM0uVk/nVSjiacSbKNZ/PZdJLQLE5fewzxmwLLklBxpGFkjMThNsTe&#10;9cUlJQtgdL3WxmQFd9trg+wgaHDr9fRiejFEf+dmHOuIduNZScOVggjUGBFJtL6ueHA7zoTZETNl&#10;xJzbQcqQp55y34jQ9jly2J4OVkfipNG24vMyPUNm41JlKrNq6OAEWpK2UD9vkCH0NAterjUluRUh&#10;bgQSr6hI2pV4T0djgCqHQeKsBfz1t/vkT+MmK2cd8ZS6+rkXqDgz3x0R4WJ0fp6InZXzyWxMCr61&#10;bN9a3N5eAyE6oq30MovJP5oXsUGwT7RSq5SVTMJJyt3jNyjXsd8fWkqpVqvsRmT2It66By9T8IRT&#10;gvfx+CTQD/OPxJw7eOG0WHygQe+bvnSw2kdodObICVfiVlJoETLLhqVNm/ZWz16nX8vyNwAAAP//&#10;AwBQSwMEFAAGAAgAAAAhALNPpFDeAAAACAEAAA8AAABkcnMvZG93bnJldi54bWxMj0FLw0AQhe+C&#10;/2EZwVu7aYPVxGyKFPTSU1tBvE2zYxKanQ3ZbZv46x1PenoM7/Hme8V6dJ260BBazwYW8wQUceVt&#10;y7WB98Pr7AlUiMgWO89kYKIA6/L2psDc+ivv6LKPtZISDjkaaGLsc61D1ZDDMPc9sXhffnAY5Rxq&#10;bQe8Srnr9DJJVtphy/KhwZ42DVWn/dkZyD7Ttzjtaspwe9ra6mOD38vJmPu78eUZVKQx/oXhF1/Q&#10;oRSmoz+zDaozMHuQKVH0UVT8bJFmoI4G0lUGuiz0/wHlDwAAAP//AwBQSwECLQAUAAYACAAAACEA&#10;toM4kv4AAADhAQAAEwAAAAAAAAAAAAAAAAAAAAAAW0NvbnRlbnRfVHlwZXNdLnhtbFBLAQItABQA&#10;BgAIAAAAIQA4/SH/1gAAAJQBAAALAAAAAAAAAAAAAAAAAC8BAABfcmVscy8ucmVsc1BLAQItABQA&#10;BgAIAAAAIQAVpMvEVQIAAKIEAAAOAAAAAAAAAAAAAAAAAC4CAABkcnMvZTJvRG9jLnhtbFBLAQIt&#10;ABQABgAIAAAAIQCzT6RQ3gAAAAgBAAAPAAAAAAAAAAAAAAAAAK8EAABkcnMvZG93bnJldi54bWxQ&#10;SwUGAAAAAAQABADzAAAAugUAAAAA&#10;" fillcolor="#ff6969" stroked="f" strokeweight="1pt"/>
            </w:pict>
          </mc:Fallback>
        </mc:AlternateContent>
      </w:r>
      <w:r w:rsidRPr="00124191">
        <w:rPr>
          <w:rFonts w:ascii="Arial" w:eastAsiaTheme="majorEastAsia" w:hAnsi="Arial" w:cstheme="majorBidi"/>
          <w:b/>
          <w:szCs w:val="32"/>
        </w:rPr>
        <w:t>Einbruch / Sachbeschädigung</w:t>
      </w:r>
    </w:p>
    <w:p w14:paraId="20523713" w14:textId="77777777" w:rsidR="00B7696D" w:rsidRPr="00124191" w:rsidRDefault="00B7696D" w:rsidP="00F00965">
      <w:pPr>
        <w:rPr>
          <w:rFonts w:ascii="Arial" w:eastAsiaTheme="majorEastAsia" w:hAnsi="Arial" w:cstheme="majorBidi"/>
          <w:b/>
          <w:szCs w:val="32"/>
        </w:rPr>
      </w:pPr>
    </w:p>
    <w:p w14:paraId="0D17A31B" w14:textId="77777777" w:rsidR="00B7696D" w:rsidRPr="00124191" w:rsidRDefault="00B7696D" w:rsidP="005F18F5">
      <w:pPr>
        <w:numPr>
          <w:ilvl w:val="0"/>
          <w:numId w:val="120"/>
        </w:numPr>
        <w:ind w:left="714" w:hanging="357"/>
        <w:rPr>
          <w:rFonts w:ascii="Arial" w:hAnsi="Arial" w:cs="Arial"/>
          <w:i/>
          <w:szCs w:val="22"/>
        </w:rPr>
      </w:pPr>
      <w:r w:rsidRPr="00124191">
        <w:rPr>
          <w:rFonts w:ascii="Arial" w:eastAsia="Times New Roman" w:hAnsi="Arial" w:cs="Arial"/>
          <w:b/>
          <w:sz w:val="22"/>
        </w:rPr>
        <w:t>Sofortreaktion – Erste Maßnahmen</w:t>
      </w:r>
    </w:p>
    <w:tbl>
      <w:tblPr>
        <w:tblStyle w:val="Tabellenraster"/>
        <w:tblW w:w="0" w:type="auto"/>
        <w:tblLook w:val="04A0" w:firstRow="1" w:lastRow="0" w:firstColumn="1" w:lastColumn="0" w:noHBand="0" w:noVBand="1"/>
      </w:tblPr>
      <w:tblGrid>
        <w:gridCol w:w="4531"/>
        <w:gridCol w:w="4531"/>
      </w:tblGrid>
      <w:tr w:rsidR="00B7696D" w:rsidRPr="00124191" w14:paraId="5EA59384" w14:textId="77777777" w:rsidTr="00124191">
        <w:tc>
          <w:tcPr>
            <w:tcW w:w="4531" w:type="dxa"/>
          </w:tcPr>
          <w:p w14:paraId="5ED8F60F" w14:textId="77777777" w:rsidR="00B7696D" w:rsidRPr="00124191" w:rsidRDefault="00B7696D" w:rsidP="00E25882">
            <w:pPr>
              <w:spacing w:after="120"/>
              <w:rPr>
                <w:rFonts w:ascii="Arial" w:hAnsi="Arial" w:cs="Arial"/>
                <w:sz w:val="22"/>
                <w:szCs w:val="22"/>
              </w:rPr>
            </w:pPr>
            <w:r w:rsidRPr="00124191">
              <w:rPr>
                <w:rFonts w:ascii="Arial" w:hAnsi="Arial" w:cs="Arial"/>
                <w:b/>
                <w:color w:val="E19132"/>
                <w:sz w:val="22"/>
                <w:szCs w:val="22"/>
              </w:rPr>
              <w:t>Was ist zuerst zu tun?</w:t>
            </w:r>
          </w:p>
        </w:tc>
        <w:tc>
          <w:tcPr>
            <w:tcW w:w="4531" w:type="dxa"/>
          </w:tcPr>
          <w:p w14:paraId="44648094" w14:textId="77777777" w:rsidR="00B7696D" w:rsidRPr="00124191" w:rsidRDefault="00B7696D" w:rsidP="00E25882">
            <w:pPr>
              <w:spacing w:after="120"/>
              <w:rPr>
                <w:rFonts w:ascii="Arial" w:hAnsi="Arial" w:cs="Arial"/>
                <w:sz w:val="22"/>
                <w:szCs w:val="22"/>
              </w:rPr>
            </w:pPr>
            <w:r w:rsidRPr="00124191">
              <w:rPr>
                <w:rFonts w:ascii="Arial" w:hAnsi="Arial" w:cs="Arial"/>
                <w:b/>
                <w:color w:val="E19132"/>
                <w:sz w:val="22"/>
                <w:szCs w:val="22"/>
              </w:rPr>
              <w:t>Was ist dabei zu beachten?</w:t>
            </w:r>
          </w:p>
        </w:tc>
      </w:tr>
      <w:tr w:rsidR="00B7696D" w:rsidRPr="00124191" w14:paraId="1680C9DF" w14:textId="77777777" w:rsidTr="00124191">
        <w:tc>
          <w:tcPr>
            <w:tcW w:w="4531" w:type="dxa"/>
          </w:tcPr>
          <w:p w14:paraId="1119226C"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Ruhe bewahren </w:t>
            </w:r>
          </w:p>
        </w:tc>
        <w:tc>
          <w:tcPr>
            <w:tcW w:w="4531" w:type="dxa"/>
          </w:tcPr>
          <w:p w14:paraId="0C4A3931" w14:textId="77777777" w:rsidR="00B7696D" w:rsidRPr="00124191" w:rsidRDefault="00B7696D" w:rsidP="00E25882">
            <w:pPr>
              <w:spacing w:after="120"/>
              <w:ind w:left="357"/>
              <w:rPr>
                <w:rFonts w:ascii="Arial" w:hAnsi="Arial" w:cs="Arial"/>
                <w:sz w:val="22"/>
                <w:szCs w:val="22"/>
              </w:rPr>
            </w:pPr>
          </w:p>
        </w:tc>
      </w:tr>
      <w:tr w:rsidR="00B7696D" w:rsidRPr="00124191" w14:paraId="719988E4" w14:textId="77777777" w:rsidTr="00124191">
        <w:tc>
          <w:tcPr>
            <w:tcW w:w="4531" w:type="dxa"/>
          </w:tcPr>
          <w:p w14:paraId="65CD24E9"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Überblick über die Situation verschaffen</w:t>
            </w:r>
          </w:p>
        </w:tc>
        <w:tc>
          <w:tcPr>
            <w:tcW w:w="4531" w:type="dxa"/>
          </w:tcPr>
          <w:p w14:paraId="0A0DE1A1"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Eigensicherung beachten!</w:t>
            </w:r>
          </w:p>
          <w:p w14:paraId="51958EF1"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Nicht ohne Polizei die Einrichtung betreten!</w:t>
            </w:r>
          </w:p>
        </w:tc>
      </w:tr>
      <w:tr w:rsidR="00B7696D" w:rsidRPr="00124191" w14:paraId="78321220" w14:textId="77777777" w:rsidTr="00124191">
        <w:tc>
          <w:tcPr>
            <w:tcW w:w="4531" w:type="dxa"/>
          </w:tcPr>
          <w:p w14:paraId="2A258EC3"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Keine Konfrontation </w:t>
            </w:r>
            <w:proofErr w:type="gramStart"/>
            <w:r w:rsidRPr="00124191">
              <w:rPr>
                <w:rFonts w:ascii="Arial" w:hAnsi="Arial" w:cs="Arial"/>
                <w:sz w:val="22"/>
                <w:szCs w:val="22"/>
              </w:rPr>
              <w:t>riskieren</w:t>
            </w:r>
            <w:proofErr w:type="gramEnd"/>
            <w:r w:rsidRPr="00124191">
              <w:rPr>
                <w:rFonts w:ascii="Arial" w:hAnsi="Arial" w:cs="Arial"/>
                <w:sz w:val="22"/>
                <w:szCs w:val="22"/>
              </w:rPr>
              <w:t xml:space="preserve"> falls die Täter noch in der Einrichtung sind oder dort vermutet werden  </w:t>
            </w:r>
          </w:p>
        </w:tc>
        <w:tc>
          <w:tcPr>
            <w:tcW w:w="4531" w:type="dxa"/>
          </w:tcPr>
          <w:p w14:paraId="7DE29319"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Den Täter nicht auf sich aufmerksam machen (z. B. durch lautes Rufen)</w:t>
            </w:r>
          </w:p>
        </w:tc>
      </w:tr>
      <w:tr w:rsidR="00B7696D" w:rsidRPr="00124191" w14:paraId="3C9B7022" w14:textId="77777777" w:rsidTr="00124191">
        <w:tc>
          <w:tcPr>
            <w:tcW w:w="4531" w:type="dxa"/>
          </w:tcPr>
          <w:p w14:paraId="33EE5322"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Den betroffenen Bereich nicht betreten und keine Veränderungen vornehmen</w:t>
            </w:r>
          </w:p>
        </w:tc>
        <w:tc>
          <w:tcPr>
            <w:tcW w:w="4531" w:type="dxa"/>
          </w:tcPr>
          <w:p w14:paraId="58F7FC6B" w14:textId="77777777" w:rsidR="00B7696D" w:rsidRPr="00E25882" w:rsidRDefault="00B7696D" w:rsidP="00E25882">
            <w:pPr>
              <w:pStyle w:val="Listenabsatz"/>
              <w:numPr>
                <w:ilvl w:val="0"/>
                <w:numId w:val="13"/>
              </w:numPr>
              <w:rPr>
                <w:rFonts w:cs="Arial"/>
                <w:szCs w:val="22"/>
              </w:rPr>
            </w:pPr>
            <w:r w:rsidRPr="00E25882">
              <w:rPr>
                <w:rFonts w:cs="Arial"/>
                <w:szCs w:val="22"/>
              </w:rPr>
              <w:t>Ggf. andere anwesende Personen informieren</w:t>
            </w:r>
          </w:p>
        </w:tc>
      </w:tr>
      <w:tr w:rsidR="00B7696D" w:rsidRPr="00124191" w14:paraId="7A608901" w14:textId="77777777" w:rsidTr="00124191">
        <w:tc>
          <w:tcPr>
            <w:tcW w:w="4531" w:type="dxa"/>
          </w:tcPr>
          <w:p w14:paraId="3229AB55"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Polizei (</w:t>
            </w:r>
            <w:r w:rsidRPr="00124191">
              <w:rPr>
                <w:rFonts w:ascii="Arial" w:hAnsi="Arial" w:cs="Arial"/>
                <w:sz w:val="22"/>
                <w:szCs w:val="22"/>
              </w:rPr>
              <w:sym w:font="Wingdings" w:char="F028"/>
            </w:r>
            <w:r w:rsidRPr="00124191">
              <w:rPr>
                <w:rFonts w:ascii="Arial" w:hAnsi="Arial" w:cs="Arial"/>
                <w:sz w:val="22"/>
                <w:szCs w:val="22"/>
              </w:rPr>
              <w:t xml:space="preserve"> 110) alarmieren </w:t>
            </w:r>
          </w:p>
        </w:tc>
        <w:tc>
          <w:tcPr>
            <w:tcW w:w="4531" w:type="dxa"/>
          </w:tcPr>
          <w:p w14:paraId="039EB3B3" w14:textId="77777777" w:rsidR="00B7696D" w:rsidRPr="00124191" w:rsidRDefault="00B7696D" w:rsidP="00E25882">
            <w:pPr>
              <w:spacing w:after="120"/>
              <w:ind w:left="357"/>
              <w:rPr>
                <w:rFonts w:ascii="Arial" w:hAnsi="Arial" w:cs="Arial"/>
                <w:sz w:val="22"/>
                <w:szCs w:val="22"/>
              </w:rPr>
            </w:pPr>
          </w:p>
        </w:tc>
      </w:tr>
      <w:tr w:rsidR="00B7696D" w:rsidRPr="00124191" w14:paraId="399115CE" w14:textId="77777777" w:rsidTr="00124191">
        <w:tc>
          <w:tcPr>
            <w:tcW w:w="4531" w:type="dxa"/>
          </w:tcPr>
          <w:p w14:paraId="6474E74B"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Die Leitung der Einrichtung informieren </w:t>
            </w:r>
          </w:p>
        </w:tc>
        <w:tc>
          <w:tcPr>
            <w:tcW w:w="4531" w:type="dxa"/>
          </w:tcPr>
          <w:p w14:paraId="73DA12DE" w14:textId="77777777" w:rsidR="00B7696D" w:rsidRPr="00124191" w:rsidRDefault="00B7696D" w:rsidP="00E25882">
            <w:pPr>
              <w:numPr>
                <w:ilvl w:val="0"/>
                <w:numId w:val="13"/>
              </w:numPr>
              <w:spacing w:after="120"/>
              <w:rPr>
                <w:rFonts w:ascii="Arial" w:hAnsi="Arial" w:cs="Arial"/>
                <w:sz w:val="22"/>
                <w:szCs w:val="22"/>
              </w:rPr>
            </w:pPr>
            <w:r w:rsidRPr="00124191">
              <w:rPr>
                <w:rFonts w:ascii="Arial" w:hAnsi="Arial" w:cs="Arial"/>
                <w:sz w:val="22"/>
                <w:szCs w:val="22"/>
              </w:rPr>
              <w:t xml:space="preserve">Mit Vorgesetzten weitere Schritte besprechen (ggf. in Absprache mit dem Träger): </w:t>
            </w:r>
          </w:p>
          <w:p w14:paraId="1012BAB3" w14:textId="510AEFF9" w:rsidR="00B7696D" w:rsidRPr="00124191" w:rsidRDefault="00B7696D" w:rsidP="00881D7D">
            <w:pPr>
              <w:numPr>
                <w:ilvl w:val="0"/>
                <w:numId w:val="73"/>
              </w:numPr>
              <w:spacing w:after="120"/>
              <w:ind w:left="714" w:hanging="357"/>
              <w:rPr>
                <w:rFonts w:ascii="Arial" w:hAnsi="Arial" w:cs="Arial"/>
                <w:sz w:val="22"/>
                <w:szCs w:val="22"/>
              </w:rPr>
            </w:pPr>
            <w:r w:rsidRPr="00124191">
              <w:rPr>
                <w:rFonts w:ascii="Arial" w:hAnsi="Arial" w:cs="Arial"/>
                <w:sz w:val="22"/>
                <w:szCs w:val="22"/>
              </w:rPr>
              <w:t>Entscheidung über die</w:t>
            </w:r>
            <w:r w:rsidR="00881D7D">
              <w:rPr>
                <w:rFonts w:ascii="Arial" w:hAnsi="Arial" w:cs="Arial"/>
                <w:sz w:val="22"/>
                <w:szCs w:val="22"/>
              </w:rPr>
              <w:t xml:space="preserve"> Aufrechterhaltung des Kitab</w:t>
            </w:r>
            <w:r w:rsidRPr="00124191">
              <w:rPr>
                <w:rFonts w:ascii="Arial" w:hAnsi="Arial" w:cs="Arial"/>
                <w:sz w:val="22"/>
                <w:szCs w:val="22"/>
              </w:rPr>
              <w:t>etriebs (ggf. an einem anderen Ort)</w:t>
            </w:r>
          </w:p>
        </w:tc>
      </w:tr>
      <w:tr w:rsidR="00B7696D" w:rsidRPr="00124191" w14:paraId="70FAF7CC" w14:textId="77777777" w:rsidTr="00124191">
        <w:tc>
          <w:tcPr>
            <w:tcW w:w="4531" w:type="dxa"/>
          </w:tcPr>
          <w:p w14:paraId="0DFE6332"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Träger informieren</w:t>
            </w:r>
          </w:p>
        </w:tc>
        <w:tc>
          <w:tcPr>
            <w:tcW w:w="4531" w:type="dxa"/>
          </w:tcPr>
          <w:p w14:paraId="73302318" w14:textId="08D5CABF" w:rsidR="00B7696D" w:rsidRPr="00124191" w:rsidRDefault="00B7696D" w:rsidP="00E25882">
            <w:pPr>
              <w:numPr>
                <w:ilvl w:val="0"/>
                <w:numId w:val="13"/>
              </w:numPr>
              <w:rPr>
                <w:rFonts w:ascii="Arial" w:hAnsi="Arial" w:cs="Arial"/>
                <w:sz w:val="22"/>
                <w:szCs w:val="22"/>
              </w:rPr>
            </w:pPr>
            <w:r w:rsidRPr="00124191">
              <w:rPr>
                <w:rFonts w:ascii="Arial" w:hAnsi="Arial" w:cs="Arial"/>
                <w:sz w:val="22"/>
                <w:szCs w:val="22"/>
              </w:rPr>
              <w:t>Der Träger in</w:t>
            </w:r>
            <w:r w:rsidR="00881D7D">
              <w:rPr>
                <w:rFonts w:ascii="Arial" w:hAnsi="Arial" w:cs="Arial"/>
                <w:sz w:val="22"/>
                <w:szCs w:val="22"/>
              </w:rPr>
              <w:t>formiert weitere Stellen,</w:t>
            </w:r>
            <w:r w:rsidR="00881D7D">
              <w:rPr>
                <w:rFonts w:ascii="Arial" w:hAnsi="Arial" w:cs="Arial"/>
                <w:sz w:val="22"/>
                <w:szCs w:val="22"/>
              </w:rPr>
              <w:br/>
              <w:t>z. B.:</w:t>
            </w:r>
          </w:p>
          <w:p w14:paraId="18BF36D3" w14:textId="77777777" w:rsidR="00B7696D" w:rsidRPr="00124191" w:rsidRDefault="00B7696D" w:rsidP="005F18F5">
            <w:pPr>
              <w:numPr>
                <w:ilvl w:val="0"/>
                <w:numId w:val="74"/>
              </w:numPr>
              <w:ind w:left="714" w:hanging="357"/>
              <w:rPr>
                <w:rFonts w:ascii="Arial" w:hAnsi="Arial" w:cs="Arial"/>
                <w:sz w:val="22"/>
                <w:szCs w:val="22"/>
              </w:rPr>
            </w:pPr>
            <w:r w:rsidRPr="00124191">
              <w:rPr>
                <w:rFonts w:ascii="Arial" w:hAnsi="Arial" w:cs="Arial"/>
                <w:sz w:val="22"/>
                <w:szCs w:val="22"/>
              </w:rPr>
              <w:t>Sachversicherer</w:t>
            </w:r>
          </w:p>
          <w:p w14:paraId="7AA6EDBA" w14:textId="77777777" w:rsidR="00B7696D" w:rsidRPr="00124191" w:rsidRDefault="00B7696D" w:rsidP="005F18F5">
            <w:pPr>
              <w:numPr>
                <w:ilvl w:val="0"/>
                <w:numId w:val="74"/>
              </w:numPr>
              <w:spacing w:after="120"/>
              <w:ind w:left="714" w:hanging="357"/>
              <w:rPr>
                <w:rFonts w:ascii="Arial" w:hAnsi="Arial" w:cs="Arial"/>
                <w:sz w:val="22"/>
                <w:szCs w:val="22"/>
              </w:rPr>
            </w:pPr>
            <w:r w:rsidRPr="00124191">
              <w:rPr>
                <w:rFonts w:ascii="Arial" w:hAnsi="Arial" w:cs="Arial"/>
                <w:sz w:val="22"/>
                <w:szCs w:val="22"/>
              </w:rPr>
              <w:t>Gebäudeeigentümer</w:t>
            </w:r>
          </w:p>
        </w:tc>
      </w:tr>
      <w:tr w:rsidR="00B7696D" w:rsidRPr="00124191" w14:paraId="2250687C" w14:textId="77777777" w:rsidTr="00124191">
        <w:tc>
          <w:tcPr>
            <w:tcW w:w="4531" w:type="dxa"/>
          </w:tcPr>
          <w:p w14:paraId="6701376E" w14:textId="77777777" w:rsidR="00B7696D" w:rsidRPr="00124191" w:rsidRDefault="00B7696D" w:rsidP="00E25882">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Kann der Kitabetrieb nicht </w:t>
            </w:r>
            <w:proofErr w:type="gramStart"/>
            <w:r w:rsidRPr="00124191">
              <w:rPr>
                <w:rFonts w:ascii="Arial" w:hAnsi="Arial" w:cs="Arial"/>
                <w:sz w:val="22"/>
                <w:szCs w:val="22"/>
              </w:rPr>
              <w:t>aufrecht erhalten</w:t>
            </w:r>
            <w:proofErr w:type="gramEnd"/>
            <w:r w:rsidRPr="00124191">
              <w:rPr>
                <w:rFonts w:ascii="Arial" w:hAnsi="Arial" w:cs="Arial"/>
                <w:sz w:val="22"/>
                <w:szCs w:val="22"/>
              </w:rPr>
              <w:t xml:space="preserve"> werden, sind alle Personensorgeberechtigten zu informieren bzw. eine anderweitige Unterbringung zu organisieren </w:t>
            </w:r>
          </w:p>
        </w:tc>
        <w:tc>
          <w:tcPr>
            <w:tcW w:w="4531" w:type="dxa"/>
          </w:tcPr>
          <w:p w14:paraId="34B86D93" w14:textId="77777777" w:rsidR="00B7696D" w:rsidRPr="00124191" w:rsidRDefault="00B7696D" w:rsidP="00E25882">
            <w:pPr>
              <w:spacing w:after="120"/>
              <w:ind w:left="360"/>
              <w:rPr>
                <w:rFonts w:ascii="Arial" w:hAnsi="Arial" w:cs="Arial"/>
                <w:sz w:val="22"/>
                <w:szCs w:val="22"/>
              </w:rPr>
            </w:pPr>
          </w:p>
        </w:tc>
      </w:tr>
    </w:tbl>
    <w:p w14:paraId="01C52CDA" w14:textId="77777777" w:rsidR="00B7696D" w:rsidRPr="00124191" w:rsidRDefault="00B7696D" w:rsidP="00124191">
      <w:pPr>
        <w:ind w:left="720"/>
        <w:contextualSpacing/>
        <w:rPr>
          <w:rFonts w:ascii="Arial" w:hAnsi="Arial" w:cs="Arial"/>
          <w:sz w:val="22"/>
          <w:szCs w:val="22"/>
        </w:rPr>
      </w:pPr>
    </w:p>
    <w:tbl>
      <w:tblPr>
        <w:tblStyle w:val="Tabellenraster1"/>
        <w:tblW w:w="0" w:type="auto"/>
        <w:tblLook w:val="04A0" w:firstRow="1" w:lastRow="0" w:firstColumn="1" w:lastColumn="0" w:noHBand="0" w:noVBand="1"/>
      </w:tblPr>
      <w:tblGrid>
        <w:gridCol w:w="4531"/>
        <w:gridCol w:w="4531"/>
      </w:tblGrid>
      <w:tr w:rsidR="00B7696D" w:rsidRPr="00124191" w14:paraId="190FC1DC" w14:textId="77777777" w:rsidTr="00124191">
        <w:tc>
          <w:tcPr>
            <w:tcW w:w="4531" w:type="dxa"/>
          </w:tcPr>
          <w:p w14:paraId="04564578" w14:textId="77777777" w:rsidR="00B7696D" w:rsidRPr="00124191" w:rsidRDefault="00B7696D" w:rsidP="00124191">
            <w:pPr>
              <w:spacing w:after="16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im weiteren Verlauf zu tun?</w:t>
            </w:r>
          </w:p>
        </w:tc>
        <w:tc>
          <w:tcPr>
            <w:tcW w:w="4531" w:type="dxa"/>
          </w:tcPr>
          <w:p w14:paraId="7CB3CEC1" w14:textId="77777777" w:rsidR="00B7696D" w:rsidRPr="00124191" w:rsidRDefault="00B7696D" w:rsidP="00124191">
            <w:pPr>
              <w:spacing w:after="16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dabei zu beachten?</w:t>
            </w:r>
          </w:p>
        </w:tc>
      </w:tr>
      <w:tr w:rsidR="00B7696D" w:rsidRPr="00124191" w14:paraId="78C6E61E" w14:textId="77777777" w:rsidTr="00124191">
        <w:tc>
          <w:tcPr>
            <w:tcW w:w="4531" w:type="dxa"/>
          </w:tcPr>
          <w:p w14:paraId="0C8CD3F1"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Strafanzeige erfolgt grundsätzlich </w:t>
            </w:r>
          </w:p>
        </w:tc>
        <w:tc>
          <w:tcPr>
            <w:tcW w:w="4531" w:type="dxa"/>
          </w:tcPr>
          <w:p w14:paraId="11AB6ED0"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Verfahren zur Erstellung einer Strafanzeige beachten</w:t>
            </w:r>
          </w:p>
        </w:tc>
      </w:tr>
      <w:tr w:rsidR="00B7696D" w:rsidRPr="00124191" w14:paraId="07BA62C6" w14:textId="77777777" w:rsidTr="00124191">
        <w:tc>
          <w:tcPr>
            <w:tcW w:w="4531" w:type="dxa"/>
          </w:tcPr>
          <w:p w14:paraId="017714D3"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Genauen Schadensumfang ermitteln</w:t>
            </w:r>
          </w:p>
        </w:tc>
        <w:tc>
          <w:tcPr>
            <w:tcW w:w="4531" w:type="dxa"/>
          </w:tcPr>
          <w:p w14:paraId="506682F2" w14:textId="2B5A1439"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Der betroffene Bereich darf erst nach Freigabe durch die Polizei betreten werden</w:t>
            </w:r>
            <w:r w:rsidR="00881D7D">
              <w:rPr>
                <w:rFonts w:ascii="Arial" w:hAnsi="Arial" w:cs="Arial"/>
                <w:sz w:val="22"/>
                <w:szCs w:val="22"/>
              </w:rPr>
              <w:t>.</w:t>
            </w:r>
          </w:p>
        </w:tc>
      </w:tr>
      <w:tr w:rsidR="00B7696D" w:rsidRPr="00124191" w14:paraId="3E5A1173" w14:textId="77777777" w:rsidTr="00124191">
        <w:tc>
          <w:tcPr>
            <w:tcW w:w="4531" w:type="dxa"/>
          </w:tcPr>
          <w:p w14:paraId="146BF13E" w14:textId="77777777" w:rsidR="00B7696D" w:rsidRPr="00124191" w:rsidRDefault="00B7696D" w:rsidP="00124191">
            <w:pPr>
              <w:numPr>
                <w:ilvl w:val="0"/>
                <w:numId w:val="13"/>
              </w:numPr>
              <w:spacing w:after="120"/>
              <w:ind w:left="357" w:hanging="357"/>
              <w:rPr>
                <w:rFonts w:ascii="Arial" w:hAnsi="Arial" w:cs="Arial"/>
                <w:color w:val="0070C0"/>
                <w:sz w:val="22"/>
                <w:szCs w:val="22"/>
              </w:rPr>
            </w:pPr>
            <w:r w:rsidRPr="00124191">
              <w:rPr>
                <w:rFonts w:ascii="Arial" w:hAnsi="Arial" w:cs="Arial"/>
                <w:sz w:val="22"/>
                <w:szCs w:val="22"/>
              </w:rPr>
              <w:t>Leitung oder beauftragte Person informiert das Kollegium über den Vorfall</w:t>
            </w:r>
          </w:p>
        </w:tc>
        <w:tc>
          <w:tcPr>
            <w:tcW w:w="4531" w:type="dxa"/>
          </w:tcPr>
          <w:p w14:paraId="0C128A8E" w14:textId="77777777" w:rsidR="00B7696D" w:rsidRPr="00124191" w:rsidRDefault="00B7696D" w:rsidP="00124191">
            <w:pPr>
              <w:spacing w:after="120"/>
              <w:ind w:left="357"/>
              <w:rPr>
                <w:rFonts w:ascii="Arial" w:hAnsi="Arial" w:cs="Arial"/>
                <w:sz w:val="22"/>
                <w:szCs w:val="22"/>
              </w:rPr>
            </w:pPr>
          </w:p>
        </w:tc>
      </w:tr>
      <w:tr w:rsidR="00B7696D" w:rsidRPr="00124191" w14:paraId="299FBD7C" w14:textId="77777777" w:rsidTr="00124191">
        <w:tc>
          <w:tcPr>
            <w:tcW w:w="4531" w:type="dxa"/>
          </w:tcPr>
          <w:p w14:paraId="205C3488" w14:textId="77777777" w:rsidR="00B7696D" w:rsidRPr="00124191" w:rsidRDefault="00B7696D" w:rsidP="00124191">
            <w:pPr>
              <w:numPr>
                <w:ilvl w:val="0"/>
                <w:numId w:val="13"/>
              </w:numPr>
              <w:spacing w:after="120"/>
              <w:rPr>
                <w:rFonts w:ascii="Arial" w:hAnsi="Arial" w:cs="Arial"/>
                <w:sz w:val="22"/>
                <w:szCs w:val="22"/>
              </w:rPr>
            </w:pPr>
            <w:r w:rsidRPr="00124191">
              <w:rPr>
                <w:rFonts w:ascii="Arial" w:hAnsi="Arial" w:cs="Arial"/>
                <w:sz w:val="22"/>
                <w:szCs w:val="22"/>
              </w:rPr>
              <w:t>Personensorgeberechtigte aller Kinder informieren</w:t>
            </w:r>
          </w:p>
        </w:tc>
        <w:tc>
          <w:tcPr>
            <w:tcW w:w="4531" w:type="dxa"/>
          </w:tcPr>
          <w:p w14:paraId="0C581163" w14:textId="77777777" w:rsidR="00B7696D" w:rsidRPr="00124191" w:rsidRDefault="00B7696D" w:rsidP="00124191">
            <w:pPr>
              <w:numPr>
                <w:ilvl w:val="0"/>
                <w:numId w:val="13"/>
              </w:numPr>
              <w:spacing w:after="120"/>
              <w:ind w:left="351" w:hanging="357"/>
              <w:rPr>
                <w:rFonts w:ascii="Arial" w:hAnsi="Arial" w:cs="Arial"/>
                <w:sz w:val="22"/>
                <w:szCs w:val="22"/>
              </w:rPr>
            </w:pPr>
            <w:r w:rsidRPr="00124191">
              <w:rPr>
                <w:rFonts w:ascii="Arial" w:hAnsi="Arial" w:cs="Arial"/>
                <w:sz w:val="22"/>
                <w:szCs w:val="22"/>
              </w:rPr>
              <w:t>Mit der Führungskraft abgestimmte, lageangepasste Informationen über den Vorfall herausgeben</w:t>
            </w:r>
          </w:p>
        </w:tc>
      </w:tr>
      <w:tr w:rsidR="00B7696D" w:rsidRPr="00124191" w14:paraId="65D3D2B6" w14:textId="77777777" w:rsidTr="00124191">
        <w:tc>
          <w:tcPr>
            <w:tcW w:w="4531" w:type="dxa"/>
          </w:tcPr>
          <w:p w14:paraId="70351290"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Notwendige Reparaturmaßnahmen veranlassen</w:t>
            </w:r>
          </w:p>
          <w:p w14:paraId="3F161A52"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lastRenderedPageBreak/>
              <w:t>Verkehrssicherungspflichten beachten</w:t>
            </w:r>
          </w:p>
        </w:tc>
        <w:tc>
          <w:tcPr>
            <w:tcW w:w="4531" w:type="dxa"/>
          </w:tcPr>
          <w:p w14:paraId="4DFC86F1" w14:textId="77777777" w:rsidR="00B7696D" w:rsidRPr="00124191" w:rsidRDefault="00B7696D" w:rsidP="00124191">
            <w:pPr>
              <w:numPr>
                <w:ilvl w:val="0"/>
                <w:numId w:val="13"/>
              </w:numPr>
              <w:ind w:left="357"/>
              <w:rPr>
                <w:rFonts w:ascii="Arial" w:hAnsi="Arial" w:cs="Arial"/>
                <w:sz w:val="22"/>
                <w:szCs w:val="22"/>
              </w:rPr>
            </w:pPr>
            <w:r w:rsidRPr="00124191">
              <w:rPr>
                <w:rFonts w:ascii="Arial" w:hAnsi="Arial" w:cs="Arial"/>
                <w:sz w:val="22"/>
                <w:szCs w:val="22"/>
              </w:rPr>
              <w:lastRenderedPageBreak/>
              <w:t>Welche trägerinternen Regelungen bestehen hinsichtlich der Beauftragung erforderlicher Maßnahmen?</w:t>
            </w:r>
          </w:p>
          <w:p w14:paraId="6BD1AC81" w14:textId="77777777" w:rsidR="00B7696D" w:rsidRPr="00124191" w:rsidRDefault="00B7696D" w:rsidP="00124191">
            <w:pPr>
              <w:ind w:left="357"/>
              <w:rPr>
                <w:rFonts w:ascii="Arial" w:hAnsi="Arial" w:cs="Arial"/>
                <w:sz w:val="22"/>
                <w:szCs w:val="22"/>
              </w:rPr>
            </w:pPr>
          </w:p>
        </w:tc>
      </w:tr>
      <w:tr w:rsidR="00B7696D" w:rsidRPr="00124191" w14:paraId="59F874EC" w14:textId="77777777" w:rsidTr="00124191">
        <w:tc>
          <w:tcPr>
            <w:tcW w:w="4531" w:type="dxa"/>
          </w:tcPr>
          <w:p w14:paraId="0A478815"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 xml:space="preserve">Ggf. psychologische Erstbetreuung anbieten </w:t>
            </w:r>
          </w:p>
        </w:tc>
        <w:tc>
          <w:tcPr>
            <w:tcW w:w="4531" w:type="dxa"/>
          </w:tcPr>
          <w:p w14:paraId="753C39AF"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Situationsabhängig zu veranlassen, </w:t>
            </w:r>
            <w:r w:rsidRPr="00124191">
              <w:rPr>
                <w:rFonts w:ascii="Arial" w:hAnsi="Arial" w:cs="Arial"/>
                <w:sz w:val="22"/>
                <w:szCs w:val="22"/>
              </w:rPr>
              <w:br/>
              <w:t xml:space="preserve">z. </w:t>
            </w:r>
            <w:proofErr w:type="gramStart"/>
            <w:r w:rsidRPr="00124191">
              <w:rPr>
                <w:rFonts w:ascii="Arial" w:hAnsi="Arial" w:cs="Arial"/>
                <w:sz w:val="22"/>
                <w:szCs w:val="22"/>
              </w:rPr>
              <w:t>B.</w:t>
            </w:r>
            <w:proofErr w:type="gramEnd"/>
            <w:r w:rsidRPr="00124191">
              <w:rPr>
                <w:rFonts w:ascii="Arial" w:hAnsi="Arial" w:cs="Arial"/>
                <w:sz w:val="22"/>
                <w:szCs w:val="22"/>
              </w:rPr>
              <w:t xml:space="preserve"> wenn der Täter noch vor Ort angetroffen wurde</w:t>
            </w:r>
          </w:p>
          <w:p w14:paraId="227DE749"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Gibt es ein Angebot des Trägers?</w:t>
            </w:r>
          </w:p>
          <w:p w14:paraId="531EA6F9" w14:textId="77777777" w:rsidR="00B7696D" w:rsidRPr="00124191" w:rsidRDefault="00B7696D" w:rsidP="00881D7D">
            <w:pPr>
              <w:spacing w:after="120"/>
              <w:ind w:left="357"/>
              <w:rPr>
                <w:rFonts w:ascii="Arial" w:hAnsi="Arial" w:cs="Arial"/>
                <w:sz w:val="22"/>
                <w:szCs w:val="22"/>
              </w:rPr>
            </w:pPr>
            <w:r w:rsidRPr="00124191">
              <w:rPr>
                <w:rFonts w:ascii="Arial" w:hAnsi="Arial" w:cs="Arial"/>
                <w:sz w:val="22"/>
                <w:szCs w:val="22"/>
              </w:rPr>
              <w:t>Z. B. Ausbildung von betrieblich psychologischen Erstbetreuenden</w:t>
            </w:r>
          </w:p>
        </w:tc>
      </w:tr>
    </w:tbl>
    <w:p w14:paraId="2BAA731A" w14:textId="77777777" w:rsidR="00B7696D" w:rsidRPr="00124191" w:rsidRDefault="00B7696D" w:rsidP="00F00965">
      <w:pPr>
        <w:rPr>
          <w:rFonts w:ascii="Arial" w:hAnsi="Arial" w:cs="Arial"/>
          <w:sz w:val="22"/>
          <w:szCs w:val="22"/>
        </w:rPr>
      </w:pPr>
    </w:p>
    <w:p w14:paraId="450E7F77" w14:textId="77777777" w:rsidR="00B7696D" w:rsidRPr="00124191" w:rsidRDefault="00B7696D" w:rsidP="00F00965">
      <w:pPr>
        <w:numPr>
          <w:ilvl w:val="0"/>
          <w:numId w:val="120"/>
        </w:numPr>
        <w:spacing w:line="240" w:lineRule="auto"/>
        <w:ind w:left="714" w:hanging="357"/>
        <w:rPr>
          <w:rFonts w:ascii="Arial" w:eastAsiaTheme="minorEastAsia" w:hAnsi="Arial" w:cs="Arial"/>
          <w:b/>
          <w:sz w:val="22"/>
          <w:szCs w:val="22"/>
          <w:lang w:eastAsia="de-DE"/>
        </w:rPr>
      </w:pPr>
      <w:r w:rsidRPr="00124191">
        <w:rPr>
          <w:rFonts w:ascii="Arial" w:eastAsiaTheme="minorEastAsia" w:hAnsi="Arial" w:cs="Arial"/>
          <w:b/>
          <w:sz w:val="22"/>
          <w:szCs w:val="22"/>
          <w:lang w:eastAsia="de-DE"/>
        </w:rPr>
        <w:t xml:space="preserve">Nachbereitung </w:t>
      </w:r>
    </w:p>
    <w:tbl>
      <w:tblPr>
        <w:tblStyle w:val="Tabellenraster11"/>
        <w:tblW w:w="0" w:type="auto"/>
        <w:tblLook w:val="04A0" w:firstRow="1" w:lastRow="0" w:firstColumn="1" w:lastColumn="0" w:noHBand="0" w:noVBand="1"/>
      </w:tblPr>
      <w:tblGrid>
        <w:gridCol w:w="4531"/>
        <w:gridCol w:w="4531"/>
      </w:tblGrid>
      <w:tr w:rsidR="00B7696D" w:rsidRPr="00124191" w14:paraId="76696092" w14:textId="77777777" w:rsidTr="00124191">
        <w:tc>
          <w:tcPr>
            <w:tcW w:w="4531" w:type="dxa"/>
          </w:tcPr>
          <w:p w14:paraId="583CDBF5"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weiterhin zu tun?</w:t>
            </w:r>
          </w:p>
        </w:tc>
        <w:tc>
          <w:tcPr>
            <w:tcW w:w="4531" w:type="dxa"/>
          </w:tcPr>
          <w:p w14:paraId="31CF3D24"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dabei zu beachten?</w:t>
            </w:r>
          </w:p>
        </w:tc>
      </w:tr>
      <w:tr w:rsidR="00B7696D" w:rsidRPr="00124191" w14:paraId="267F4065" w14:textId="77777777" w:rsidTr="00124191">
        <w:tc>
          <w:tcPr>
            <w:tcW w:w="4531" w:type="dxa"/>
          </w:tcPr>
          <w:p w14:paraId="43AAC0B8"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Dokumentation und formale Meldungen</w:t>
            </w:r>
          </w:p>
        </w:tc>
        <w:tc>
          <w:tcPr>
            <w:tcW w:w="4531" w:type="dxa"/>
          </w:tcPr>
          <w:p w14:paraId="08B01A1B"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Ggf. Dokumentation im Meldeblock / Dokumentationsbogen für Erste-Hilfe-Leistungen </w:t>
            </w:r>
          </w:p>
          <w:p w14:paraId="66E62751" w14:textId="77777777" w:rsidR="00B7696D" w:rsidRPr="00124191" w:rsidRDefault="00B7696D" w:rsidP="00124191">
            <w:pPr>
              <w:numPr>
                <w:ilvl w:val="0"/>
                <w:numId w:val="13"/>
              </w:numPr>
              <w:spacing w:after="120"/>
              <w:ind w:left="357" w:hanging="357"/>
              <w:rPr>
                <w:rFonts w:ascii="Arial" w:hAnsi="Arial" w:cs="Arial"/>
                <w:strike/>
                <w:sz w:val="22"/>
                <w:szCs w:val="22"/>
              </w:rPr>
            </w:pPr>
            <w:r w:rsidRPr="00124191">
              <w:rPr>
                <w:rFonts w:ascii="Arial" w:hAnsi="Arial" w:cs="Arial"/>
                <w:sz w:val="22"/>
                <w:szCs w:val="22"/>
              </w:rPr>
              <w:t>Ggf. Unfallanzeige ausfüllen</w:t>
            </w:r>
          </w:p>
        </w:tc>
      </w:tr>
      <w:tr w:rsidR="00B7696D" w:rsidRPr="00124191" w14:paraId="2DB4F891" w14:textId="77777777" w:rsidTr="00124191">
        <w:tc>
          <w:tcPr>
            <w:tcW w:w="4531" w:type="dxa"/>
          </w:tcPr>
          <w:p w14:paraId="7AD620BB"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Aufarbeitung des Vorfalls</w:t>
            </w:r>
          </w:p>
        </w:tc>
        <w:tc>
          <w:tcPr>
            <w:tcW w:w="4531" w:type="dxa"/>
          </w:tcPr>
          <w:p w14:paraId="03B28F10"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Analyse des Vorfalls, können ggf. Sicherungsmaßnahmen verstärkt werden? </w:t>
            </w:r>
          </w:p>
          <w:p w14:paraId="7427064B"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Beratung durch die Polizei</w:t>
            </w:r>
          </w:p>
          <w:p w14:paraId="18294EE7"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Ggf. kollegiale Fallberatung, Mediation, Supervision, Teamentwicklung etc.</w:t>
            </w:r>
          </w:p>
          <w:p w14:paraId="03C4BDE0"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Angemessene pädagogische Aufarbeitung des Geschehens im Rahmen der pädagogischen Arbeit</w:t>
            </w:r>
          </w:p>
        </w:tc>
      </w:tr>
    </w:tbl>
    <w:p w14:paraId="12B0A360" w14:textId="77777777" w:rsidR="00B7696D" w:rsidRPr="00124191" w:rsidRDefault="00B7696D" w:rsidP="00124191">
      <w:pPr>
        <w:rPr>
          <w:rFonts w:ascii="Arial" w:hAnsi="Arial"/>
          <w:sz w:val="22"/>
        </w:rPr>
      </w:pPr>
    </w:p>
    <w:p w14:paraId="1D786568" w14:textId="77777777" w:rsidR="00B7696D" w:rsidRPr="00124191" w:rsidRDefault="00B7696D" w:rsidP="00124191">
      <w:pPr>
        <w:tabs>
          <w:tab w:val="left" w:pos="1100"/>
        </w:tabs>
        <w:spacing w:line="360" w:lineRule="auto"/>
        <w:ind w:left="720"/>
        <w:contextualSpacing/>
        <w:rPr>
          <w:rFonts w:ascii="Arial" w:hAnsi="Arial" w:cs="Arial"/>
          <w:sz w:val="22"/>
        </w:rPr>
      </w:pPr>
    </w:p>
    <w:p w14:paraId="2ED6FDDB" w14:textId="77777777" w:rsidR="00B7696D" w:rsidRPr="00124191" w:rsidRDefault="00B7696D" w:rsidP="00124191">
      <w:pPr>
        <w:tabs>
          <w:tab w:val="left" w:pos="1100"/>
        </w:tabs>
        <w:spacing w:line="360" w:lineRule="auto"/>
        <w:ind w:left="714"/>
        <w:rPr>
          <w:rFonts w:ascii="Arial" w:hAnsi="Arial" w:cs="Arial"/>
          <w:sz w:val="22"/>
        </w:rPr>
      </w:pPr>
    </w:p>
    <w:p w14:paraId="08D58172" w14:textId="77777777" w:rsidR="00B7696D" w:rsidRPr="00124191" w:rsidRDefault="00B7696D" w:rsidP="00124191">
      <w:pPr>
        <w:tabs>
          <w:tab w:val="left" w:pos="1100"/>
        </w:tabs>
        <w:spacing w:line="360" w:lineRule="auto"/>
        <w:ind w:left="714"/>
        <w:rPr>
          <w:rFonts w:ascii="Arial" w:hAnsi="Arial" w:cs="Arial"/>
          <w:sz w:val="22"/>
        </w:rPr>
      </w:pPr>
    </w:p>
    <w:p w14:paraId="01D39F73" w14:textId="77777777" w:rsidR="00B7696D" w:rsidRPr="00124191" w:rsidRDefault="00B7696D" w:rsidP="00124191">
      <w:pPr>
        <w:rPr>
          <w:rFonts w:ascii="Arial" w:hAnsi="Arial"/>
          <w:sz w:val="22"/>
        </w:rPr>
      </w:pPr>
    </w:p>
    <w:p w14:paraId="2E98B8A0" w14:textId="77777777" w:rsidR="00B7696D" w:rsidRPr="00124191" w:rsidRDefault="00B7696D" w:rsidP="00124191">
      <w:pPr>
        <w:rPr>
          <w:rFonts w:ascii="Arial" w:hAnsi="Arial"/>
          <w:sz w:val="22"/>
        </w:rPr>
      </w:pPr>
    </w:p>
    <w:p w14:paraId="33EF8E4C" w14:textId="77777777" w:rsidR="00B7696D" w:rsidRPr="00124191" w:rsidRDefault="00B7696D" w:rsidP="00124191">
      <w:pPr>
        <w:rPr>
          <w:rFonts w:ascii="Arial" w:hAnsi="Arial"/>
          <w:sz w:val="22"/>
        </w:rPr>
      </w:pPr>
    </w:p>
    <w:p w14:paraId="0832BE9F" w14:textId="77777777" w:rsidR="00B7696D" w:rsidRPr="00124191" w:rsidRDefault="00B7696D" w:rsidP="00124191">
      <w:pPr>
        <w:rPr>
          <w:rFonts w:ascii="Arial" w:hAnsi="Arial"/>
          <w:sz w:val="22"/>
        </w:rPr>
      </w:pPr>
    </w:p>
    <w:p w14:paraId="1DC79867" w14:textId="77777777" w:rsidR="00B7696D" w:rsidRPr="00124191" w:rsidRDefault="00B7696D" w:rsidP="00124191">
      <w:pPr>
        <w:rPr>
          <w:rFonts w:ascii="Arial" w:hAnsi="Arial"/>
          <w:sz w:val="22"/>
        </w:rPr>
      </w:pPr>
    </w:p>
    <w:p w14:paraId="0D2E7B91" w14:textId="77777777" w:rsidR="00B7696D" w:rsidRPr="00124191" w:rsidRDefault="00B7696D" w:rsidP="00124191">
      <w:pPr>
        <w:rPr>
          <w:rFonts w:ascii="Arial" w:hAnsi="Arial"/>
          <w:sz w:val="22"/>
        </w:rPr>
      </w:pPr>
    </w:p>
    <w:p w14:paraId="4B471C7A" w14:textId="77777777" w:rsidR="00B7696D" w:rsidRPr="00124191" w:rsidRDefault="00B7696D" w:rsidP="00124191">
      <w:pPr>
        <w:rPr>
          <w:rFonts w:ascii="Arial" w:hAnsi="Arial"/>
          <w:sz w:val="22"/>
        </w:rPr>
      </w:pPr>
    </w:p>
    <w:p w14:paraId="021C5402" w14:textId="77777777" w:rsidR="00B7696D" w:rsidRPr="00124191" w:rsidRDefault="00B7696D" w:rsidP="00124191">
      <w:pPr>
        <w:rPr>
          <w:rFonts w:ascii="Arial" w:hAnsi="Arial"/>
          <w:sz w:val="22"/>
        </w:rPr>
      </w:pPr>
    </w:p>
    <w:p w14:paraId="13CF827B" w14:textId="48647CFB" w:rsidR="00B7696D" w:rsidRDefault="00B7696D" w:rsidP="00124191">
      <w:pPr>
        <w:rPr>
          <w:rFonts w:ascii="Arial" w:hAnsi="Arial"/>
          <w:sz w:val="22"/>
        </w:rPr>
      </w:pPr>
    </w:p>
    <w:p w14:paraId="521B9289" w14:textId="45BFFB3F" w:rsidR="00881D7D" w:rsidRDefault="00881D7D" w:rsidP="00124191">
      <w:pPr>
        <w:rPr>
          <w:rFonts w:ascii="Arial" w:hAnsi="Arial"/>
          <w:sz w:val="22"/>
        </w:rPr>
      </w:pPr>
    </w:p>
    <w:p w14:paraId="71166AE3" w14:textId="2D923E0D" w:rsidR="00881D7D" w:rsidRDefault="00881D7D" w:rsidP="00124191">
      <w:pPr>
        <w:rPr>
          <w:rFonts w:ascii="Arial" w:hAnsi="Arial"/>
          <w:sz w:val="22"/>
        </w:rPr>
      </w:pPr>
    </w:p>
    <w:p w14:paraId="5E63382F" w14:textId="77777777" w:rsidR="00881D7D" w:rsidRPr="00124191" w:rsidRDefault="00881D7D" w:rsidP="00124191">
      <w:pPr>
        <w:rPr>
          <w:rFonts w:ascii="Arial" w:hAnsi="Arial"/>
          <w:sz w:val="22"/>
        </w:rPr>
      </w:pPr>
    </w:p>
    <w:p w14:paraId="1ACD738B" w14:textId="77777777" w:rsidR="00B7696D" w:rsidRPr="00124191" w:rsidRDefault="00B7696D" w:rsidP="00124191">
      <w:pPr>
        <w:rPr>
          <w:rFonts w:ascii="Arial" w:hAnsi="Arial"/>
          <w:sz w:val="22"/>
        </w:rPr>
      </w:pPr>
    </w:p>
    <w:p w14:paraId="56D65138" w14:textId="77777777" w:rsidR="00B7696D" w:rsidRPr="00124191" w:rsidRDefault="00B7696D" w:rsidP="00124191">
      <w:pPr>
        <w:rPr>
          <w:rFonts w:ascii="Arial" w:eastAsia="Times New Roman" w:hAnsi="Arial" w:cs="Arial"/>
          <w:b/>
        </w:rPr>
      </w:pPr>
      <w:r w:rsidRPr="00124191">
        <w:rPr>
          <w:rFonts w:ascii="Arial" w:eastAsiaTheme="majorEastAsia" w:hAnsi="Arial" w:cstheme="majorBidi"/>
          <w:b/>
          <w:noProof/>
          <w:szCs w:val="32"/>
          <w:lang w:eastAsia="de-DE"/>
        </w:rPr>
        <w:lastRenderedPageBreak/>
        <mc:AlternateContent>
          <mc:Choice Requires="wps">
            <w:drawing>
              <wp:anchor distT="0" distB="0" distL="114300" distR="114300" simplePos="0" relativeHeight="251714560" behindDoc="1" locked="0" layoutInCell="1" allowOverlap="1" wp14:anchorId="6A11E6F1" wp14:editId="4BD58BC2">
                <wp:simplePos x="0" y="0"/>
                <wp:positionH relativeFrom="column">
                  <wp:posOffset>-50800</wp:posOffset>
                </wp:positionH>
                <wp:positionV relativeFrom="paragraph">
                  <wp:posOffset>-44450</wp:posOffset>
                </wp:positionV>
                <wp:extent cx="5835111" cy="278970"/>
                <wp:effectExtent l="0" t="0" r="0" b="6985"/>
                <wp:wrapNone/>
                <wp:docPr id="51" name="Rechteck 51"/>
                <wp:cNvGraphicFramePr/>
                <a:graphic xmlns:a="http://schemas.openxmlformats.org/drawingml/2006/main">
                  <a:graphicData uri="http://schemas.microsoft.com/office/word/2010/wordprocessingShape">
                    <wps:wsp>
                      <wps:cNvSpPr/>
                      <wps:spPr>
                        <a:xfrm>
                          <a:off x="0" y="0"/>
                          <a:ext cx="5835111" cy="278970"/>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0A11CE" id="Rechteck 51" o:spid="_x0000_s1026" style="position:absolute;margin-left:-4pt;margin-top:-3.5pt;width:459.45pt;height:21.95pt;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1NawIAANMEAAAOAAAAZHJzL2Uyb0RvYy54bWysVE1PGzEQvVfqf7B8L5ukpAkRGxSBUlWi&#10;gASIs/F6syvZHtd2skl/fZ+9+aC0p6o5ODOe8Xy8ebOXV1uj2Ub50JIt+fBswJmykqrWrkr+/LT8&#10;NOUsRGErocmqku9U4Ffzjx8uOzdTI2pIV8ozBLFh1rmSNzG6WVEE2Sgjwhk5ZWGsyRsRofpVUXnR&#10;IbrRxWgw+FJ05CvnSaoQcHvTG/k8x69rJeN9XQcVmS45aov59Pl8TWcxvxSzlReuaeW+DPEPVRjR&#10;WiQ9hroRUbC1b/8IZVrpKVAdzySZguq6lSr3gG6Gg3fdPDbCqdwLwAnuCFP4f2Hl3ebRPXjA0Lkw&#10;CxBTF9vam/SP+tg2g7U7gqW2kUlcjqefx8PhkDMJ22gyvZhkNIvTa+dD/KrIsCSU3GMYGSOxuQ0R&#10;GeF6cEnJAum2WrZaZ2UXrrVnG4G5YdwVdZxpESIuS77MvxxLr813qnq/6XgwONQQ8vuc47e42rIO&#10;PB1N4MmkAONqLSJE46qSB7viTOgVqCyjzwkspZIyTVKxNyI0fbYctuePaSNIrFtT8ilKOBahbWpF&#10;ZRruWz6hnKRXqnYPnnnqeRmcXLZIcotGH4QHEVEklive46g1oXLaS5w15H/+7T75gx+wctaB2Ojq&#10;x1p4Bfy+WTDnYnh+njYhK+fjyQiKf2t5fWuxa3NNmAHmjOqymPyjPoi1J/OCHVykrDAJK5G7x2+v&#10;XMd+4bDFUi0W2Q3sdyLe2kcnU/CEU4L3afsivNsTJoJqd3RYAjF7x5veN720tFhHqttMqhOumH5S&#10;sDmZB/stT6v5Vs9ep2/R/BcAAAD//wMAUEsDBBQABgAIAAAAIQClbTpO3gAAAAgBAAAPAAAAZHJz&#10;L2Rvd25yZXYueG1sTI/BTsMwEETvSPyDtUjcWrtUSpsQp0IIxA1Ky6FHN17iiHgdYqcNf89yoqfR&#10;akazb8rN5DtxwiG2gTQs5goEUh1sS42Gj/3zbA0iJkPWdIFQww9G2FTXV6UpbDjTO552qRFcQrEw&#10;GlxKfSFlrB16E+ehR2LvMwzeJD6HRtrBnLncd/JOqUx60xJ/cKbHR4f11270Grbjq2uWh2G1Ty/9&#10;9HRQ2da+fWt9ezM93INIOKX/MPzhMzpUzHQMI9koOg2zNU9JrCtW9vOFykEcNSyzHGRVyssB1S8A&#10;AAD//wMAUEsBAi0AFAAGAAgAAAAhALaDOJL+AAAA4QEAABMAAAAAAAAAAAAAAAAAAAAAAFtDb250&#10;ZW50X1R5cGVzXS54bWxQSwECLQAUAAYACAAAACEAOP0h/9YAAACUAQAACwAAAAAAAAAAAAAAAAAv&#10;AQAAX3JlbHMvLnJlbHNQSwECLQAUAAYACAAAACEAftSdTWsCAADTBAAADgAAAAAAAAAAAAAAAAAu&#10;AgAAZHJzL2Uyb0RvYy54bWxQSwECLQAUAAYACAAAACEApW06Tt4AAAAIAQAADwAAAAAAAAAAAAAA&#10;AADFBAAAZHJzL2Rvd25yZXYueG1sUEsFBgAAAAAEAAQA8wAAANAFAAAAAA==&#10;" fillcolor="#d9d9d9" stroked="f" strokeweight="1pt"/>
            </w:pict>
          </mc:Fallback>
        </mc:AlternateContent>
      </w:r>
      <w:r w:rsidRPr="00124191">
        <w:rPr>
          <w:rFonts w:ascii="Arial" w:eastAsia="Times New Roman" w:hAnsi="Arial" w:cs="Arial"/>
          <w:b/>
        </w:rPr>
        <w:t xml:space="preserve">Exkurs: Traumatische Ereignisse </w:t>
      </w:r>
    </w:p>
    <w:p w14:paraId="76F6B43F" w14:textId="77777777" w:rsidR="00B7696D" w:rsidRPr="00124191" w:rsidRDefault="00B7696D" w:rsidP="00F00965">
      <w:pPr>
        <w:jc w:val="both"/>
        <w:rPr>
          <w:rFonts w:ascii="Arial" w:eastAsia="Times New Roman" w:hAnsi="Arial" w:cs="Arial"/>
          <w:sz w:val="22"/>
        </w:rPr>
      </w:pPr>
    </w:p>
    <w:p w14:paraId="716DCC18" w14:textId="77777777" w:rsidR="00B7696D" w:rsidRPr="00124191" w:rsidRDefault="00B7696D" w:rsidP="00124191">
      <w:pPr>
        <w:jc w:val="both"/>
        <w:rPr>
          <w:rFonts w:ascii="Arial" w:eastAsia="Times New Roman" w:hAnsi="Arial" w:cs="Arial"/>
          <w:sz w:val="22"/>
        </w:rPr>
      </w:pPr>
      <w:r w:rsidRPr="00124191">
        <w:rPr>
          <w:rFonts w:ascii="Arial" w:eastAsia="Times New Roman" w:hAnsi="Arial" w:cs="Arial"/>
          <w:sz w:val="22"/>
        </w:rPr>
        <w:t xml:space="preserve">Eine seelische bzw. psychische Störung, die aufgrund einer potenziell traumatisierenden Extremsituation während der Arbeitszeit oder auf dem Arbeitsweg entstanden ist, ist in der Regel ein durch die gesetzliche Unfallversicherung versicherter Arbeitsunfall. </w:t>
      </w:r>
    </w:p>
    <w:p w14:paraId="1C3BB4A0" w14:textId="77777777" w:rsidR="00B7696D" w:rsidRPr="00124191" w:rsidRDefault="00B7696D" w:rsidP="00124191">
      <w:pPr>
        <w:jc w:val="both"/>
        <w:rPr>
          <w:rFonts w:ascii="Arial" w:eastAsia="Times New Roman" w:hAnsi="Arial" w:cs="Arial"/>
          <w:sz w:val="22"/>
        </w:rPr>
      </w:pPr>
      <w:r w:rsidRPr="00124191">
        <w:rPr>
          <w:rFonts w:ascii="Arial" w:eastAsia="Times New Roman" w:hAnsi="Arial" w:cs="Arial"/>
          <w:sz w:val="22"/>
        </w:rPr>
        <w:t xml:space="preserve">Unter traumatischen Ereignissen versteht man plötzlich auftretende Extremsituationen, in denen es zu einer Konfrontation mit tatsächlichem oder drohendem Tod, ernsthaften Gesundheitsschäden oder sonstigen Gefahren für die Unversehrtheit der eigenen oder anderer Person(en) kommt. Dies können beispielsweise Unfälle, Gewaltvorfälle oder Rettungseinsätze sein. </w:t>
      </w:r>
    </w:p>
    <w:p w14:paraId="398D1400" w14:textId="77777777" w:rsidR="00B7696D" w:rsidRPr="00124191" w:rsidRDefault="00B7696D" w:rsidP="00124191">
      <w:pPr>
        <w:jc w:val="both"/>
        <w:rPr>
          <w:rFonts w:ascii="Arial" w:eastAsia="Times New Roman" w:hAnsi="Arial" w:cs="Arial"/>
          <w:sz w:val="22"/>
        </w:rPr>
      </w:pPr>
      <w:r w:rsidRPr="00124191">
        <w:rPr>
          <w:rFonts w:ascii="Arial" w:eastAsia="Times New Roman" w:hAnsi="Arial" w:cs="Arial"/>
          <w:sz w:val="22"/>
        </w:rPr>
        <w:t>Im beruflichen Alltag sind traumatische Ereignisse zum Glück selten. Sie stellen für die Betroffenen jedoch eine massive Beanspruchung dar. Wenn Menschen einer außergewöhnlichen, nicht alltäglichen Belastungssituation ausgesetzt sind, die ihre psychischen Bewältigungsmöglichkeiten übersteigen und sie dabei Angst und Kontrollverlust erleben, entstehen psychische Verletzungen, sogenannte Psychotraumata (vgl. Fischer und Riedesser</w:t>
      </w:r>
      <w:r w:rsidRPr="00124191">
        <w:rPr>
          <w:rFonts w:ascii="Arial" w:eastAsia="Times New Roman" w:hAnsi="Arial" w:cs="Arial"/>
          <w:sz w:val="22"/>
          <w:vertAlign w:val="superscript"/>
        </w:rPr>
        <w:footnoteReference w:id="4"/>
      </w:r>
      <w:r w:rsidRPr="00124191">
        <w:rPr>
          <w:rFonts w:ascii="Arial" w:eastAsia="Times New Roman" w:hAnsi="Arial" w:cs="Arial"/>
          <w:sz w:val="22"/>
        </w:rPr>
        <w:t>).</w:t>
      </w:r>
    </w:p>
    <w:p w14:paraId="74450E7A" w14:textId="027A3CBC" w:rsidR="00B7696D" w:rsidRPr="00124191" w:rsidRDefault="00B7696D" w:rsidP="00124191">
      <w:pPr>
        <w:jc w:val="both"/>
        <w:rPr>
          <w:rFonts w:ascii="Arial" w:eastAsia="Times New Roman" w:hAnsi="Arial" w:cs="Arial"/>
          <w:sz w:val="22"/>
        </w:rPr>
      </w:pPr>
      <w:r w:rsidRPr="00124191">
        <w:rPr>
          <w:rFonts w:ascii="Arial" w:eastAsia="Times New Roman" w:hAnsi="Arial" w:cs="Arial"/>
          <w:sz w:val="22"/>
        </w:rPr>
        <w:t>Kommt es zu einem traumatischen Ereignis, müssen dessen Folgen für die betroffenen Versicherten so gering wie möglich gehalten werden. Eine wesentliche Maßnahme hierbei ist die betrieblich psychologische Erstbetreuung durch qualifizierte Laien. Diese kümmern sich um die Betroffenen und verringern die Wahrscheinlichkeit von Traumafolgestörungen. Zur weiteren Behandlung ist es erforderlich, rechtzeitig gezielte Interventions- und Therapiemaßnahmen einzuleiten. Bei einem Arbeits- oder Wegeunfall beauftragt die Unfallkasse NRW für ihre Versicherten besonders zugelassene und qualifizierte ärztliche und psychologische Psychotherapeut</w:t>
      </w:r>
      <w:r w:rsidR="008B39AA">
        <w:rPr>
          <w:rFonts w:ascii="Arial" w:eastAsia="Times New Roman" w:hAnsi="Arial" w:cs="Arial"/>
          <w:sz w:val="22"/>
        </w:rPr>
        <w:t>innen und -therapeuten</w:t>
      </w:r>
      <w:r w:rsidRPr="00124191">
        <w:rPr>
          <w:rFonts w:ascii="Arial" w:eastAsia="Times New Roman" w:hAnsi="Arial" w:cs="Arial"/>
          <w:sz w:val="22"/>
        </w:rPr>
        <w:t xml:space="preserve">. Die psychotherapeutischen Behandlungen beginnen mit fünf sogenannten probatorischen Sitzungen. Diese dienen sowohl der Krisen- oder Frühintervention als auch der Abklärung, ob weitere Behandlungsmaßnahmen erforderlich sind. </w:t>
      </w:r>
    </w:p>
    <w:p w14:paraId="18494D4B" w14:textId="77777777" w:rsidR="00B7696D" w:rsidRPr="00124191" w:rsidRDefault="00B7696D" w:rsidP="00124191">
      <w:pPr>
        <w:jc w:val="both"/>
        <w:rPr>
          <w:rFonts w:ascii="Arial" w:eastAsia="Times New Roman" w:hAnsi="Arial" w:cs="Arial"/>
          <w:sz w:val="22"/>
        </w:rPr>
      </w:pPr>
      <w:r w:rsidRPr="00124191">
        <w:rPr>
          <w:rFonts w:ascii="Arial" w:eastAsia="Times New Roman" w:hAnsi="Arial" w:cs="Arial"/>
          <w:sz w:val="22"/>
        </w:rPr>
        <w:t xml:space="preserve">Weitere Informationen finden Sie hier: </w:t>
      </w:r>
      <w:r w:rsidRPr="00124191">
        <w:rPr>
          <w:rFonts w:ascii="Arial" w:eastAsia="Times New Roman" w:hAnsi="Arial" w:cs="Arial"/>
          <w:sz w:val="22"/>
        </w:rPr>
        <w:tab/>
        <w:t xml:space="preserve"> </w:t>
      </w:r>
    </w:p>
    <w:p w14:paraId="4F26EA2C" w14:textId="77777777" w:rsidR="00B7696D" w:rsidRPr="00124191" w:rsidRDefault="00B7696D" w:rsidP="005F18F5">
      <w:pPr>
        <w:numPr>
          <w:ilvl w:val="0"/>
          <w:numId w:val="77"/>
        </w:numPr>
        <w:jc w:val="both"/>
        <w:rPr>
          <w:rFonts w:ascii="Arial" w:eastAsia="Times New Roman" w:hAnsi="Arial" w:cs="Arial"/>
          <w:i/>
          <w:sz w:val="22"/>
        </w:rPr>
      </w:pPr>
      <w:r w:rsidRPr="00124191">
        <w:rPr>
          <w:rFonts w:ascii="Arial" w:eastAsia="Times New Roman" w:hAnsi="Arial" w:cs="Arial"/>
          <w:i/>
          <w:sz w:val="22"/>
        </w:rPr>
        <w:t>DGUV Grundsatz 306-001: Traumatische Ereignisse – Prävention und Rehabilitation</w:t>
      </w:r>
    </w:p>
    <w:p w14:paraId="22F26F1B" w14:textId="77777777" w:rsidR="00B7696D" w:rsidRPr="00124191" w:rsidRDefault="00B7696D" w:rsidP="005F18F5">
      <w:pPr>
        <w:numPr>
          <w:ilvl w:val="0"/>
          <w:numId w:val="77"/>
        </w:numPr>
        <w:jc w:val="both"/>
        <w:rPr>
          <w:rFonts w:ascii="Arial" w:eastAsia="Times New Roman" w:hAnsi="Arial" w:cs="Arial"/>
          <w:i/>
          <w:sz w:val="22"/>
        </w:rPr>
      </w:pPr>
      <w:r w:rsidRPr="00124191">
        <w:rPr>
          <w:rFonts w:ascii="Arial" w:eastAsia="Times New Roman" w:hAnsi="Arial" w:cs="Arial"/>
          <w:i/>
          <w:sz w:val="22"/>
        </w:rPr>
        <w:t>UK NRW: Notfallmanagement nach psychisch belastenden Extremsituationen am Arbeitsplatz (S66)</w:t>
      </w:r>
    </w:p>
    <w:p w14:paraId="499D1F79" w14:textId="77777777" w:rsidR="00B7696D" w:rsidRPr="00124191" w:rsidRDefault="00B7696D" w:rsidP="00124191">
      <w:pPr>
        <w:jc w:val="both"/>
        <w:rPr>
          <w:rFonts w:ascii="Arial" w:eastAsia="Times New Roman" w:hAnsi="Arial" w:cs="Arial"/>
          <w:sz w:val="22"/>
        </w:rPr>
      </w:pPr>
      <w:r w:rsidRPr="00124191">
        <w:rPr>
          <w:rFonts w:ascii="Arial" w:eastAsia="Times New Roman" w:hAnsi="Arial" w:cs="Arial"/>
          <w:sz w:val="22"/>
        </w:rPr>
        <w:t xml:space="preserve">Der nachfolgend beschriebene Notfallplan „Traumatische Ereignisse“ kann ergänzend für jedes traumatische Ereignis unabhängig vom Auslöser Anwendung finden.  </w:t>
      </w:r>
    </w:p>
    <w:p w14:paraId="2BCD356E" w14:textId="77777777" w:rsidR="00B7696D" w:rsidRPr="00124191" w:rsidRDefault="00B7696D" w:rsidP="00124191">
      <w:pPr>
        <w:jc w:val="both"/>
        <w:rPr>
          <w:rFonts w:ascii="Arial" w:eastAsia="Times New Roman" w:hAnsi="Arial" w:cs="Arial"/>
          <w:sz w:val="22"/>
        </w:rPr>
      </w:pPr>
    </w:p>
    <w:p w14:paraId="7A8799F2" w14:textId="77777777" w:rsidR="00B7696D" w:rsidRPr="00124191" w:rsidRDefault="00B7696D" w:rsidP="00124191">
      <w:pPr>
        <w:jc w:val="both"/>
        <w:rPr>
          <w:rFonts w:ascii="Arial" w:eastAsia="Times New Roman" w:hAnsi="Arial" w:cs="Arial"/>
          <w:sz w:val="22"/>
        </w:rPr>
      </w:pPr>
    </w:p>
    <w:p w14:paraId="3F29C2B7" w14:textId="77777777" w:rsidR="00B7696D" w:rsidRPr="00124191" w:rsidRDefault="00B7696D" w:rsidP="00124191">
      <w:pPr>
        <w:jc w:val="both"/>
        <w:rPr>
          <w:rFonts w:ascii="Arial" w:eastAsia="Times New Roman" w:hAnsi="Arial" w:cs="Arial"/>
          <w:sz w:val="22"/>
        </w:rPr>
      </w:pPr>
    </w:p>
    <w:p w14:paraId="401FAC3D" w14:textId="77777777" w:rsidR="00B7696D" w:rsidRPr="00124191" w:rsidRDefault="00B7696D" w:rsidP="00124191">
      <w:pPr>
        <w:jc w:val="both"/>
        <w:rPr>
          <w:rFonts w:ascii="Arial" w:eastAsia="Times New Roman" w:hAnsi="Arial" w:cs="Arial"/>
          <w:sz w:val="22"/>
        </w:rPr>
      </w:pPr>
    </w:p>
    <w:p w14:paraId="1A1F7E1F" w14:textId="77777777" w:rsidR="00B7696D" w:rsidRPr="00124191" w:rsidRDefault="00B7696D" w:rsidP="00124191">
      <w:pPr>
        <w:jc w:val="both"/>
        <w:rPr>
          <w:rFonts w:ascii="Arial" w:eastAsia="Times New Roman" w:hAnsi="Arial" w:cs="Arial"/>
          <w:sz w:val="22"/>
        </w:rPr>
      </w:pPr>
    </w:p>
    <w:p w14:paraId="45363C8F" w14:textId="46FEE61D" w:rsidR="00B7696D" w:rsidRDefault="00B7696D" w:rsidP="00124191">
      <w:pPr>
        <w:jc w:val="both"/>
        <w:rPr>
          <w:rFonts w:ascii="Arial" w:eastAsia="Times New Roman" w:hAnsi="Arial" w:cs="Arial"/>
          <w:sz w:val="22"/>
        </w:rPr>
      </w:pPr>
    </w:p>
    <w:p w14:paraId="3BCEBCEE" w14:textId="50AF82AE" w:rsidR="00E31A9C" w:rsidRDefault="00E31A9C" w:rsidP="00124191">
      <w:pPr>
        <w:jc w:val="both"/>
        <w:rPr>
          <w:rFonts w:ascii="Arial" w:eastAsia="Times New Roman" w:hAnsi="Arial" w:cs="Arial"/>
          <w:sz w:val="22"/>
        </w:rPr>
      </w:pPr>
    </w:p>
    <w:p w14:paraId="78353E20" w14:textId="77777777" w:rsidR="00E31A9C" w:rsidRPr="00124191" w:rsidRDefault="00E31A9C" w:rsidP="00124191">
      <w:pPr>
        <w:jc w:val="both"/>
        <w:rPr>
          <w:rFonts w:ascii="Arial" w:eastAsia="Times New Roman" w:hAnsi="Arial" w:cs="Arial"/>
          <w:sz w:val="22"/>
        </w:rPr>
      </w:pPr>
    </w:p>
    <w:p w14:paraId="4CBE16DC" w14:textId="77777777" w:rsidR="00B7696D" w:rsidRPr="00124191" w:rsidRDefault="00B7696D" w:rsidP="00124191">
      <w:pPr>
        <w:jc w:val="both"/>
        <w:rPr>
          <w:rFonts w:ascii="Arial" w:eastAsia="Times New Roman" w:hAnsi="Arial" w:cs="Arial"/>
          <w:sz w:val="22"/>
        </w:rPr>
      </w:pPr>
    </w:p>
    <w:p w14:paraId="337FD8C1" w14:textId="77777777" w:rsidR="00B7696D" w:rsidRPr="00124191" w:rsidRDefault="00B7696D" w:rsidP="00124191">
      <w:pPr>
        <w:jc w:val="both"/>
        <w:rPr>
          <w:rFonts w:ascii="Arial" w:eastAsia="Times New Roman" w:hAnsi="Arial" w:cs="Arial"/>
          <w:sz w:val="22"/>
        </w:rPr>
      </w:pPr>
    </w:p>
    <w:p w14:paraId="4AAB2DFE" w14:textId="77777777" w:rsidR="00B7696D" w:rsidRPr="00124191" w:rsidRDefault="00B7696D" w:rsidP="00F00965">
      <w:pPr>
        <w:rPr>
          <w:rFonts w:ascii="Arial" w:eastAsia="Times New Roman" w:hAnsi="Arial" w:cs="Arial"/>
          <w:b/>
        </w:rPr>
      </w:pPr>
      <w:r w:rsidRPr="00124191">
        <w:rPr>
          <w:rFonts w:ascii="Arial" w:eastAsia="Times New Roman" w:hAnsi="Arial" w:cs="Arial"/>
          <w:b/>
        </w:rPr>
        <w:lastRenderedPageBreak/>
        <w:t>Präventive Maßnahmen</w:t>
      </w:r>
      <w:r>
        <w:rPr>
          <w:rFonts w:ascii="Arial" w:eastAsia="Times New Roman" w:hAnsi="Arial" w:cs="Arial"/>
          <w:b/>
        </w:rPr>
        <w:t xml:space="preserve"> zum Umgang mit traumatischen Ereignissen</w:t>
      </w:r>
    </w:p>
    <w:tbl>
      <w:tblPr>
        <w:tblStyle w:val="Tabellenraster"/>
        <w:tblW w:w="0" w:type="auto"/>
        <w:tblLook w:val="04A0" w:firstRow="1" w:lastRow="0" w:firstColumn="1" w:lastColumn="0" w:noHBand="0" w:noVBand="1"/>
      </w:tblPr>
      <w:tblGrid>
        <w:gridCol w:w="4531"/>
        <w:gridCol w:w="4531"/>
      </w:tblGrid>
      <w:tr w:rsidR="00B7696D" w:rsidRPr="00124191" w14:paraId="5589562D" w14:textId="77777777" w:rsidTr="00124191">
        <w:tc>
          <w:tcPr>
            <w:tcW w:w="4531" w:type="dxa"/>
          </w:tcPr>
          <w:p w14:paraId="241046DC" w14:textId="77777777" w:rsidR="00B7696D" w:rsidRPr="00124191" w:rsidRDefault="00B7696D" w:rsidP="00F01B4A">
            <w:pPr>
              <w:spacing w:after="120"/>
              <w:rPr>
                <w:rFonts w:ascii="Arial" w:hAnsi="Arial" w:cs="Arial"/>
                <w:b/>
              </w:rPr>
            </w:pPr>
            <w:r w:rsidRPr="00124191">
              <w:rPr>
                <w:rFonts w:ascii="Arial" w:hAnsi="Arial" w:cs="Arial"/>
                <w:b/>
                <w:color w:val="E19132"/>
                <w:sz w:val="22"/>
                <w:szCs w:val="22"/>
              </w:rPr>
              <w:t>Was ist zu tun?</w:t>
            </w:r>
          </w:p>
        </w:tc>
        <w:tc>
          <w:tcPr>
            <w:tcW w:w="4531" w:type="dxa"/>
          </w:tcPr>
          <w:p w14:paraId="1F7B3ABE" w14:textId="77777777" w:rsidR="00B7696D" w:rsidRPr="00124191" w:rsidRDefault="00B7696D" w:rsidP="00F01B4A">
            <w:pPr>
              <w:spacing w:after="120"/>
              <w:rPr>
                <w:rFonts w:ascii="Arial" w:hAnsi="Arial" w:cs="Arial"/>
                <w:b/>
              </w:rPr>
            </w:pPr>
            <w:r w:rsidRPr="00124191">
              <w:rPr>
                <w:rFonts w:ascii="Arial" w:hAnsi="Arial" w:cs="Arial"/>
                <w:b/>
                <w:color w:val="E19132"/>
                <w:sz w:val="22"/>
                <w:szCs w:val="22"/>
              </w:rPr>
              <w:t>Was ist dabei zu beachten?</w:t>
            </w:r>
          </w:p>
        </w:tc>
      </w:tr>
      <w:tr w:rsidR="00B7696D" w:rsidRPr="00124191" w14:paraId="308B67F1" w14:textId="77777777" w:rsidTr="00124191">
        <w:tc>
          <w:tcPr>
            <w:tcW w:w="4531" w:type="dxa"/>
          </w:tcPr>
          <w:p w14:paraId="10BBDD4F" w14:textId="77777777" w:rsidR="00B7696D" w:rsidRPr="00124191" w:rsidRDefault="00B7696D" w:rsidP="00F01B4A">
            <w:pPr>
              <w:numPr>
                <w:ilvl w:val="0"/>
                <w:numId w:val="13"/>
              </w:numPr>
              <w:spacing w:after="120"/>
              <w:rPr>
                <w:rFonts w:ascii="Arial" w:hAnsi="Arial" w:cs="Arial"/>
                <w:sz w:val="22"/>
              </w:rPr>
            </w:pPr>
            <w:r w:rsidRPr="00124191">
              <w:rPr>
                <w:rFonts w:ascii="Arial" w:hAnsi="Arial" w:cs="Arial"/>
                <w:sz w:val="22"/>
              </w:rPr>
              <w:t xml:space="preserve">Ausbildung von betrieblich psychologischen Erstbetreuenden (optional, keine gesetzliche Pflicht) </w:t>
            </w:r>
          </w:p>
        </w:tc>
        <w:tc>
          <w:tcPr>
            <w:tcW w:w="4531" w:type="dxa"/>
          </w:tcPr>
          <w:p w14:paraId="1225D4D4" w14:textId="77777777" w:rsidR="00B7696D" w:rsidRPr="00124191" w:rsidRDefault="00B7696D" w:rsidP="00F01B4A">
            <w:pPr>
              <w:numPr>
                <w:ilvl w:val="0"/>
                <w:numId w:val="13"/>
              </w:numPr>
              <w:spacing w:after="120"/>
              <w:rPr>
                <w:rFonts w:ascii="Arial" w:hAnsi="Arial" w:cs="Arial"/>
                <w:sz w:val="22"/>
              </w:rPr>
            </w:pPr>
            <w:r w:rsidRPr="00124191">
              <w:rPr>
                <w:rFonts w:ascii="Arial" w:hAnsi="Arial" w:cs="Arial"/>
                <w:sz w:val="22"/>
              </w:rPr>
              <w:t>Motto „Kollegen helfen Kollegen“</w:t>
            </w:r>
          </w:p>
          <w:p w14:paraId="5062742C" w14:textId="77777777" w:rsidR="00B7696D" w:rsidRPr="00124191" w:rsidRDefault="00B7696D" w:rsidP="00F01B4A">
            <w:pPr>
              <w:numPr>
                <w:ilvl w:val="0"/>
                <w:numId w:val="13"/>
              </w:numPr>
              <w:ind w:left="357" w:hanging="357"/>
              <w:rPr>
                <w:rFonts w:ascii="Arial" w:hAnsi="Arial" w:cs="Arial"/>
                <w:sz w:val="22"/>
              </w:rPr>
            </w:pPr>
            <w:r w:rsidRPr="00124191">
              <w:rPr>
                <w:rFonts w:ascii="Arial" w:hAnsi="Arial" w:cs="Arial"/>
                <w:sz w:val="22"/>
              </w:rPr>
              <w:t xml:space="preserve">Siehe DGUV Information 206-023: </w:t>
            </w:r>
          </w:p>
          <w:p w14:paraId="6C0FADCC" w14:textId="77777777" w:rsidR="00B7696D" w:rsidRPr="00124191" w:rsidRDefault="00B7696D" w:rsidP="00F01B4A">
            <w:pPr>
              <w:spacing w:after="120"/>
              <w:ind w:left="360"/>
              <w:rPr>
                <w:rFonts w:ascii="Arial" w:hAnsi="Arial" w:cs="Arial"/>
                <w:sz w:val="22"/>
              </w:rPr>
            </w:pPr>
            <w:r w:rsidRPr="00124191">
              <w:rPr>
                <w:rFonts w:ascii="Arial" w:hAnsi="Arial" w:cs="Arial"/>
                <w:sz w:val="22"/>
              </w:rPr>
              <w:t>„Standards in der betrieblichen psychologischen Erstbetreuung (</w:t>
            </w:r>
            <w:proofErr w:type="spellStart"/>
            <w:r w:rsidRPr="00124191">
              <w:rPr>
                <w:rFonts w:ascii="Arial" w:hAnsi="Arial" w:cs="Arial"/>
                <w:sz w:val="22"/>
              </w:rPr>
              <w:t>bpE</w:t>
            </w:r>
            <w:proofErr w:type="spellEnd"/>
            <w:r w:rsidRPr="00124191">
              <w:rPr>
                <w:rFonts w:ascii="Arial" w:hAnsi="Arial" w:cs="Arial"/>
                <w:sz w:val="22"/>
              </w:rPr>
              <w:t>) bei traumatischen Ereignissen“</w:t>
            </w:r>
          </w:p>
        </w:tc>
      </w:tr>
      <w:tr w:rsidR="00B7696D" w:rsidRPr="00124191" w14:paraId="2FCF8EF8" w14:textId="77777777" w:rsidTr="00124191">
        <w:tc>
          <w:tcPr>
            <w:tcW w:w="4531" w:type="dxa"/>
          </w:tcPr>
          <w:p w14:paraId="6F1F53B4" w14:textId="77777777" w:rsidR="00B7696D" w:rsidRPr="00124191" w:rsidRDefault="00B7696D" w:rsidP="00F01B4A">
            <w:pPr>
              <w:numPr>
                <w:ilvl w:val="0"/>
                <w:numId w:val="13"/>
              </w:numPr>
              <w:spacing w:after="120"/>
              <w:rPr>
                <w:rFonts w:ascii="Arial" w:hAnsi="Arial" w:cs="Arial"/>
                <w:sz w:val="22"/>
              </w:rPr>
            </w:pPr>
            <w:r w:rsidRPr="00124191">
              <w:rPr>
                <w:rFonts w:ascii="Arial" w:hAnsi="Arial" w:cs="Arial"/>
                <w:sz w:val="22"/>
              </w:rPr>
              <w:t xml:space="preserve">Psychologische Betreuung sicherstellen </w:t>
            </w:r>
          </w:p>
        </w:tc>
        <w:tc>
          <w:tcPr>
            <w:tcW w:w="4531" w:type="dxa"/>
          </w:tcPr>
          <w:p w14:paraId="1FDB015A" w14:textId="77777777" w:rsidR="00B7696D" w:rsidRPr="00124191" w:rsidRDefault="00B7696D" w:rsidP="00F01B4A">
            <w:pPr>
              <w:numPr>
                <w:ilvl w:val="0"/>
                <w:numId w:val="13"/>
              </w:numPr>
              <w:spacing w:after="120"/>
              <w:rPr>
                <w:rFonts w:ascii="Arial" w:hAnsi="Arial" w:cs="Arial"/>
                <w:sz w:val="22"/>
              </w:rPr>
            </w:pPr>
            <w:r w:rsidRPr="00124191">
              <w:rPr>
                <w:rFonts w:ascii="Arial" w:hAnsi="Arial" w:cs="Arial"/>
                <w:sz w:val="22"/>
              </w:rPr>
              <w:t>Ansprechpartner (ggf. durch den Träger) benennen und bekannt machen</w:t>
            </w:r>
          </w:p>
        </w:tc>
      </w:tr>
      <w:tr w:rsidR="00B7696D" w:rsidRPr="00124191" w14:paraId="75AC3C7E" w14:textId="77777777" w:rsidTr="00124191">
        <w:tc>
          <w:tcPr>
            <w:tcW w:w="4531" w:type="dxa"/>
          </w:tcPr>
          <w:p w14:paraId="48AC9F8D" w14:textId="77777777" w:rsidR="00B7696D" w:rsidRPr="00124191" w:rsidRDefault="00B7696D" w:rsidP="00F01B4A">
            <w:pPr>
              <w:numPr>
                <w:ilvl w:val="0"/>
                <w:numId w:val="13"/>
              </w:numPr>
              <w:spacing w:after="120"/>
              <w:rPr>
                <w:rFonts w:ascii="Arial" w:hAnsi="Arial" w:cs="Arial"/>
                <w:i/>
                <w:sz w:val="22"/>
              </w:rPr>
            </w:pPr>
            <w:r w:rsidRPr="00124191">
              <w:rPr>
                <w:rFonts w:ascii="Arial" w:hAnsi="Arial" w:cs="Arial"/>
                <w:sz w:val="22"/>
              </w:rPr>
              <w:t>Notfallplan erstellen</w:t>
            </w:r>
          </w:p>
        </w:tc>
        <w:tc>
          <w:tcPr>
            <w:tcW w:w="4531" w:type="dxa"/>
          </w:tcPr>
          <w:p w14:paraId="2171CDCC" w14:textId="67E4E77D" w:rsidR="00B7696D" w:rsidRPr="00124191" w:rsidRDefault="00B7696D" w:rsidP="00F01B4A">
            <w:pPr>
              <w:numPr>
                <w:ilvl w:val="0"/>
                <w:numId w:val="13"/>
              </w:numPr>
              <w:spacing w:after="120"/>
              <w:rPr>
                <w:rFonts w:ascii="Arial" w:hAnsi="Arial" w:cs="Arial"/>
                <w:sz w:val="22"/>
              </w:rPr>
            </w:pPr>
            <w:r w:rsidRPr="00124191">
              <w:rPr>
                <w:rFonts w:ascii="Arial" w:hAnsi="Arial" w:cs="Arial"/>
                <w:sz w:val="22"/>
              </w:rPr>
              <w:t>Wer holt welche Informationen nach einem traumatischen Ereignis wie ein und gibt sie weiter? Dies betrifft sowohl Informationen zum Unfallhergang und den Zustand der Betroffenen als auch wie und durch wen ggf. Angehörige über das Ereignis informiert werden</w:t>
            </w:r>
            <w:r w:rsidR="00E31A9C">
              <w:rPr>
                <w:rFonts w:ascii="Arial" w:hAnsi="Arial" w:cs="Arial"/>
                <w:sz w:val="22"/>
              </w:rPr>
              <w:t>.</w:t>
            </w:r>
          </w:p>
          <w:p w14:paraId="25F0E254" w14:textId="77777777" w:rsidR="00B7696D" w:rsidRPr="00124191" w:rsidRDefault="00B7696D" w:rsidP="00F01B4A">
            <w:pPr>
              <w:numPr>
                <w:ilvl w:val="0"/>
                <w:numId w:val="13"/>
              </w:numPr>
              <w:spacing w:after="120"/>
              <w:rPr>
                <w:rFonts w:ascii="Arial" w:hAnsi="Arial" w:cs="Arial"/>
                <w:sz w:val="22"/>
              </w:rPr>
            </w:pPr>
            <w:r w:rsidRPr="00124191">
              <w:rPr>
                <w:rFonts w:ascii="Arial" w:hAnsi="Arial" w:cs="Arial"/>
                <w:sz w:val="22"/>
              </w:rPr>
              <w:t>Erhebung von Notfallkontakten der Beschäftigten</w:t>
            </w:r>
          </w:p>
          <w:p w14:paraId="2527747A" w14:textId="77777777" w:rsidR="00B7696D" w:rsidRPr="00124191" w:rsidRDefault="00B7696D" w:rsidP="00F01B4A">
            <w:pPr>
              <w:numPr>
                <w:ilvl w:val="0"/>
                <w:numId w:val="13"/>
              </w:numPr>
              <w:spacing w:after="120"/>
              <w:rPr>
                <w:rFonts w:ascii="Arial" w:hAnsi="Arial" w:cs="Arial"/>
                <w:sz w:val="22"/>
              </w:rPr>
            </w:pPr>
            <w:r w:rsidRPr="00124191">
              <w:rPr>
                <w:rFonts w:ascii="Arial" w:hAnsi="Arial" w:cs="Arial"/>
                <w:sz w:val="22"/>
              </w:rPr>
              <w:t>Festlegung von Verantwortlichkeiten (insbesondere zur Koordination der betrieblichen Maßnahmen und der Absprachen mit dem zuständigen Unfallversicherungsträger)</w:t>
            </w:r>
          </w:p>
        </w:tc>
      </w:tr>
      <w:tr w:rsidR="00B7696D" w:rsidRPr="00124191" w14:paraId="4FB41830" w14:textId="77777777" w:rsidTr="00124191">
        <w:tc>
          <w:tcPr>
            <w:tcW w:w="4531" w:type="dxa"/>
          </w:tcPr>
          <w:p w14:paraId="6B99953F" w14:textId="77777777" w:rsidR="00B7696D" w:rsidRPr="00124191" w:rsidRDefault="00B7696D" w:rsidP="00F01B4A">
            <w:pPr>
              <w:numPr>
                <w:ilvl w:val="0"/>
                <w:numId w:val="13"/>
              </w:numPr>
              <w:spacing w:after="120"/>
              <w:rPr>
                <w:rFonts w:ascii="Arial" w:hAnsi="Arial" w:cs="Arial"/>
                <w:sz w:val="22"/>
              </w:rPr>
            </w:pPr>
            <w:r w:rsidRPr="00124191">
              <w:rPr>
                <w:rFonts w:ascii="Arial" w:hAnsi="Arial" w:cs="Arial"/>
                <w:sz w:val="22"/>
              </w:rPr>
              <w:t>Betreuungskonzept für die Betroffenen entwickeln</w:t>
            </w:r>
          </w:p>
        </w:tc>
        <w:tc>
          <w:tcPr>
            <w:tcW w:w="4531" w:type="dxa"/>
          </w:tcPr>
          <w:p w14:paraId="7DFF8C3E" w14:textId="77777777" w:rsidR="00B7696D" w:rsidRPr="00124191" w:rsidRDefault="00B7696D" w:rsidP="00F01B4A">
            <w:pPr>
              <w:numPr>
                <w:ilvl w:val="0"/>
                <w:numId w:val="13"/>
              </w:numPr>
              <w:spacing w:after="120"/>
              <w:rPr>
                <w:rFonts w:ascii="Arial" w:hAnsi="Arial" w:cs="Arial"/>
                <w:sz w:val="22"/>
              </w:rPr>
            </w:pPr>
            <w:r w:rsidRPr="00124191">
              <w:rPr>
                <w:rFonts w:ascii="Arial" w:hAnsi="Arial" w:cs="Arial"/>
                <w:sz w:val="22"/>
              </w:rPr>
              <w:t>Z. B. individuelle Maßnahmen zur Rückkehr an den Arbeitsplatz / in die Kindertageseinrichtung treffen</w:t>
            </w:r>
          </w:p>
        </w:tc>
      </w:tr>
    </w:tbl>
    <w:p w14:paraId="4B10D868" w14:textId="77777777" w:rsidR="00B7696D" w:rsidRPr="00124191" w:rsidRDefault="00B7696D" w:rsidP="00F00965">
      <w:pPr>
        <w:rPr>
          <w:rFonts w:ascii="Arial" w:eastAsia="Times New Roman" w:hAnsi="Arial" w:cs="Arial"/>
          <w:b/>
          <w:sz w:val="22"/>
        </w:rPr>
      </w:pPr>
    </w:p>
    <w:p w14:paraId="604AE7FE" w14:textId="77777777" w:rsidR="00B7696D" w:rsidRPr="00124191" w:rsidRDefault="00B7696D" w:rsidP="00F00965">
      <w:pPr>
        <w:numPr>
          <w:ilvl w:val="0"/>
          <w:numId w:val="14"/>
        </w:numPr>
        <w:ind w:left="714" w:hanging="357"/>
        <w:rPr>
          <w:rFonts w:ascii="Arial" w:eastAsia="Times New Roman" w:hAnsi="Arial" w:cs="Arial"/>
          <w:b/>
          <w:sz w:val="22"/>
        </w:rPr>
      </w:pPr>
      <w:r w:rsidRPr="00124191">
        <w:rPr>
          <w:rFonts w:ascii="Arial" w:eastAsia="Times New Roman" w:hAnsi="Arial" w:cs="Arial"/>
          <w:b/>
          <w:sz w:val="22"/>
        </w:rPr>
        <w:t>Sofortreaktion – Erste Maßnahmen</w:t>
      </w:r>
    </w:p>
    <w:tbl>
      <w:tblPr>
        <w:tblStyle w:val="Tabellenraster1"/>
        <w:tblW w:w="0" w:type="auto"/>
        <w:tblLook w:val="04A0" w:firstRow="1" w:lastRow="0" w:firstColumn="1" w:lastColumn="0" w:noHBand="0" w:noVBand="1"/>
      </w:tblPr>
      <w:tblGrid>
        <w:gridCol w:w="4531"/>
        <w:gridCol w:w="4531"/>
      </w:tblGrid>
      <w:tr w:rsidR="00B7696D" w:rsidRPr="00124191" w14:paraId="29228AB9" w14:textId="77777777" w:rsidTr="00124191">
        <w:tc>
          <w:tcPr>
            <w:tcW w:w="4531" w:type="dxa"/>
          </w:tcPr>
          <w:p w14:paraId="34B2EFCA" w14:textId="77777777" w:rsidR="00B7696D" w:rsidRPr="00124191" w:rsidRDefault="00B7696D" w:rsidP="00124191">
            <w:pPr>
              <w:spacing w:after="120" w:line="259" w:lineRule="auto"/>
              <w:rPr>
                <w:rFonts w:ascii="Arial" w:hAnsi="Arial" w:cs="Arial"/>
                <w:b/>
                <w:lang w:eastAsia="en-US"/>
              </w:rPr>
            </w:pPr>
            <w:r w:rsidRPr="00124191">
              <w:rPr>
                <w:rFonts w:ascii="Arial" w:hAnsi="Arial" w:cs="Arial"/>
                <w:b/>
                <w:color w:val="E19132"/>
                <w:sz w:val="22"/>
                <w:szCs w:val="22"/>
              </w:rPr>
              <w:t>Was ist zu tun?</w:t>
            </w:r>
          </w:p>
        </w:tc>
        <w:tc>
          <w:tcPr>
            <w:tcW w:w="4531" w:type="dxa"/>
          </w:tcPr>
          <w:p w14:paraId="4FA5DD2B" w14:textId="77777777" w:rsidR="00B7696D" w:rsidRPr="00124191" w:rsidRDefault="00B7696D" w:rsidP="00124191">
            <w:pPr>
              <w:spacing w:after="120" w:line="259" w:lineRule="auto"/>
              <w:rPr>
                <w:rFonts w:ascii="Arial" w:hAnsi="Arial" w:cs="Arial"/>
                <w:b/>
                <w:lang w:eastAsia="en-US"/>
              </w:rPr>
            </w:pPr>
            <w:r w:rsidRPr="00124191">
              <w:rPr>
                <w:rFonts w:ascii="Arial" w:hAnsi="Arial" w:cs="Arial"/>
                <w:b/>
                <w:color w:val="E19132"/>
                <w:sz w:val="22"/>
                <w:szCs w:val="22"/>
              </w:rPr>
              <w:t>Was ist dabei zu beachten?</w:t>
            </w:r>
          </w:p>
        </w:tc>
      </w:tr>
      <w:tr w:rsidR="00B7696D" w:rsidRPr="00124191" w14:paraId="6057978B" w14:textId="77777777" w:rsidTr="00124191">
        <w:tc>
          <w:tcPr>
            <w:tcW w:w="4531" w:type="dxa"/>
          </w:tcPr>
          <w:p w14:paraId="2D30955A" w14:textId="77777777" w:rsidR="00B7696D" w:rsidRPr="00124191" w:rsidRDefault="00B7696D" w:rsidP="00F00965">
            <w:pPr>
              <w:numPr>
                <w:ilvl w:val="0"/>
                <w:numId w:val="15"/>
              </w:numPr>
              <w:spacing w:after="120" w:line="259" w:lineRule="auto"/>
              <w:rPr>
                <w:rFonts w:ascii="Arial" w:hAnsi="Arial" w:cs="Arial"/>
                <w:sz w:val="22"/>
                <w:lang w:eastAsia="en-US"/>
              </w:rPr>
            </w:pPr>
            <w:r w:rsidRPr="00124191">
              <w:rPr>
                <w:rFonts w:ascii="Arial" w:hAnsi="Arial" w:cs="Arial"/>
                <w:sz w:val="22"/>
                <w:lang w:eastAsia="en-US"/>
              </w:rPr>
              <w:t>Ggf. Notruf absetzen</w:t>
            </w:r>
          </w:p>
        </w:tc>
        <w:tc>
          <w:tcPr>
            <w:tcW w:w="4531" w:type="dxa"/>
          </w:tcPr>
          <w:p w14:paraId="3BDE75BD" w14:textId="77777777" w:rsidR="00B7696D" w:rsidRPr="00124191" w:rsidRDefault="00B7696D" w:rsidP="00F00965">
            <w:pPr>
              <w:numPr>
                <w:ilvl w:val="0"/>
                <w:numId w:val="15"/>
              </w:numPr>
              <w:spacing w:after="120" w:line="259" w:lineRule="auto"/>
              <w:rPr>
                <w:rFonts w:ascii="Arial" w:hAnsi="Arial" w:cs="Arial"/>
                <w:sz w:val="22"/>
                <w:lang w:eastAsia="en-US"/>
              </w:rPr>
            </w:pPr>
            <w:r w:rsidRPr="00124191">
              <w:rPr>
                <w:rFonts w:ascii="Arial" w:hAnsi="Arial" w:cs="Arial"/>
                <w:sz w:val="22"/>
                <w:lang w:eastAsia="en-US"/>
              </w:rPr>
              <w:t xml:space="preserve">Situationsabhängig, je nach Art des Vorfalls (z. B. nach einem schweren Unfall oder Gewaltvorfall) </w:t>
            </w:r>
          </w:p>
        </w:tc>
      </w:tr>
      <w:tr w:rsidR="00B7696D" w:rsidRPr="00124191" w14:paraId="01E9E0DE" w14:textId="77777777" w:rsidTr="00124191">
        <w:tc>
          <w:tcPr>
            <w:tcW w:w="4531" w:type="dxa"/>
          </w:tcPr>
          <w:p w14:paraId="1B5D9F11" w14:textId="77777777" w:rsidR="00B7696D" w:rsidRPr="00124191" w:rsidRDefault="00B7696D" w:rsidP="00F00965">
            <w:pPr>
              <w:numPr>
                <w:ilvl w:val="0"/>
                <w:numId w:val="13"/>
              </w:numPr>
              <w:spacing w:after="120" w:line="259" w:lineRule="auto"/>
              <w:rPr>
                <w:rFonts w:ascii="Arial" w:hAnsi="Arial" w:cs="Arial"/>
                <w:sz w:val="22"/>
                <w:lang w:eastAsia="en-US"/>
              </w:rPr>
            </w:pPr>
            <w:r w:rsidRPr="00124191">
              <w:rPr>
                <w:rFonts w:ascii="Arial" w:hAnsi="Arial" w:cs="Arial"/>
                <w:sz w:val="22"/>
                <w:lang w:eastAsia="en-US"/>
              </w:rPr>
              <w:t xml:space="preserve">Betreuung durch betrieblich psychologische Erstbetreuende </w:t>
            </w:r>
          </w:p>
        </w:tc>
        <w:tc>
          <w:tcPr>
            <w:tcW w:w="4531" w:type="dxa"/>
          </w:tcPr>
          <w:p w14:paraId="71AC1468" w14:textId="77777777" w:rsidR="00B7696D" w:rsidRPr="00124191" w:rsidRDefault="00B7696D" w:rsidP="00F00965">
            <w:pPr>
              <w:numPr>
                <w:ilvl w:val="0"/>
                <w:numId w:val="13"/>
              </w:numPr>
              <w:spacing w:after="120" w:line="259" w:lineRule="auto"/>
              <w:rPr>
                <w:rFonts w:ascii="Arial" w:hAnsi="Arial" w:cs="Arial"/>
                <w:sz w:val="22"/>
                <w:lang w:eastAsia="en-US"/>
              </w:rPr>
            </w:pPr>
            <w:r w:rsidRPr="00124191">
              <w:rPr>
                <w:rFonts w:ascii="Arial" w:hAnsi="Arial" w:cs="Arial"/>
                <w:sz w:val="22"/>
                <w:lang w:eastAsia="en-US"/>
              </w:rPr>
              <w:t>Abschirmung</w:t>
            </w:r>
          </w:p>
          <w:p w14:paraId="7197D3B0" w14:textId="77777777" w:rsidR="00B7696D" w:rsidRPr="00124191" w:rsidRDefault="00B7696D" w:rsidP="00F00965">
            <w:pPr>
              <w:numPr>
                <w:ilvl w:val="0"/>
                <w:numId w:val="13"/>
              </w:numPr>
              <w:spacing w:after="120" w:line="259" w:lineRule="auto"/>
              <w:rPr>
                <w:rFonts w:ascii="Arial" w:hAnsi="Arial" w:cs="Arial"/>
                <w:sz w:val="22"/>
                <w:lang w:eastAsia="en-US"/>
              </w:rPr>
            </w:pPr>
            <w:r w:rsidRPr="00124191">
              <w:rPr>
                <w:rFonts w:ascii="Arial" w:hAnsi="Arial" w:cs="Arial"/>
                <w:sz w:val="22"/>
                <w:lang w:eastAsia="en-US"/>
              </w:rPr>
              <w:t xml:space="preserve">Nicht </w:t>
            </w:r>
            <w:proofErr w:type="gramStart"/>
            <w:r w:rsidRPr="00124191">
              <w:rPr>
                <w:rFonts w:ascii="Arial" w:hAnsi="Arial" w:cs="Arial"/>
                <w:sz w:val="22"/>
                <w:lang w:eastAsia="en-US"/>
              </w:rPr>
              <w:t>alleine</w:t>
            </w:r>
            <w:proofErr w:type="gramEnd"/>
            <w:r w:rsidRPr="00124191">
              <w:rPr>
                <w:rFonts w:ascii="Arial" w:hAnsi="Arial" w:cs="Arial"/>
                <w:sz w:val="22"/>
                <w:lang w:eastAsia="en-US"/>
              </w:rPr>
              <w:t xml:space="preserve"> lassen / sich kümmern</w:t>
            </w:r>
          </w:p>
          <w:p w14:paraId="68A0F528" w14:textId="495EF670" w:rsidR="00B7696D" w:rsidRPr="00124191" w:rsidRDefault="00B7696D" w:rsidP="00E31A9C">
            <w:pPr>
              <w:numPr>
                <w:ilvl w:val="0"/>
                <w:numId w:val="13"/>
              </w:numPr>
              <w:spacing w:after="120" w:line="259" w:lineRule="auto"/>
              <w:rPr>
                <w:rFonts w:ascii="Arial" w:hAnsi="Arial" w:cs="Arial"/>
                <w:sz w:val="22"/>
                <w:lang w:eastAsia="en-US"/>
              </w:rPr>
            </w:pPr>
            <w:r w:rsidRPr="00124191">
              <w:rPr>
                <w:rFonts w:ascii="Arial" w:hAnsi="Arial" w:cs="Arial"/>
                <w:sz w:val="22"/>
                <w:lang w:eastAsia="en-US"/>
              </w:rPr>
              <w:t>Die erstbetreuende Person übergibt die betroffene Person an die Rettungskräfte / das soziale Umfeld / Psycholog</w:t>
            </w:r>
            <w:r w:rsidR="00E31A9C">
              <w:rPr>
                <w:rFonts w:ascii="Arial" w:hAnsi="Arial" w:cs="Arial"/>
                <w:sz w:val="22"/>
                <w:lang w:eastAsia="en-US"/>
              </w:rPr>
              <w:t>innen bzw. Psychologen</w:t>
            </w:r>
          </w:p>
        </w:tc>
      </w:tr>
      <w:tr w:rsidR="00B7696D" w:rsidRPr="00124191" w14:paraId="34A8A3E4" w14:textId="77777777" w:rsidTr="00124191">
        <w:tc>
          <w:tcPr>
            <w:tcW w:w="4531" w:type="dxa"/>
          </w:tcPr>
          <w:p w14:paraId="04645641" w14:textId="77777777" w:rsidR="00B7696D" w:rsidRPr="00124191" w:rsidRDefault="00B7696D" w:rsidP="00F00965">
            <w:pPr>
              <w:numPr>
                <w:ilvl w:val="0"/>
                <w:numId w:val="13"/>
              </w:numPr>
              <w:spacing w:after="120" w:line="259" w:lineRule="auto"/>
              <w:rPr>
                <w:rFonts w:ascii="Arial" w:hAnsi="Arial" w:cs="Arial"/>
                <w:sz w:val="22"/>
                <w:lang w:eastAsia="en-US"/>
              </w:rPr>
            </w:pPr>
            <w:r w:rsidRPr="00124191">
              <w:rPr>
                <w:rFonts w:ascii="Arial" w:hAnsi="Arial" w:cs="Arial"/>
                <w:sz w:val="22"/>
                <w:lang w:eastAsia="en-US"/>
              </w:rPr>
              <w:t>Internen Notfallplan aktivieren</w:t>
            </w:r>
          </w:p>
        </w:tc>
        <w:tc>
          <w:tcPr>
            <w:tcW w:w="4531" w:type="dxa"/>
          </w:tcPr>
          <w:p w14:paraId="184DB889" w14:textId="77777777" w:rsidR="00B7696D" w:rsidRPr="00124191" w:rsidRDefault="00B7696D" w:rsidP="00F00965">
            <w:pPr>
              <w:numPr>
                <w:ilvl w:val="0"/>
                <w:numId w:val="13"/>
              </w:numPr>
              <w:spacing w:after="120" w:line="259" w:lineRule="auto"/>
              <w:ind w:left="357" w:hanging="357"/>
              <w:rPr>
                <w:rFonts w:ascii="Arial" w:hAnsi="Arial" w:cs="Arial"/>
                <w:sz w:val="22"/>
                <w:lang w:eastAsia="en-US"/>
              </w:rPr>
            </w:pPr>
            <w:r w:rsidRPr="00124191">
              <w:rPr>
                <w:rFonts w:ascii="Arial" w:hAnsi="Arial" w:cs="Arial"/>
                <w:sz w:val="22"/>
                <w:lang w:eastAsia="en-US"/>
              </w:rPr>
              <w:t xml:space="preserve">Kontaktaufnahme zu Notfallkontakten der betroffenen Person </w:t>
            </w:r>
          </w:p>
          <w:p w14:paraId="78AD1DB9" w14:textId="77777777" w:rsidR="00B7696D" w:rsidRPr="00124191" w:rsidRDefault="00B7696D" w:rsidP="00F00965">
            <w:pPr>
              <w:numPr>
                <w:ilvl w:val="0"/>
                <w:numId w:val="13"/>
              </w:numPr>
              <w:spacing w:after="120" w:line="259" w:lineRule="auto"/>
              <w:ind w:left="357" w:hanging="357"/>
              <w:rPr>
                <w:rFonts w:ascii="Arial" w:hAnsi="Arial" w:cs="Arial"/>
                <w:sz w:val="22"/>
                <w:lang w:eastAsia="en-US"/>
              </w:rPr>
            </w:pPr>
            <w:r w:rsidRPr="00124191">
              <w:rPr>
                <w:rFonts w:ascii="Arial" w:hAnsi="Arial" w:cs="Arial"/>
                <w:sz w:val="22"/>
                <w:lang w:eastAsia="en-US"/>
              </w:rPr>
              <w:t>Leitung und Träger informieren</w:t>
            </w:r>
          </w:p>
          <w:p w14:paraId="245A3B7B" w14:textId="77777777" w:rsidR="00B7696D" w:rsidRPr="00124191" w:rsidRDefault="00B7696D" w:rsidP="00F00965">
            <w:pPr>
              <w:numPr>
                <w:ilvl w:val="0"/>
                <w:numId w:val="13"/>
              </w:numPr>
              <w:spacing w:after="120" w:line="259" w:lineRule="auto"/>
              <w:rPr>
                <w:rFonts w:ascii="Arial" w:hAnsi="Arial" w:cs="Arial"/>
                <w:sz w:val="22"/>
                <w:lang w:eastAsia="en-US"/>
              </w:rPr>
            </w:pPr>
            <w:r w:rsidRPr="00124191">
              <w:rPr>
                <w:rFonts w:ascii="Arial" w:hAnsi="Arial" w:cs="Arial"/>
                <w:sz w:val="22"/>
                <w:lang w:eastAsia="en-US"/>
              </w:rPr>
              <w:t>Psychologische Ansprechpartner</w:t>
            </w:r>
          </w:p>
        </w:tc>
      </w:tr>
    </w:tbl>
    <w:p w14:paraId="44A4433C" w14:textId="77777777" w:rsidR="00B7696D" w:rsidRDefault="00B7696D" w:rsidP="00124191">
      <w:pPr>
        <w:rPr>
          <w:rFonts w:ascii="Arial" w:eastAsia="Times New Roman" w:hAnsi="Arial" w:cs="Arial"/>
          <w:b/>
        </w:rPr>
      </w:pPr>
    </w:p>
    <w:p w14:paraId="6CB433BB" w14:textId="77777777" w:rsidR="00B7696D" w:rsidRPr="00124191" w:rsidRDefault="00B7696D" w:rsidP="00124191">
      <w:pPr>
        <w:rPr>
          <w:rFonts w:ascii="Arial" w:eastAsia="Times New Roman" w:hAnsi="Arial" w:cs="Arial"/>
          <w:b/>
        </w:rPr>
      </w:pPr>
    </w:p>
    <w:tbl>
      <w:tblPr>
        <w:tblStyle w:val="Tabellenraster12"/>
        <w:tblW w:w="0" w:type="auto"/>
        <w:tblLook w:val="04A0" w:firstRow="1" w:lastRow="0" w:firstColumn="1" w:lastColumn="0" w:noHBand="0" w:noVBand="1"/>
      </w:tblPr>
      <w:tblGrid>
        <w:gridCol w:w="4531"/>
        <w:gridCol w:w="4531"/>
      </w:tblGrid>
      <w:tr w:rsidR="00B7696D" w:rsidRPr="00124191" w14:paraId="2EC58A51" w14:textId="77777777" w:rsidTr="00124191">
        <w:tc>
          <w:tcPr>
            <w:tcW w:w="4531" w:type="dxa"/>
          </w:tcPr>
          <w:p w14:paraId="58316C17" w14:textId="77777777" w:rsidR="00B7696D" w:rsidRPr="00124191" w:rsidRDefault="00B7696D" w:rsidP="00F01B4A">
            <w:pPr>
              <w:spacing w:after="120"/>
              <w:rPr>
                <w:rFonts w:ascii="Arial" w:hAnsi="Arial" w:cs="Arial"/>
                <w:b/>
              </w:rPr>
            </w:pPr>
            <w:r w:rsidRPr="00124191">
              <w:rPr>
                <w:rFonts w:ascii="Arial" w:hAnsi="Arial" w:cs="Arial"/>
                <w:b/>
                <w:color w:val="E19132"/>
                <w:sz w:val="22"/>
                <w:szCs w:val="22"/>
              </w:rPr>
              <w:t>Was ist im weiteren Verlauf zu tun?</w:t>
            </w:r>
          </w:p>
        </w:tc>
        <w:tc>
          <w:tcPr>
            <w:tcW w:w="4531" w:type="dxa"/>
          </w:tcPr>
          <w:p w14:paraId="7B0CA291" w14:textId="77777777" w:rsidR="00B7696D" w:rsidRPr="00124191" w:rsidRDefault="00B7696D" w:rsidP="00F01B4A">
            <w:pPr>
              <w:spacing w:after="120"/>
              <w:rPr>
                <w:rFonts w:ascii="Arial" w:hAnsi="Arial" w:cs="Arial"/>
                <w:b/>
              </w:rPr>
            </w:pPr>
            <w:r w:rsidRPr="00124191">
              <w:rPr>
                <w:rFonts w:ascii="Arial" w:hAnsi="Arial" w:cs="Arial"/>
                <w:b/>
                <w:color w:val="E19132"/>
                <w:sz w:val="22"/>
                <w:szCs w:val="22"/>
              </w:rPr>
              <w:t>Was ist dabei zu beachten?</w:t>
            </w:r>
          </w:p>
        </w:tc>
      </w:tr>
      <w:tr w:rsidR="00B7696D" w:rsidRPr="00124191" w14:paraId="69509355" w14:textId="77777777" w:rsidTr="00124191">
        <w:tc>
          <w:tcPr>
            <w:tcW w:w="4531" w:type="dxa"/>
          </w:tcPr>
          <w:p w14:paraId="6B57FFCB" w14:textId="77777777" w:rsidR="00B7696D" w:rsidRPr="00124191" w:rsidRDefault="00B7696D" w:rsidP="00F01B4A">
            <w:pPr>
              <w:numPr>
                <w:ilvl w:val="0"/>
                <w:numId w:val="13"/>
              </w:numPr>
              <w:spacing w:after="120"/>
              <w:rPr>
                <w:rFonts w:ascii="Arial" w:hAnsi="Arial" w:cs="Arial"/>
                <w:sz w:val="22"/>
              </w:rPr>
            </w:pPr>
            <w:r w:rsidRPr="00124191">
              <w:rPr>
                <w:rFonts w:ascii="Arial" w:hAnsi="Arial" w:cs="Arial"/>
                <w:sz w:val="22"/>
              </w:rPr>
              <w:t>Zeitnahe Meldung an den zuständigen Unfallversicherungsträger (Telefon, E-Mail, Fax)</w:t>
            </w:r>
          </w:p>
        </w:tc>
        <w:tc>
          <w:tcPr>
            <w:tcW w:w="4531" w:type="dxa"/>
          </w:tcPr>
          <w:p w14:paraId="29FCFBB2" w14:textId="77777777" w:rsidR="00B7696D" w:rsidRPr="00124191" w:rsidRDefault="00B7696D" w:rsidP="00F01B4A">
            <w:pPr>
              <w:spacing w:after="120"/>
              <w:rPr>
                <w:rFonts w:ascii="Arial" w:hAnsi="Arial" w:cs="Arial"/>
                <w:sz w:val="22"/>
              </w:rPr>
            </w:pPr>
          </w:p>
        </w:tc>
      </w:tr>
      <w:tr w:rsidR="00B7696D" w:rsidRPr="00124191" w14:paraId="37F1B2A9" w14:textId="77777777" w:rsidTr="00124191">
        <w:tc>
          <w:tcPr>
            <w:tcW w:w="4531" w:type="dxa"/>
          </w:tcPr>
          <w:p w14:paraId="53312282" w14:textId="7566A61F" w:rsidR="00B7696D" w:rsidRPr="00124191" w:rsidRDefault="00B7696D" w:rsidP="00E31A9C">
            <w:pPr>
              <w:numPr>
                <w:ilvl w:val="0"/>
                <w:numId w:val="13"/>
              </w:numPr>
              <w:spacing w:after="120"/>
              <w:rPr>
                <w:rFonts w:ascii="Arial" w:hAnsi="Arial" w:cs="Arial"/>
                <w:sz w:val="22"/>
              </w:rPr>
            </w:pPr>
            <w:r w:rsidRPr="00124191">
              <w:rPr>
                <w:rFonts w:ascii="Arial" w:hAnsi="Arial" w:cs="Arial"/>
                <w:sz w:val="22"/>
              </w:rPr>
              <w:t xml:space="preserve">Ggf. </w:t>
            </w:r>
            <w:r w:rsidR="00E31A9C">
              <w:rPr>
                <w:rFonts w:ascii="Arial" w:hAnsi="Arial" w:cs="Arial"/>
                <w:sz w:val="22"/>
              </w:rPr>
              <w:t>w</w:t>
            </w:r>
            <w:r w:rsidRPr="00124191">
              <w:rPr>
                <w:rFonts w:ascii="Arial" w:hAnsi="Arial" w:cs="Arial"/>
                <w:sz w:val="22"/>
              </w:rPr>
              <w:t>eitere Stellen informieren</w:t>
            </w:r>
          </w:p>
        </w:tc>
        <w:tc>
          <w:tcPr>
            <w:tcW w:w="4531" w:type="dxa"/>
          </w:tcPr>
          <w:p w14:paraId="1F05AE05" w14:textId="77777777" w:rsidR="00B7696D" w:rsidRPr="00124191" w:rsidRDefault="00B7696D" w:rsidP="00F01B4A">
            <w:pPr>
              <w:numPr>
                <w:ilvl w:val="0"/>
                <w:numId w:val="13"/>
              </w:numPr>
              <w:spacing w:after="120"/>
              <w:rPr>
                <w:rFonts w:ascii="Arial" w:hAnsi="Arial" w:cs="Arial"/>
                <w:sz w:val="22"/>
              </w:rPr>
            </w:pPr>
            <w:r w:rsidRPr="00124191">
              <w:rPr>
                <w:rFonts w:ascii="Arial" w:hAnsi="Arial" w:cs="Arial"/>
                <w:sz w:val="22"/>
              </w:rPr>
              <w:t xml:space="preserve">z. B. Landesjugendamt, interne Ansprechpartner etc. </w:t>
            </w:r>
          </w:p>
        </w:tc>
      </w:tr>
      <w:tr w:rsidR="00B7696D" w:rsidRPr="00124191" w14:paraId="633C4B69" w14:textId="77777777" w:rsidTr="00124191">
        <w:tc>
          <w:tcPr>
            <w:tcW w:w="4531" w:type="dxa"/>
          </w:tcPr>
          <w:p w14:paraId="4E5FC3C0" w14:textId="77777777" w:rsidR="00B7696D" w:rsidRPr="00124191" w:rsidRDefault="00B7696D" w:rsidP="00F01B4A">
            <w:pPr>
              <w:numPr>
                <w:ilvl w:val="0"/>
                <w:numId w:val="13"/>
              </w:numPr>
              <w:spacing w:after="120"/>
              <w:rPr>
                <w:rFonts w:ascii="Arial" w:hAnsi="Arial" w:cs="Arial"/>
                <w:sz w:val="22"/>
              </w:rPr>
            </w:pPr>
            <w:r w:rsidRPr="00124191">
              <w:rPr>
                <w:rFonts w:ascii="Arial" w:hAnsi="Arial" w:cs="Arial"/>
                <w:sz w:val="22"/>
              </w:rPr>
              <w:t xml:space="preserve">Kollegium über den Vorfall informieren </w:t>
            </w:r>
          </w:p>
        </w:tc>
        <w:tc>
          <w:tcPr>
            <w:tcW w:w="4531" w:type="dxa"/>
          </w:tcPr>
          <w:p w14:paraId="4AE58C18" w14:textId="77777777" w:rsidR="00B7696D" w:rsidRPr="00124191" w:rsidRDefault="00B7696D" w:rsidP="00F01B4A">
            <w:pPr>
              <w:spacing w:after="120"/>
              <w:rPr>
                <w:rFonts w:ascii="Arial" w:hAnsi="Arial" w:cs="Arial"/>
                <w:sz w:val="22"/>
              </w:rPr>
            </w:pPr>
          </w:p>
        </w:tc>
      </w:tr>
      <w:tr w:rsidR="00B7696D" w:rsidRPr="00124191" w14:paraId="4D1253E0" w14:textId="77777777" w:rsidTr="00124191">
        <w:tc>
          <w:tcPr>
            <w:tcW w:w="4531" w:type="dxa"/>
          </w:tcPr>
          <w:p w14:paraId="1B25DB0E" w14:textId="77777777" w:rsidR="00B7696D" w:rsidRPr="00124191" w:rsidRDefault="00B7696D" w:rsidP="00F01B4A">
            <w:pPr>
              <w:numPr>
                <w:ilvl w:val="0"/>
                <w:numId w:val="13"/>
              </w:numPr>
              <w:spacing w:after="120"/>
              <w:rPr>
                <w:rFonts w:ascii="Arial" w:hAnsi="Arial" w:cs="Arial"/>
                <w:sz w:val="22"/>
              </w:rPr>
            </w:pPr>
            <w:r w:rsidRPr="00124191">
              <w:rPr>
                <w:rFonts w:ascii="Arial" w:hAnsi="Arial" w:cs="Arial"/>
                <w:sz w:val="22"/>
              </w:rPr>
              <w:t xml:space="preserve">Ggf. Personensorgeberechtigte </w:t>
            </w:r>
            <w:proofErr w:type="gramStart"/>
            <w:r w:rsidRPr="00124191">
              <w:rPr>
                <w:rFonts w:ascii="Arial" w:hAnsi="Arial" w:cs="Arial"/>
                <w:sz w:val="22"/>
              </w:rPr>
              <w:t>der anwesenden Kindern</w:t>
            </w:r>
            <w:proofErr w:type="gramEnd"/>
            <w:r w:rsidRPr="00124191">
              <w:rPr>
                <w:rFonts w:ascii="Arial" w:hAnsi="Arial" w:cs="Arial"/>
                <w:sz w:val="22"/>
              </w:rPr>
              <w:t xml:space="preserve"> informieren</w:t>
            </w:r>
          </w:p>
        </w:tc>
        <w:tc>
          <w:tcPr>
            <w:tcW w:w="4531" w:type="dxa"/>
          </w:tcPr>
          <w:p w14:paraId="16516EBF" w14:textId="77777777" w:rsidR="00B7696D" w:rsidRPr="00124191" w:rsidRDefault="00B7696D" w:rsidP="00F01B4A">
            <w:pPr>
              <w:numPr>
                <w:ilvl w:val="0"/>
                <w:numId w:val="13"/>
              </w:numPr>
              <w:spacing w:after="120"/>
              <w:rPr>
                <w:rFonts w:ascii="Arial" w:hAnsi="Arial" w:cs="Arial"/>
                <w:sz w:val="22"/>
              </w:rPr>
            </w:pPr>
            <w:r w:rsidRPr="00124191">
              <w:rPr>
                <w:rFonts w:ascii="Arial" w:hAnsi="Arial" w:cs="Arial"/>
                <w:sz w:val="22"/>
              </w:rPr>
              <w:t>Mit der Führungskraft abgestimmte, lageangepasste Informationen über den Vorfall herausgeben</w:t>
            </w:r>
          </w:p>
        </w:tc>
      </w:tr>
    </w:tbl>
    <w:p w14:paraId="5328A4F2" w14:textId="77777777" w:rsidR="00B7696D" w:rsidRPr="00124191" w:rsidRDefault="00B7696D" w:rsidP="00F00965">
      <w:pPr>
        <w:rPr>
          <w:rFonts w:ascii="Arial" w:eastAsia="Times New Roman" w:hAnsi="Arial" w:cs="Arial"/>
          <w:b/>
          <w:sz w:val="22"/>
        </w:rPr>
      </w:pPr>
    </w:p>
    <w:p w14:paraId="594CB952" w14:textId="77777777" w:rsidR="00B7696D" w:rsidRPr="00124191" w:rsidRDefault="00B7696D" w:rsidP="00F00965">
      <w:pPr>
        <w:numPr>
          <w:ilvl w:val="0"/>
          <w:numId w:val="14"/>
        </w:numPr>
        <w:ind w:left="714" w:hanging="357"/>
        <w:rPr>
          <w:rFonts w:ascii="Arial" w:eastAsia="Times New Roman" w:hAnsi="Arial" w:cs="Arial"/>
          <w:b/>
        </w:rPr>
      </w:pPr>
      <w:r w:rsidRPr="00124191">
        <w:rPr>
          <w:rFonts w:ascii="Arial" w:eastAsia="Times New Roman" w:hAnsi="Arial" w:cs="Arial"/>
          <w:b/>
          <w:sz w:val="22"/>
        </w:rPr>
        <w:t xml:space="preserve">Nachbereitung </w:t>
      </w:r>
    </w:p>
    <w:tbl>
      <w:tblPr>
        <w:tblStyle w:val="Tabellenraster111"/>
        <w:tblW w:w="0" w:type="auto"/>
        <w:tblLook w:val="04A0" w:firstRow="1" w:lastRow="0" w:firstColumn="1" w:lastColumn="0" w:noHBand="0" w:noVBand="1"/>
      </w:tblPr>
      <w:tblGrid>
        <w:gridCol w:w="4531"/>
        <w:gridCol w:w="4531"/>
      </w:tblGrid>
      <w:tr w:rsidR="00B7696D" w:rsidRPr="00124191" w14:paraId="5ABA20FF" w14:textId="77777777" w:rsidTr="00124191">
        <w:tc>
          <w:tcPr>
            <w:tcW w:w="4531" w:type="dxa"/>
          </w:tcPr>
          <w:p w14:paraId="6F6E5DB8" w14:textId="77777777" w:rsidR="00B7696D" w:rsidRPr="00124191" w:rsidRDefault="00B7696D" w:rsidP="00124191">
            <w:pPr>
              <w:spacing w:after="120" w:line="259" w:lineRule="auto"/>
              <w:rPr>
                <w:rFonts w:ascii="Arial" w:hAnsi="Arial" w:cs="Arial"/>
                <w:sz w:val="22"/>
                <w:lang w:eastAsia="en-US"/>
              </w:rPr>
            </w:pPr>
            <w:r w:rsidRPr="00124191">
              <w:rPr>
                <w:rFonts w:ascii="Arial" w:hAnsi="Arial" w:cs="Arial"/>
                <w:b/>
                <w:color w:val="E19132"/>
                <w:sz w:val="22"/>
                <w:szCs w:val="22"/>
              </w:rPr>
              <w:t>Was ist weiterhin zu tun?</w:t>
            </w:r>
          </w:p>
        </w:tc>
        <w:tc>
          <w:tcPr>
            <w:tcW w:w="4531" w:type="dxa"/>
          </w:tcPr>
          <w:p w14:paraId="780E615D" w14:textId="77777777" w:rsidR="00B7696D" w:rsidRPr="00124191" w:rsidRDefault="00B7696D" w:rsidP="00124191">
            <w:pPr>
              <w:spacing w:after="120" w:line="259" w:lineRule="auto"/>
              <w:rPr>
                <w:rFonts w:ascii="Arial" w:hAnsi="Arial" w:cs="Arial"/>
                <w:sz w:val="22"/>
                <w:lang w:eastAsia="en-US"/>
              </w:rPr>
            </w:pPr>
            <w:r w:rsidRPr="00124191">
              <w:rPr>
                <w:rFonts w:ascii="Arial" w:hAnsi="Arial" w:cs="Arial"/>
                <w:b/>
                <w:color w:val="E19132"/>
                <w:sz w:val="22"/>
                <w:szCs w:val="22"/>
              </w:rPr>
              <w:t>Was ist dabei zu beachten?</w:t>
            </w:r>
          </w:p>
        </w:tc>
      </w:tr>
      <w:tr w:rsidR="00B7696D" w:rsidRPr="00124191" w14:paraId="4F528969" w14:textId="77777777" w:rsidTr="00124191">
        <w:tc>
          <w:tcPr>
            <w:tcW w:w="4531" w:type="dxa"/>
          </w:tcPr>
          <w:p w14:paraId="3190CC5A" w14:textId="77777777" w:rsidR="00B7696D" w:rsidRPr="00124191" w:rsidRDefault="00B7696D" w:rsidP="00F00965">
            <w:pPr>
              <w:numPr>
                <w:ilvl w:val="0"/>
                <w:numId w:val="13"/>
              </w:numPr>
              <w:spacing w:after="120" w:line="259" w:lineRule="auto"/>
              <w:rPr>
                <w:rFonts w:ascii="Arial" w:hAnsi="Arial" w:cs="Arial"/>
                <w:sz w:val="22"/>
                <w:lang w:eastAsia="en-US"/>
              </w:rPr>
            </w:pPr>
            <w:r w:rsidRPr="00124191">
              <w:rPr>
                <w:rFonts w:ascii="Arial" w:hAnsi="Arial" w:cs="Arial"/>
                <w:sz w:val="22"/>
                <w:lang w:eastAsia="en-US"/>
              </w:rPr>
              <w:t>Dokumentation und formale Meldungen</w:t>
            </w:r>
          </w:p>
        </w:tc>
        <w:tc>
          <w:tcPr>
            <w:tcW w:w="4531" w:type="dxa"/>
          </w:tcPr>
          <w:p w14:paraId="1AFC59E3" w14:textId="77777777" w:rsidR="00B7696D" w:rsidRPr="00124191" w:rsidRDefault="00B7696D" w:rsidP="00F00965">
            <w:pPr>
              <w:numPr>
                <w:ilvl w:val="0"/>
                <w:numId w:val="13"/>
              </w:numPr>
              <w:spacing w:after="120" w:line="259" w:lineRule="auto"/>
              <w:ind w:left="357" w:hanging="357"/>
              <w:rPr>
                <w:rFonts w:ascii="Arial" w:hAnsi="Arial" w:cs="Arial"/>
                <w:sz w:val="22"/>
                <w:lang w:eastAsia="en-US"/>
              </w:rPr>
            </w:pPr>
            <w:r w:rsidRPr="00124191">
              <w:rPr>
                <w:rFonts w:ascii="Arial" w:hAnsi="Arial" w:cs="Arial"/>
                <w:sz w:val="22"/>
                <w:lang w:eastAsia="en-US"/>
              </w:rPr>
              <w:t xml:space="preserve">Eintrag in den Meldeblock / Dokumentationsbogen für Erste-Hilfe-Leistungen </w:t>
            </w:r>
          </w:p>
          <w:p w14:paraId="5E110DFD" w14:textId="4F91C153" w:rsidR="00B7696D" w:rsidRPr="00E00D55" w:rsidRDefault="00B7696D" w:rsidP="00F00965">
            <w:pPr>
              <w:pStyle w:val="Listenabsatz"/>
              <w:numPr>
                <w:ilvl w:val="0"/>
                <w:numId w:val="13"/>
              </w:numPr>
              <w:spacing w:after="120"/>
              <w:ind w:left="357" w:hanging="357"/>
              <w:contextualSpacing w:val="0"/>
              <w:rPr>
                <w:rFonts w:cs="Arial"/>
              </w:rPr>
            </w:pPr>
            <w:r w:rsidRPr="00E00D55">
              <w:rPr>
                <w:rFonts w:cs="Arial"/>
              </w:rPr>
              <w:t>Ggf. Unfallanzeige ausfüllen (ggf. Angebot von probatorische</w:t>
            </w:r>
            <w:r w:rsidR="006D6CD4">
              <w:rPr>
                <w:rFonts w:cs="Arial"/>
              </w:rPr>
              <w:t>n</w:t>
            </w:r>
            <w:r w:rsidRPr="00E00D55">
              <w:rPr>
                <w:rFonts w:cs="Arial"/>
              </w:rPr>
              <w:t xml:space="preserve"> Sitzungen durch den Unfallversicherungsträger nutzen)</w:t>
            </w:r>
          </w:p>
        </w:tc>
      </w:tr>
      <w:tr w:rsidR="00B7696D" w:rsidRPr="00124191" w14:paraId="53E09D9E" w14:textId="77777777" w:rsidTr="00124191">
        <w:tc>
          <w:tcPr>
            <w:tcW w:w="4531" w:type="dxa"/>
          </w:tcPr>
          <w:p w14:paraId="2C6E6D91" w14:textId="77777777" w:rsidR="00B7696D" w:rsidRPr="00124191" w:rsidRDefault="00B7696D" w:rsidP="00F00965">
            <w:pPr>
              <w:numPr>
                <w:ilvl w:val="0"/>
                <w:numId w:val="13"/>
              </w:numPr>
              <w:spacing w:after="120" w:line="259" w:lineRule="auto"/>
              <w:rPr>
                <w:rFonts w:ascii="Arial" w:hAnsi="Arial" w:cs="Arial"/>
                <w:sz w:val="22"/>
                <w:lang w:eastAsia="en-US"/>
              </w:rPr>
            </w:pPr>
            <w:r w:rsidRPr="00124191">
              <w:rPr>
                <w:rFonts w:ascii="Arial" w:hAnsi="Arial" w:cs="Arial"/>
                <w:sz w:val="22"/>
                <w:lang w:eastAsia="en-US"/>
              </w:rPr>
              <w:t>Individuelles Betreuungskonzept für die betroffene Person erstellen</w:t>
            </w:r>
          </w:p>
        </w:tc>
        <w:tc>
          <w:tcPr>
            <w:tcW w:w="4531" w:type="dxa"/>
          </w:tcPr>
          <w:p w14:paraId="236E2726" w14:textId="77777777" w:rsidR="00B7696D" w:rsidRPr="00124191" w:rsidRDefault="00B7696D" w:rsidP="00F00965">
            <w:pPr>
              <w:numPr>
                <w:ilvl w:val="0"/>
                <w:numId w:val="13"/>
              </w:numPr>
              <w:spacing w:after="120" w:line="259" w:lineRule="auto"/>
              <w:rPr>
                <w:rFonts w:ascii="Arial" w:hAnsi="Arial" w:cs="Arial"/>
                <w:sz w:val="22"/>
                <w:lang w:eastAsia="en-US"/>
              </w:rPr>
            </w:pPr>
            <w:proofErr w:type="gramStart"/>
            <w:r w:rsidRPr="00124191">
              <w:rPr>
                <w:rFonts w:ascii="Arial" w:hAnsi="Arial" w:cs="Arial"/>
                <w:sz w:val="22"/>
                <w:lang w:eastAsia="en-US"/>
              </w:rPr>
              <w:t>Wünsche</w:t>
            </w:r>
            <w:proofErr w:type="gramEnd"/>
            <w:r w:rsidRPr="00124191">
              <w:rPr>
                <w:rFonts w:ascii="Arial" w:hAnsi="Arial" w:cs="Arial"/>
                <w:sz w:val="22"/>
                <w:lang w:eastAsia="en-US"/>
              </w:rPr>
              <w:t xml:space="preserve"> der betroffenen Person respektieren</w:t>
            </w:r>
          </w:p>
        </w:tc>
      </w:tr>
      <w:tr w:rsidR="00B7696D" w:rsidRPr="00124191" w14:paraId="0C8756E7" w14:textId="77777777" w:rsidTr="00124191">
        <w:tc>
          <w:tcPr>
            <w:tcW w:w="4531" w:type="dxa"/>
          </w:tcPr>
          <w:p w14:paraId="6B0B94CE" w14:textId="77777777" w:rsidR="00B7696D" w:rsidRPr="00124191" w:rsidRDefault="00B7696D" w:rsidP="00F00965">
            <w:pPr>
              <w:numPr>
                <w:ilvl w:val="0"/>
                <w:numId w:val="13"/>
              </w:numPr>
              <w:spacing w:after="120" w:line="259" w:lineRule="auto"/>
              <w:rPr>
                <w:rFonts w:ascii="Arial" w:hAnsi="Arial" w:cs="Arial"/>
                <w:sz w:val="22"/>
                <w:lang w:eastAsia="en-US"/>
              </w:rPr>
            </w:pPr>
            <w:r w:rsidRPr="00124191">
              <w:rPr>
                <w:rFonts w:ascii="Arial" w:hAnsi="Arial" w:cs="Arial"/>
                <w:sz w:val="22"/>
                <w:lang w:eastAsia="en-US"/>
              </w:rPr>
              <w:t>Aufarbeitung des Vorfalls</w:t>
            </w:r>
          </w:p>
        </w:tc>
        <w:tc>
          <w:tcPr>
            <w:tcW w:w="4531" w:type="dxa"/>
          </w:tcPr>
          <w:p w14:paraId="36589DF2" w14:textId="77777777" w:rsidR="00B7696D" w:rsidRPr="00124191" w:rsidRDefault="00B7696D" w:rsidP="00F00965">
            <w:pPr>
              <w:numPr>
                <w:ilvl w:val="0"/>
                <w:numId w:val="13"/>
              </w:numPr>
              <w:spacing w:after="120" w:line="259" w:lineRule="auto"/>
              <w:rPr>
                <w:rFonts w:ascii="Arial" w:hAnsi="Arial" w:cs="Arial"/>
                <w:sz w:val="22"/>
                <w:lang w:eastAsia="en-US"/>
              </w:rPr>
            </w:pPr>
            <w:r w:rsidRPr="00124191">
              <w:rPr>
                <w:rFonts w:ascii="Arial" w:hAnsi="Arial" w:cs="Arial"/>
                <w:sz w:val="22"/>
                <w:lang w:eastAsia="en-US"/>
              </w:rPr>
              <w:t xml:space="preserve">Analyse des Vorfalls und ggf. Anpassen der Schutzmaßnahmen </w:t>
            </w:r>
          </w:p>
          <w:p w14:paraId="00B0112E" w14:textId="77777777" w:rsidR="00B7696D" w:rsidRPr="00124191" w:rsidRDefault="00B7696D" w:rsidP="00F00965">
            <w:pPr>
              <w:numPr>
                <w:ilvl w:val="0"/>
                <w:numId w:val="13"/>
              </w:numPr>
              <w:spacing w:after="120" w:line="259" w:lineRule="auto"/>
              <w:rPr>
                <w:rFonts w:ascii="Arial" w:hAnsi="Arial" w:cs="Arial"/>
                <w:sz w:val="22"/>
                <w:lang w:eastAsia="en-US"/>
              </w:rPr>
            </w:pPr>
            <w:r w:rsidRPr="00124191">
              <w:rPr>
                <w:rFonts w:ascii="Arial" w:hAnsi="Arial" w:cs="Arial"/>
                <w:sz w:val="22"/>
                <w:lang w:eastAsia="en-US"/>
              </w:rPr>
              <w:t>Ggf. kollegiale Fallberatung, Mediation, Supervision, Teamentwicklung etc.</w:t>
            </w:r>
          </w:p>
          <w:p w14:paraId="7D8FB107" w14:textId="77777777" w:rsidR="00B7696D" w:rsidRPr="00124191" w:rsidRDefault="00B7696D" w:rsidP="00F00965">
            <w:pPr>
              <w:numPr>
                <w:ilvl w:val="0"/>
                <w:numId w:val="13"/>
              </w:numPr>
              <w:spacing w:after="120" w:line="259" w:lineRule="auto"/>
              <w:rPr>
                <w:rFonts w:ascii="Arial" w:hAnsi="Arial" w:cs="Arial"/>
                <w:sz w:val="22"/>
                <w:lang w:eastAsia="en-US"/>
              </w:rPr>
            </w:pPr>
            <w:r w:rsidRPr="00124191">
              <w:rPr>
                <w:rFonts w:ascii="Arial" w:hAnsi="Arial" w:cs="Arial"/>
                <w:sz w:val="22"/>
                <w:lang w:eastAsia="en-US"/>
              </w:rPr>
              <w:t>Angemessene pädagogische Aufarbeitung des Geschehens im Rahmen der pädagogischen Arbeit</w:t>
            </w:r>
          </w:p>
        </w:tc>
      </w:tr>
    </w:tbl>
    <w:p w14:paraId="3F1D9696" w14:textId="77777777" w:rsidR="00B7696D" w:rsidRPr="00124191" w:rsidRDefault="00B7696D" w:rsidP="00124191">
      <w:pPr>
        <w:rPr>
          <w:rFonts w:ascii="Arial" w:eastAsia="Times New Roman" w:hAnsi="Arial" w:cs="Arial"/>
          <w:b/>
        </w:rPr>
      </w:pPr>
    </w:p>
    <w:p w14:paraId="6D26DAF2" w14:textId="77777777" w:rsidR="00B7696D" w:rsidRPr="00124191" w:rsidRDefault="00B7696D" w:rsidP="00124191">
      <w:pPr>
        <w:rPr>
          <w:rFonts w:ascii="Arial" w:eastAsia="Times New Roman" w:hAnsi="Arial" w:cs="Arial"/>
          <w:b/>
        </w:rPr>
      </w:pPr>
    </w:p>
    <w:p w14:paraId="06AA69AF" w14:textId="77777777" w:rsidR="00B7696D" w:rsidRPr="00124191" w:rsidRDefault="00B7696D" w:rsidP="00124191">
      <w:pPr>
        <w:rPr>
          <w:rFonts w:ascii="Arial" w:eastAsia="Times New Roman" w:hAnsi="Arial" w:cs="Arial"/>
          <w:b/>
        </w:rPr>
      </w:pPr>
    </w:p>
    <w:p w14:paraId="52A5041D" w14:textId="77777777" w:rsidR="00B7696D" w:rsidRPr="00124191" w:rsidRDefault="00B7696D" w:rsidP="00124191">
      <w:pPr>
        <w:rPr>
          <w:rFonts w:ascii="Arial" w:eastAsia="Times New Roman" w:hAnsi="Arial" w:cs="Arial"/>
          <w:b/>
        </w:rPr>
      </w:pPr>
    </w:p>
    <w:p w14:paraId="1F9BA674" w14:textId="77777777" w:rsidR="00B7696D" w:rsidRPr="00124191" w:rsidRDefault="00B7696D" w:rsidP="00124191">
      <w:pPr>
        <w:rPr>
          <w:rFonts w:ascii="Arial" w:eastAsia="Times New Roman" w:hAnsi="Arial" w:cs="Arial"/>
          <w:b/>
        </w:rPr>
      </w:pPr>
    </w:p>
    <w:p w14:paraId="314D626B" w14:textId="77777777" w:rsidR="00B7696D" w:rsidRPr="00124191" w:rsidRDefault="00B7696D" w:rsidP="00124191">
      <w:pPr>
        <w:rPr>
          <w:rFonts w:ascii="Arial" w:eastAsia="Times New Roman" w:hAnsi="Arial" w:cs="Arial"/>
          <w:b/>
        </w:rPr>
      </w:pPr>
    </w:p>
    <w:p w14:paraId="00C57825" w14:textId="77777777" w:rsidR="00B7696D" w:rsidRPr="00124191" w:rsidRDefault="00B7696D" w:rsidP="00124191">
      <w:pPr>
        <w:rPr>
          <w:rFonts w:ascii="Arial" w:eastAsia="Times New Roman" w:hAnsi="Arial" w:cs="Arial"/>
          <w:b/>
        </w:rPr>
      </w:pPr>
    </w:p>
    <w:p w14:paraId="329ECBAE" w14:textId="77777777" w:rsidR="00B7696D" w:rsidRPr="00124191" w:rsidRDefault="00B7696D" w:rsidP="00124191">
      <w:pPr>
        <w:rPr>
          <w:rFonts w:ascii="Arial" w:eastAsia="Times New Roman" w:hAnsi="Arial" w:cs="Arial"/>
          <w:b/>
        </w:rPr>
      </w:pPr>
    </w:p>
    <w:p w14:paraId="10F89A72" w14:textId="77777777" w:rsidR="00B7696D" w:rsidRPr="00124191" w:rsidRDefault="00B7696D" w:rsidP="00124191">
      <w:pPr>
        <w:rPr>
          <w:rFonts w:ascii="Arial" w:eastAsia="Times New Roman" w:hAnsi="Arial" w:cs="Arial"/>
          <w:b/>
        </w:rPr>
      </w:pPr>
    </w:p>
    <w:p w14:paraId="2C49CA4A" w14:textId="77777777" w:rsidR="00B7696D" w:rsidRDefault="00B7696D" w:rsidP="00124191">
      <w:pPr>
        <w:rPr>
          <w:rFonts w:ascii="Arial" w:eastAsia="Times New Roman" w:hAnsi="Arial" w:cs="Arial"/>
          <w:b/>
        </w:rPr>
      </w:pPr>
    </w:p>
    <w:p w14:paraId="25E243ED" w14:textId="77777777" w:rsidR="00B7696D" w:rsidRDefault="00B7696D">
      <w:pPr>
        <w:rPr>
          <w:rFonts w:ascii="Arial" w:eastAsia="Times New Roman" w:hAnsi="Arial" w:cs="Arial"/>
          <w:b/>
        </w:rPr>
      </w:pPr>
      <w:r>
        <w:rPr>
          <w:rFonts w:ascii="Arial" w:eastAsia="Times New Roman" w:hAnsi="Arial" w:cs="Arial"/>
          <w:b/>
        </w:rPr>
        <w:br w:type="page"/>
      </w:r>
    </w:p>
    <w:p w14:paraId="74549E6B" w14:textId="77777777" w:rsidR="00B7696D" w:rsidRPr="00124191" w:rsidRDefault="00B7696D" w:rsidP="00124191">
      <w:pPr>
        <w:rPr>
          <w:rFonts w:ascii="Arial" w:eastAsia="Times New Roman" w:hAnsi="Arial" w:cs="Arial"/>
          <w:b/>
        </w:rPr>
      </w:pPr>
      <w:r w:rsidRPr="00124191">
        <w:rPr>
          <w:rFonts w:ascii="Arial" w:eastAsiaTheme="majorEastAsia" w:hAnsi="Arial" w:cstheme="majorBidi"/>
          <w:b/>
          <w:noProof/>
          <w:szCs w:val="32"/>
          <w:lang w:eastAsia="de-DE"/>
        </w:rPr>
        <w:lastRenderedPageBreak/>
        <mc:AlternateContent>
          <mc:Choice Requires="wps">
            <w:drawing>
              <wp:anchor distT="0" distB="0" distL="114300" distR="114300" simplePos="0" relativeHeight="251715584" behindDoc="1" locked="0" layoutInCell="1" allowOverlap="1" wp14:anchorId="5A5F7402" wp14:editId="1AF24519">
                <wp:simplePos x="0" y="0"/>
                <wp:positionH relativeFrom="column">
                  <wp:posOffset>-25400</wp:posOffset>
                </wp:positionH>
                <wp:positionV relativeFrom="paragraph">
                  <wp:posOffset>-33020</wp:posOffset>
                </wp:positionV>
                <wp:extent cx="5835111" cy="278970"/>
                <wp:effectExtent l="0" t="0" r="0" b="6985"/>
                <wp:wrapNone/>
                <wp:docPr id="53" name="Rechteck 53"/>
                <wp:cNvGraphicFramePr/>
                <a:graphic xmlns:a="http://schemas.openxmlformats.org/drawingml/2006/main">
                  <a:graphicData uri="http://schemas.microsoft.com/office/word/2010/wordprocessingShape">
                    <wps:wsp>
                      <wps:cNvSpPr/>
                      <wps:spPr>
                        <a:xfrm>
                          <a:off x="0" y="0"/>
                          <a:ext cx="5835111" cy="278970"/>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C3A5F" id="Rechteck 53" o:spid="_x0000_s1026" style="position:absolute;margin-left:-2pt;margin-top:-2.6pt;width:459.45pt;height:21.95pt;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1NawIAANMEAAAOAAAAZHJzL2Uyb0RvYy54bWysVE1PGzEQvVfqf7B8L5ukpAkRGxSBUlWi&#10;gASIs/F6syvZHtd2skl/fZ+9+aC0p6o5ODOe8Xy8ebOXV1uj2Ub50JIt+fBswJmykqrWrkr+/LT8&#10;NOUsRGErocmqku9U4Ffzjx8uOzdTI2pIV8ozBLFh1rmSNzG6WVEE2Sgjwhk5ZWGsyRsRofpVUXnR&#10;IbrRxWgw+FJ05CvnSaoQcHvTG/k8x69rJeN9XQcVmS45aov59Pl8TWcxvxSzlReuaeW+DPEPVRjR&#10;WiQ9hroRUbC1b/8IZVrpKVAdzySZguq6lSr3gG6Gg3fdPDbCqdwLwAnuCFP4f2Hl3ebRPXjA0Lkw&#10;CxBTF9vam/SP+tg2g7U7gqW2kUlcjqefx8PhkDMJ22gyvZhkNIvTa+dD/KrIsCSU3GMYGSOxuQ0R&#10;GeF6cEnJAum2WrZaZ2UXrrVnG4G5YdwVdZxpESIuS77MvxxLr813qnq/6XgwONQQ8vuc47e42rIO&#10;PB1N4MmkAONqLSJE46qSB7viTOgVqCyjzwkspZIyTVKxNyI0fbYctuePaSNIrFtT8ilKOBahbWpF&#10;ZRruWz6hnKRXqnYPnnnqeRmcXLZIcotGH4QHEVEklive46g1oXLaS5w15H/+7T75gx+wctaB2Ojq&#10;x1p4Bfy+WTDnYnh+njYhK+fjyQiKf2t5fWuxa3NNmAHmjOqymPyjPoi1J/OCHVykrDAJK5G7x2+v&#10;XMd+4bDFUi0W2Q3sdyLe2kcnU/CEU4L3afsivNsTJoJqd3RYAjF7x5veN720tFhHqttMqhOumH5S&#10;sDmZB/stT6v5Vs9ep2/R/BcAAAD//wMAUEsDBBQABgAIAAAAIQBguUQR3wAAAAgBAAAPAAAAZHJz&#10;L2Rvd25yZXYueG1sTI9LT8MwEITvSPwHa5G4tU4f9BHiVAiBuNHScujRjZc4Il4H22nDv2c5wWm0&#10;mtXMN8VmcK04Y4iNJwWTcQYCqfKmoVrB++F5tAIRkyajW0+o4BsjbMrrq0Lnxl/oDc/7VAsOoZhr&#10;BTalLpcyVhadjmPfIbH34YPTic9QSxP0hcNdK6dZtpBON8QNVnf4aLH63PdOwa5/tfXsGJaH9NIN&#10;T8dssTPbL6Vub4aHexAJh/T3DL/4jA4lM518TyaKVsFozlMS690UBPvryXwN4qRgtlqCLAv5f0D5&#10;AwAA//8DAFBLAQItABQABgAIAAAAIQC2gziS/gAAAOEBAAATAAAAAAAAAAAAAAAAAAAAAABbQ29u&#10;dGVudF9UeXBlc10ueG1sUEsBAi0AFAAGAAgAAAAhADj9If/WAAAAlAEAAAsAAAAAAAAAAAAAAAAA&#10;LwEAAF9yZWxzLy5yZWxzUEsBAi0AFAAGAAgAAAAhAH7UnU1rAgAA0wQAAA4AAAAAAAAAAAAAAAAA&#10;LgIAAGRycy9lMm9Eb2MueG1sUEsBAi0AFAAGAAgAAAAhAGC5RBHfAAAACAEAAA8AAAAAAAAAAAAA&#10;AAAAxQQAAGRycy9kb3ducmV2LnhtbFBLBQYAAAAABAAEAPMAAADRBQAAAAA=&#10;" fillcolor="#d9d9d9" stroked="f" strokeweight="1pt"/>
            </w:pict>
          </mc:Fallback>
        </mc:AlternateContent>
      </w:r>
      <w:r w:rsidRPr="00124191">
        <w:rPr>
          <w:rFonts w:ascii="Arial" w:eastAsia="Times New Roman" w:hAnsi="Arial" w:cs="Arial"/>
          <w:b/>
        </w:rPr>
        <w:t>Notfallplan für weitere Notfälle</w:t>
      </w:r>
    </w:p>
    <w:p w14:paraId="6D4E63B8" w14:textId="77777777" w:rsidR="00B7696D" w:rsidRDefault="00B7696D" w:rsidP="00F00965">
      <w:pPr>
        <w:rPr>
          <w:rFonts w:ascii="Arial" w:eastAsia="Times New Roman" w:hAnsi="Arial" w:cs="Arial"/>
          <w:b/>
          <w:sz w:val="22"/>
        </w:rPr>
      </w:pPr>
    </w:p>
    <w:p w14:paraId="73548134" w14:textId="77777777" w:rsidR="00B7696D" w:rsidRPr="00124191" w:rsidRDefault="00B7696D" w:rsidP="005F18F5">
      <w:pPr>
        <w:numPr>
          <w:ilvl w:val="0"/>
          <w:numId w:val="75"/>
        </w:numPr>
        <w:ind w:left="714" w:hanging="357"/>
        <w:rPr>
          <w:rFonts w:ascii="Arial" w:hAnsi="Arial" w:cs="Arial"/>
          <w:b/>
          <w:sz w:val="20"/>
          <w:szCs w:val="22"/>
        </w:rPr>
      </w:pPr>
      <w:r w:rsidRPr="00124191">
        <w:rPr>
          <w:rFonts w:ascii="Arial" w:eastAsia="Times New Roman" w:hAnsi="Arial" w:cs="Arial"/>
          <w:b/>
          <w:sz w:val="22"/>
        </w:rPr>
        <w:t>Sofortreaktion – Erste Maßnahmen</w:t>
      </w:r>
    </w:p>
    <w:tbl>
      <w:tblPr>
        <w:tblStyle w:val="Tabellenraster"/>
        <w:tblW w:w="0" w:type="auto"/>
        <w:tblLook w:val="04A0" w:firstRow="1" w:lastRow="0" w:firstColumn="1" w:lastColumn="0" w:noHBand="0" w:noVBand="1"/>
      </w:tblPr>
      <w:tblGrid>
        <w:gridCol w:w="4531"/>
        <w:gridCol w:w="4531"/>
      </w:tblGrid>
      <w:tr w:rsidR="00B7696D" w:rsidRPr="00124191" w14:paraId="63AD9FAB" w14:textId="77777777" w:rsidTr="00124191">
        <w:tc>
          <w:tcPr>
            <w:tcW w:w="4531" w:type="dxa"/>
          </w:tcPr>
          <w:p w14:paraId="0BED8F5F" w14:textId="77777777" w:rsidR="00B7696D" w:rsidRPr="00124191" w:rsidRDefault="00B7696D" w:rsidP="00F01B4A">
            <w:pPr>
              <w:spacing w:after="120"/>
              <w:rPr>
                <w:rFonts w:ascii="Arial" w:hAnsi="Arial" w:cs="Arial"/>
                <w:color w:val="E19132"/>
                <w:sz w:val="22"/>
                <w:szCs w:val="22"/>
              </w:rPr>
            </w:pPr>
            <w:r w:rsidRPr="00124191">
              <w:rPr>
                <w:rFonts w:ascii="Arial" w:hAnsi="Arial" w:cs="Arial"/>
                <w:b/>
                <w:color w:val="E19132"/>
                <w:sz w:val="22"/>
                <w:szCs w:val="22"/>
              </w:rPr>
              <w:t>Was ist zuerst zu tun?</w:t>
            </w:r>
          </w:p>
        </w:tc>
        <w:tc>
          <w:tcPr>
            <w:tcW w:w="4531" w:type="dxa"/>
          </w:tcPr>
          <w:p w14:paraId="33A1DD25" w14:textId="77777777" w:rsidR="00B7696D" w:rsidRPr="00124191" w:rsidRDefault="00B7696D" w:rsidP="00F01B4A">
            <w:pPr>
              <w:spacing w:after="120"/>
              <w:rPr>
                <w:rFonts w:ascii="Arial" w:hAnsi="Arial" w:cs="Arial"/>
                <w:sz w:val="22"/>
                <w:szCs w:val="22"/>
              </w:rPr>
            </w:pPr>
            <w:r w:rsidRPr="00124191">
              <w:rPr>
                <w:rFonts w:ascii="Arial" w:hAnsi="Arial" w:cs="Arial"/>
                <w:b/>
                <w:color w:val="E19132"/>
                <w:sz w:val="22"/>
                <w:szCs w:val="22"/>
              </w:rPr>
              <w:t>Was ist dabei zu beachten?</w:t>
            </w:r>
          </w:p>
        </w:tc>
      </w:tr>
      <w:tr w:rsidR="00B7696D" w:rsidRPr="00124191" w14:paraId="7AF0CB77" w14:textId="77777777" w:rsidTr="00124191">
        <w:tc>
          <w:tcPr>
            <w:tcW w:w="4531" w:type="dxa"/>
          </w:tcPr>
          <w:p w14:paraId="16D34B0D" w14:textId="77777777" w:rsidR="00B7696D" w:rsidRPr="00124191" w:rsidRDefault="00B7696D" w:rsidP="00F01B4A">
            <w:pPr>
              <w:numPr>
                <w:ilvl w:val="0"/>
                <w:numId w:val="13"/>
              </w:numPr>
              <w:spacing w:after="120"/>
              <w:ind w:left="357" w:hanging="357"/>
              <w:rPr>
                <w:rFonts w:ascii="Arial" w:hAnsi="Arial" w:cs="Arial"/>
                <w:sz w:val="22"/>
                <w:szCs w:val="22"/>
              </w:rPr>
            </w:pPr>
            <w:r w:rsidRPr="00124191">
              <w:rPr>
                <w:rFonts w:ascii="Arial" w:hAnsi="Arial" w:cs="Arial"/>
                <w:sz w:val="22"/>
                <w:szCs w:val="22"/>
              </w:rPr>
              <w:t>Ruhe bewahren</w:t>
            </w:r>
          </w:p>
        </w:tc>
        <w:tc>
          <w:tcPr>
            <w:tcW w:w="4531" w:type="dxa"/>
          </w:tcPr>
          <w:p w14:paraId="42F2E2BA" w14:textId="77777777" w:rsidR="00B7696D" w:rsidRPr="00124191" w:rsidRDefault="00B7696D" w:rsidP="00F01B4A">
            <w:pPr>
              <w:spacing w:after="120"/>
              <w:ind w:left="360"/>
              <w:rPr>
                <w:rFonts w:ascii="Arial" w:hAnsi="Arial" w:cs="Arial"/>
                <w:sz w:val="22"/>
                <w:szCs w:val="22"/>
              </w:rPr>
            </w:pPr>
          </w:p>
        </w:tc>
      </w:tr>
      <w:tr w:rsidR="00B7696D" w:rsidRPr="00124191" w14:paraId="2FFD2F29" w14:textId="77777777" w:rsidTr="00124191">
        <w:tc>
          <w:tcPr>
            <w:tcW w:w="4531" w:type="dxa"/>
          </w:tcPr>
          <w:p w14:paraId="02BA8287" w14:textId="77777777" w:rsidR="00B7696D" w:rsidRPr="00124191" w:rsidRDefault="00B7696D" w:rsidP="00F01B4A">
            <w:pPr>
              <w:numPr>
                <w:ilvl w:val="0"/>
                <w:numId w:val="13"/>
              </w:numPr>
              <w:spacing w:after="120"/>
              <w:ind w:left="357" w:hanging="357"/>
              <w:rPr>
                <w:rFonts w:ascii="Arial" w:hAnsi="Arial" w:cs="Arial"/>
                <w:sz w:val="22"/>
                <w:szCs w:val="22"/>
              </w:rPr>
            </w:pPr>
            <w:r w:rsidRPr="00124191">
              <w:rPr>
                <w:rFonts w:ascii="Arial" w:hAnsi="Arial" w:cs="Arial"/>
                <w:sz w:val="22"/>
                <w:szCs w:val="22"/>
              </w:rPr>
              <w:t>…</w:t>
            </w:r>
          </w:p>
        </w:tc>
        <w:tc>
          <w:tcPr>
            <w:tcW w:w="4531" w:type="dxa"/>
          </w:tcPr>
          <w:p w14:paraId="482E36E8" w14:textId="77777777" w:rsidR="00B7696D" w:rsidRPr="00124191" w:rsidRDefault="00B7696D" w:rsidP="00F01B4A">
            <w:pPr>
              <w:spacing w:after="120"/>
              <w:ind w:left="357"/>
              <w:rPr>
                <w:rFonts w:ascii="Arial" w:hAnsi="Arial" w:cs="Arial"/>
                <w:sz w:val="22"/>
                <w:szCs w:val="22"/>
              </w:rPr>
            </w:pPr>
          </w:p>
        </w:tc>
      </w:tr>
      <w:tr w:rsidR="00B7696D" w:rsidRPr="00124191" w14:paraId="22836990" w14:textId="77777777" w:rsidTr="00124191">
        <w:tc>
          <w:tcPr>
            <w:tcW w:w="4531" w:type="dxa"/>
          </w:tcPr>
          <w:p w14:paraId="1F071050" w14:textId="77777777" w:rsidR="00B7696D" w:rsidRPr="00124191" w:rsidRDefault="00B7696D" w:rsidP="00F01B4A">
            <w:pPr>
              <w:numPr>
                <w:ilvl w:val="0"/>
                <w:numId w:val="13"/>
              </w:numPr>
              <w:spacing w:after="120"/>
              <w:ind w:left="357" w:hanging="357"/>
              <w:rPr>
                <w:rFonts w:ascii="Arial" w:hAnsi="Arial" w:cs="Arial"/>
                <w:sz w:val="22"/>
                <w:szCs w:val="22"/>
              </w:rPr>
            </w:pPr>
          </w:p>
        </w:tc>
        <w:tc>
          <w:tcPr>
            <w:tcW w:w="4531" w:type="dxa"/>
          </w:tcPr>
          <w:p w14:paraId="6D098D6C" w14:textId="77777777" w:rsidR="00B7696D" w:rsidRPr="00124191" w:rsidRDefault="00B7696D" w:rsidP="00F01B4A">
            <w:pPr>
              <w:spacing w:after="120"/>
              <w:ind w:left="357"/>
              <w:rPr>
                <w:rFonts w:ascii="Arial" w:hAnsi="Arial" w:cs="Arial"/>
                <w:sz w:val="22"/>
                <w:szCs w:val="22"/>
              </w:rPr>
            </w:pPr>
          </w:p>
        </w:tc>
      </w:tr>
      <w:tr w:rsidR="00B7696D" w:rsidRPr="00124191" w14:paraId="0EAB4C9D" w14:textId="77777777" w:rsidTr="00124191">
        <w:tc>
          <w:tcPr>
            <w:tcW w:w="4531" w:type="dxa"/>
          </w:tcPr>
          <w:p w14:paraId="26758092" w14:textId="77777777" w:rsidR="00B7696D" w:rsidRPr="00124191" w:rsidRDefault="00B7696D" w:rsidP="00F01B4A">
            <w:pPr>
              <w:numPr>
                <w:ilvl w:val="0"/>
                <w:numId w:val="13"/>
              </w:numPr>
              <w:spacing w:after="120"/>
              <w:rPr>
                <w:rFonts w:ascii="Arial" w:hAnsi="Arial" w:cs="Arial"/>
                <w:sz w:val="22"/>
                <w:szCs w:val="22"/>
              </w:rPr>
            </w:pPr>
          </w:p>
        </w:tc>
        <w:tc>
          <w:tcPr>
            <w:tcW w:w="4531" w:type="dxa"/>
          </w:tcPr>
          <w:p w14:paraId="04D230EB" w14:textId="77777777" w:rsidR="00B7696D" w:rsidRPr="00124191" w:rsidRDefault="00B7696D" w:rsidP="00F01B4A">
            <w:pPr>
              <w:spacing w:after="120"/>
              <w:ind w:left="357"/>
              <w:rPr>
                <w:rFonts w:ascii="Arial" w:hAnsi="Arial" w:cs="Arial"/>
                <w:sz w:val="22"/>
                <w:szCs w:val="22"/>
              </w:rPr>
            </w:pPr>
          </w:p>
        </w:tc>
      </w:tr>
      <w:tr w:rsidR="00B7696D" w:rsidRPr="00124191" w14:paraId="18B70351" w14:textId="77777777" w:rsidTr="00124191">
        <w:tc>
          <w:tcPr>
            <w:tcW w:w="4531" w:type="dxa"/>
          </w:tcPr>
          <w:p w14:paraId="5CA6E113" w14:textId="77777777" w:rsidR="00B7696D" w:rsidRPr="00124191" w:rsidRDefault="00B7696D" w:rsidP="00F01B4A">
            <w:pPr>
              <w:numPr>
                <w:ilvl w:val="0"/>
                <w:numId w:val="13"/>
              </w:numPr>
              <w:spacing w:after="120"/>
              <w:ind w:left="357" w:hanging="357"/>
              <w:rPr>
                <w:rFonts w:ascii="Arial" w:hAnsi="Arial" w:cs="Arial"/>
                <w:sz w:val="22"/>
                <w:szCs w:val="22"/>
              </w:rPr>
            </w:pPr>
          </w:p>
        </w:tc>
        <w:tc>
          <w:tcPr>
            <w:tcW w:w="4531" w:type="dxa"/>
          </w:tcPr>
          <w:p w14:paraId="09157F08" w14:textId="77777777" w:rsidR="00B7696D" w:rsidRPr="00124191" w:rsidRDefault="00B7696D" w:rsidP="00F01B4A">
            <w:pPr>
              <w:spacing w:after="120"/>
              <w:ind w:left="360"/>
              <w:rPr>
                <w:rFonts w:ascii="Arial" w:hAnsi="Arial" w:cs="Arial"/>
                <w:sz w:val="22"/>
                <w:szCs w:val="22"/>
              </w:rPr>
            </w:pPr>
          </w:p>
        </w:tc>
      </w:tr>
      <w:tr w:rsidR="00B7696D" w:rsidRPr="00124191" w14:paraId="19B59A18" w14:textId="77777777" w:rsidTr="00124191">
        <w:tc>
          <w:tcPr>
            <w:tcW w:w="4531" w:type="dxa"/>
          </w:tcPr>
          <w:p w14:paraId="4006F0C0" w14:textId="77777777" w:rsidR="00B7696D" w:rsidRPr="00124191" w:rsidRDefault="00B7696D" w:rsidP="00F01B4A">
            <w:pPr>
              <w:numPr>
                <w:ilvl w:val="0"/>
                <w:numId w:val="13"/>
              </w:numPr>
              <w:spacing w:after="120"/>
              <w:ind w:left="357" w:hanging="357"/>
              <w:rPr>
                <w:rFonts w:ascii="Arial" w:hAnsi="Arial" w:cs="Arial"/>
                <w:sz w:val="22"/>
                <w:szCs w:val="22"/>
              </w:rPr>
            </w:pPr>
          </w:p>
        </w:tc>
        <w:tc>
          <w:tcPr>
            <w:tcW w:w="4531" w:type="dxa"/>
          </w:tcPr>
          <w:p w14:paraId="654EC3AC" w14:textId="77777777" w:rsidR="00B7696D" w:rsidRPr="00124191" w:rsidRDefault="00B7696D" w:rsidP="00F01B4A">
            <w:pPr>
              <w:spacing w:after="120"/>
              <w:ind w:left="357"/>
              <w:rPr>
                <w:rFonts w:ascii="Arial" w:hAnsi="Arial" w:cs="Arial"/>
                <w:sz w:val="22"/>
                <w:szCs w:val="22"/>
              </w:rPr>
            </w:pPr>
            <w:r w:rsidRPr="00124191">
              <w:rPr>
                <w:rFonts w:ascii="Arial" w:hAnsi="Arial" w:cs="Arial"/>
                <w:sz w:val="22"/>
                <w:szCs w:val="22"/>
              </w:rPr>
              <w:t xml:space="preserve"> </w:t>
            </w:r>
          </w:p>
        </w:tc>
      </w:tr>
      <w:tr w:rsidR="00B7696D" w:rsidRPr="00124191" w14:paraId="53ABC64E" w14:textId="77777777" w:rsidTr="00124191">
        <w:tc>
          <w:tcPr>
            <w:tcW w:w="4531" w:type="dxa"/>
          </w:tcPr>
          <w:p w14:paraId="66E540D1" w14:textId="77777777" w:rsidR="00B7696D" w:rsidRPr="00124191" w:rsidRDefault="00B7696D" w:rsidP="00F01B4A">
            <w:pPr>
              <w:numPr>
                <w:ilvl w:val="0"/>
                <w:numId w:val="13"/>
              </w:numPr>
              <w:spacing w:after="120"/>
              <w:ind w:left="357" w:hanging="357"/>
              <w:rPr>
                <w:rFonts w:ascii="Arial" w:hAnsi="Arial" w:cs="Arial"/>
                <w:sz w:val="22"/>
                <w:szCs w:val="22"/>
              </w:rPr>
            </w:pPr>
          </w:p>
        </w:tc>
        <w:tc>
          <w:tcPr>
            <w:tcW w:w="4531" w:type="dxa"/>
          </w:tcPr>
          <w:p w14:paraId="03F47150" w14:textId="77777777" w:rsidR="00B7696D" w:rsidRPr="00124191" w:rsidRDefault="00B7696D" w:rsidP="00F01B4A">
            <w:pPr>
              <w:spacing w:after="120"/>
              <w:ind w:left="357"/>
              <w:rPr>
                <w:rFonts w:ascii="Arial" w:hAnsi="Arial" w:cs="Arial"/>
                <w:sz w:val="22"/>
                <w:szCs w:val="22"/>
              </w:rPr>
            </w:pPr>
          </w:p>
        </w:tc>
      </w:tr>
      <w:tr w:rsidR="00B7696D" w:rsidRPr="00124191" w14:paraId="573A672B" w14:textId="77777777" w:rsidTr="00124191">
        <w:tc>
          <w:tcPr>
            <w:tcW w:w="4531" w:type="dxa"/>
          </w:tcPr>
          <w:p w14:paraId="7FE379AC" w14:textId="77777777" w:rsidR="00B7696D" w:rsidRPr="00124191" w:rsidRDefault="00B7696D" w:rsidP="00F01B4A">
            <w:pPr>
              <w:numPr>
                <w:ilvl w:val="0"/>
                <w:numId w:val="13"/>
              </w:numPr>
              <w:spacing w:after="120"/>
              <w:rPr>
                <w:rFonts w:ascii="Arial" w:hAnsi="Arial" w:cs="Arial"/>
                <w:sz w:val="22"/>
                <w:szCs w:val="22"/>
              </w:rPr>
            </w:pPr>
          </w:p>
        </w:tc>
        <w:tc>
          <w:tcPr>
            <w:tcW w:w="4531" w:type="dxa"/>
          </w:tcPr>
          <w:p w14:paraId="54BFA56F" w14:textId="77777777" w:rsidR="00B7696D" w:rsidRPr="00124191" w:rsidRDefault="00B7696D" w:rsidP="00F01B4A">
            <w:pPr>
              <w:spacing w:after="120"/>
              <w:ind w:left="357"/>
              <w:rPr>
                <w:rFonts w:ascii="Arial" w:hAnsi="Arial" w:cs="Arial"/>
                <w:sz w:val="22"/>
                <w:szCs w:val="22"/>
              </w:rPr>
            </w:pPr>
          </w:p>
        </w:tc>
      </w:tr>
    </w:tbl>
    <w:p w14:paraId="7694C046" w14:textId="77777777" w:rsidR="00B7696D" w:rsidRPr="00124191" w:rsidRDefault="00B7696D" w:rsidP="00124191">
      <w:pPr>
        <w:ind w:left="720"/>
        <w:contextualSpacing/>
        <w:rPr>
          <w:rFonts w:ascii="Arial" w:hAnsi="Arial" w:cs="Arial"/>
          <w:sz w:val="22"/>
          <w:szCs w:val="22"/>
        </w:rPr>
      </w:pPr>
    </w:p>
    <w:tbl>
      <w:tblPr>
        <w:tblStyle w:val="Tabellenraster1"/>
        <w:tblW w:w="0" w:type="auto"/>
        <w:tblLook w:val="04A0" w:firstRow="1" w:lastRow="0" w:firstColumn="1" w:lastColumn="0" w:noHBand="0" w:noVBand="1"/>
      </w:tblPr>
      <w:tblGrid>
        <w:gridCol w:w="4531"/>
        <w:gridCol w:w="4531"/>
      </w:tblGrid>
      <w:tr w:rsidR="00B7696D" w:rsidRPr="00124191" w14:paraId="70F2E656" w14:textId="77777777" w:rsidTr="00124191">
        <w:tc>
          <w:tcPr>
            <w:tcW w:w="4531" w:type="dxa"/>
          </w:tcPr>
          <w:p w14:paraId="43A12D99" w14:textId="77777777" w:rsidR="00B7696D" w:rsidRPr="00124191" w:rsidRDefault="00B7696D" w:rsidP="00124191">
            <w:pPr>
              <w:spacing w:after="16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im weiteren Verlauf zu tun?</w:t>
            </w:r>
          </w:p>
        </w:tc>
        <w:tc>
          <w:tcPr>
            <w:tcW w:w="4531" w:type="dxa"/>
          </w:tcPr>
          <w:p w14:paraId="195F1D47" w14:textId="77777777" w:rsidR="00B7696D" w:rsidRPr="00124191" w:rsidRDefault="00B7696D" w:rsidP="00124191">
            <w:pPr>
              <w:spacing w:after="160" w:line="259" w:lineRule="auto"/>
              <w:rPr>
                <w:rFonts w:ascii="Arial" w:eastAsiaTheme="minorHAnsi" w:hAnsi="Arial" w:cs="Arial"/>
                <w:sz w:val="22"/>
                <w:szCs w:val="22"/>
                <w:lang w:eastAsia="en-US"/>
              </w:rPr>
            </w:pPr>
            <w:r w:rsidRPr="00124191">
              <w:rPr>
                <w:rFonts w:ascii="Arial" w:hAnsi="Arial" w:cs="Arial"/>
                <w:b/>
                <w:color w:val="E19132"/>
                <w:sz w:val="22"/>
                <w:szCs w:val="22"/>
                <w:lang w:eastAsia="en-US"/>
              </w:rPr>
              <w:t>Was ist dabei zu beachten?</w:t>
            </w:r>
          </w:p>
        </w:tc>
      </w:tr>
      <w:tr w:rsidR="00B7696D" w:rsidRPr="00124191" w14:paraId="6A28C53E" w14:textId="77777777" w:rsidTr="00124191">
        <w:tc>
          <w:tcPr>
            <w:tcW w:w="4531" w:type="dxa"/>
          </w:tcPr>
          <w:p w14:paraId="317B5E44"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w:t>
            </w:r>
          </w:p>
        </w:tc>
        <w:tc>
          <w:tcPr>
            <w:tcW w:w="4531" w:type="dxa"/>
          </w:tcPr>
          <w:p w14:paraId="64DC1544" w14:textId="77777777" w:rsidR="00B7696D" w:rsidRPr="00124191" w:rsidRDefault="00B7696D" w:rsidP="00124191">
            <w:pPr>
              <w:spacing w:after="120"/>
              <w:ind w:left="1071"/>
              <w:rPr>
                <w:rFonts w:ascii="Arial" w:hAnsi="Arial" w:cs="Arial"/>
                <w:sz w:val="22"/>
                <w:szCs w:val="22"/>
              </w:rPr>
            </w:pPr>
          </w:p>
        </w:tc>
      </w:tr>
      <w:tr w:rsidR="00B7696D" w:rsidRPr="00124191" w14:paraId="01CDA2DE" w14:textId="77777777" w:rsidTr="00124191">
        <w:tc>
          <w:tcPr>
            <w:tcW w:w="4531" w:type="dxa"/>
          </w:tcPr>
          <w:p w14:paraId="3923B8CF" w14:textId="77777777" w:rsidR="00B7696D" w:rsidRPr="00124191" w:rsidRDefault="00B7696D" w:rsidP="00124191">
            <w:pPr>
              <w:numPr>
                <w:ilvl w:val="0"/>
                <w:numId w:val="13"/>
              </w:numPr>
              <w:spacing w:after="120" w:line="259" w:lineRule="auto"/>
              <w:ind w:left="357" w:hanging="357"/>
              <w:contextualSpacing/>
              <w:rPr>
                <w:rFonts w:ascii="Arial" w:hAnsi="Arial" w:cs="Arial"/>
                <w:sz w:val="22"/>
                <w:szCs w:val="22"/>
              </w:rPr>
            </w:pPr>
          </w:p>
        </w:tc>
        <w:tc>
          <w:tcPr>
            <w:tcW w:w="4531" w:type="dxa"/>
          </w:tcPr>
          <w:p w14:paraId="2A75BC82" w14:textId="77777777" w:rsidR="00B7696D" w:rsidRPr="00124191" w:rsidRDefault="00B7696D" w:rsidP="00124191">
            <w:pPr>
              <w:spacing w:after="120"/>
              <w:ind w:left="357"/>
              <w:rPr>
                <w:rFonts w:ascii="Arial" w:hAnsi="Arial" w:cs="Arial"/>
                <w:sz w:val="22"/>
                <w:szCs w:val="22"/>
              </w:rPr>
            </w:pPr>
          </w:p>
        </w:tc>
      </w:tr>
      <w:tr w:rsidR="00B7696D" w:rsidRPr="00124191" w14:paraId="613144CD" w14:textId="77777777" w:rsidTr="00124191">
        <w:tc>
          <w:tcPr>
            <w:tcW w:w="4531" w:type="dxa"/>
          </w:tcPr>
          <w:p w14:paraId="48EDD7BE" w14:textId="77777777" w:rsidR="00B7696D" w:rsidRPr="00124191" w:rsidRDefault="00B7696D" w:rsidP="00F00965">
            <w:pPr>
              <w:numPr>
                <w:ilvl w:val="0"/>
                <w:numId w:val="13"/>
              </w:numPr>
              <w:spacing w:after="120"/>
              <w:ind w:left="357" w:hanging="357"/>
              <w:rPr>
                <w:rFonts w:ascii="Arial" w:hAnsi="Arial" w:cs="Arial"/>
                <w:sz w:val="22"/>
                <w:szCs w:val="22"/>
              </w:rPr>
            </w:pPr>
          </w:p>
        </w:tc>
        <w:tc>
          <w:tcPr>
            <w:tcW w:w="4531" w:type="dxa"/>
          </w:tcPr>
          <w:p w14:paraId="677A7D99" w14:textId="77777777" w:rsidR="00B7696D" w:rsidRPr="00124191" w:rsidRDefault="00B7696D" w:rsidP="00124191">
            <w:pPr>
              <w:spacing w:after="120"/>
              <w:ind w:left="357"/>
              <w:rPr>
                <w:rFonts w:ascii="Arial" w:hAnsi="Arial" w:cs="Arial"/>
                <w:sz w:val="22"/>
                <w:szCs w:val="22"/>
              </w:rPr>
            </w:pPr>
          </w:p>
        </w:tc>
      </w:tr>
      <w:tr w:rsidR="00B7696D" w:rsidRPr="00124191" w14:paraId="2410C4DD" w14:textId="77777777" w:rsidTr="00124191">
        <w:tc>
          <w:tcPr>
            <w:tcW w:w="4531" w:type="dxa"/>
          </w:tcPr>
          <w:p w14:paraId="3A294DBB" w14:textId="77777777" w:rsidR="00B7696D" w:rsidRPr="00124191" w:rsidRDefault="00B7696D" w:rsidP="00F00965">
            <w:pPr>
              <w:numPr>
                <w:ilvl w:val="0"/>
                <w:numId w:val="13"/>
              </w:numPr>
              <w:spacing w:after="120"/>
              <w:ind w:left="357" w:hanging="357"/>
              <w:rPr>
                <w:rFonts w:ascii="Arial" w:hAnsi="Arial" w:cs="Arial"/>
                <w:sz w:val="22"/>
                <w:szCs w:val="22"/>
              </w:rPr>
            </w:pPr>
          </w:p>
        </w:tc>
        <w:tc>
          <w:tcPr>
            <w:tcW w:w="4531" w:type="dxa"/>
          </w:tcPr>
          <w:p w14:paraId="5D97CFEE" w14:textId="77777777" w:rsidR="00B7696D" w:rsidRPr="00124191" w:rsidRDefault="00B7696D" w:rsidP="00124191">
            <w:pPr>
              <w:ind w:left="357"/>
              <w:rPr>
                <w:rFonts w:ascii="Arial" w:hAnsi="Arial" w:cs="Arial"/>
                <w:sz w:val="22"/>
                <w:szCs w:val="22"/>
              </w:rPr>
            </w:pPr>
          </w:p>
        </w:tc>
      </w:tr>
      <w:tr w:rsidR="00B7696D" w:rsidRPr="00124191" w14:paraId="1F20ACCF" w14:textId="77777777" w:rsidTr="00124191">
        <w:tc>
          <w:tcPr>
            <w:tcW w:w="4531" w:type="dxa"/>
          </w:tcPr>
          <w:p w14:paraId="325D1F3D" w14:textId="77777777" w:rsidR="00B7696D" w:rsidRPr="00124191" w:rsidRDefault="00B7696D" w:rsidP="00F00965">
            <w:pPr>
              <w:numPr>
                <w:ilvl w:val="0"/>
                <w:numId w:val="13"/>
              </w:numPr>
              <w:spacing w:after="120"/>
              <w:ind w:left="357" w:hanging="357"/>
              <w:rPr>
                <w:rFonts w:ascii="Arial" w:hAnsi="Arial" w:cs="Arial"/>
                <w:sz w:val="22"/>
                <w:szCs w:val="22"/>
              </w:rPr>
            </w:pPr>
          </w:p>
        </w:tc>
        <w:tc>
          <w:tcPr>
            <w:tcW w:w="4531" w:type="dxa"/>
          </w:tcPr>
          <w:p w14:paraId="39842F8B" w14:textId="77777777" w:rsidR="00B7696D" w:rsidRPr="00124191" w:rsidRDefault="00B7696D" w:rsidP="00124191">
            <w:pPr>
              <w:spacing w:after="120"/>
              <w:ind w:left="357"/>
              <w:contextualSpacing/>
              <w:rPr>
                <w:rFonts w:ascii="Arial" w:hAnsi="Arial" w:cs="Arial"/>
                <w:sz w:val="22"/>
                <w:szCs w:val="22"/>
              </w:rPr>
            </w:pPr>
            <w:r w:rsidRPr="00124191">
              <w:rPr>
                <w:rFonts w:ascii="Arial" w:hAnsi="Arial" w:cs="Arial"/>
                <w:sz w:val="22"/>
                <w:szCs w:val="22"/>
              </w:rPr>
              <w:t xml:space="preserve"> </w:t>
            </w:r>
          </w:p>
        </w:tc>
      </w:tr>
    </w:tbl>
    <w:p w14:paraId="43923559" w14:textId="77777777" w:rsidR="00B7696D" w:rsidRPr="00124191" w:rsidRDefault="00B7696D" w:rsidP="00F00965">
      <w:pPr>
        <w:rPr>
          <w:rFonts w:ascii="Arial" w:hAnsi="Arial" w:cs="Arial"/>
          <w:sz w:val="22"/>
          <w:szCs w:val="22"/>
        </w:rPr>
      </w:pPr>
    </w:p>
    <w:p w14:paraId="5B15815B" w14:textId="77777777" w:rsidR="00B7696D" w:rsidRPr="00124191" w:rsidRDefault="00B7696D" w:rsidP="00F00965">
      <w:pPr>
        <w:numPr>
          <w:ilvl w:val="0"/>
          <w:numId w:val="75"/>
        </w:numPr>
        <w:spacing w:line="240" w:lineRule="auto"/>
        <w:ind w:left="714" w:hanging="357"/>
        <w:rPr>
          <w:rFonts w:ascii="Arial" w:eastAsiaTheme="minorEastAsia" w:hAnsi="Arial" w:cs="Arial"/>
          <w:b/>
          <w:sz w:val="22"/>
          <w:szCs w:val="22"/>
          <w:lang w:eastAsia="de-DE"/>
        </w:rPr>
      </w:pPr>
      <w:r w:rsidRPr="00124191">
        <w:rPr>
          <w:rFonts w:ascii="Arial" w:eastAsiaTheme="minorEastAsia" w:hAnsi="Arial" w:cs="Arial"/>
          <w:b/>
          <w:sz w:val="22"/>
          <w:szCs w:val="22"/>
          <w:lang w:eastAsia="de-DE"/>
        </w:rPr>
        <w:t xml:space="preserve">Nachbereitung </w:t>
      </w:r>
    </w:p>
    <w:tbl>
      <w:tblPr>
        <w:tblStyle w:val="Tabellenraster11"/>
        <w:tblW w:w="0" w:type="auto"/>
        <w:tblLook w:val="04A0" w:firstRow="1" w:lastRow="0" w:firstColumn="1" w:lastColumn="0" w:noHBand="0" w:noVBand="1"/>
      </w:tblPr>
      <w:tblGrid>
        <w:gridCol w:w="4531"/>
        <w:gridCol w:w="4531"/>
      </w:tblGrid>
      <w:tr w:rsidR="00B7696D" w:rsidRPr="00124191" w14:paraId="7DAA7D41" w14:textId="77777777" w:rsidTr="00124191">
        <w:tc>
          <w:tcPr>
            <w:tcW w:w="4531" w:type="dxa"/>
          </w:tcPr>
          <w:p w14:paraId="63105AB8"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weiterhin zu tun?</w:t>
            </w:r>
          </w:p>
        </w:tc>
        <w:tc>
          <w:tcPr>
            <w:tcW w:w="4531" w:type="dxa"/>
          </w:tcPr>
          <w:p w14:paraId="05753CCF" w14:textId="77777777" w:rsidR="00B7696D" w:rsidRPr="00124191" w:rsidRDefault="00B7696D" w:rsidP="00124191">
            <w:pPr>
              <w:spacing w:after="160"/>
              <w:rPr>
                <w:rFonts w:ascii="Arial" w:eastAsiaTheme="minorHAnsi" w:hAnsi="Arial" w:cs="Arial"/>
                <w:sz w:val="22"/>
                <w:szCs w:val="22"/>
              </w:rPr>
            </w:pPr>
            <w:r w:rsidRPr="00124191">
              <w:rPr>
                <w:rFonts w:ascii="Arial" w:hAnsi="Arial" w:cs="Arial"/>
                <w:b/>
                <w:color w:val="E19132"/>
                <w:sz w:val="22"/>
                <w:szCs w:val="22"/>
              </w:rPr>
              <w:t>Was ist dabei zu beachten?</w:t>
            </w:r>
          </w:p>
        </w:tc>
      </w:tr>
      <w:tr w:rsidR="00B7696D" w:rsidRPr="00124191" w14:paraId="0BFE45A2" w14:textId="77777777" w:rsidTr="00124191">
        <w:tc>
          <w:tcPr>
            <w:tcW w:w="4531" w:type="dxa"/>
          </w:tcPr>
          <w:p w14:paraId="10941F53" w14:textId="77777777" w:rsidR="00B7696D" w:rsidRPr="00124191" w:rsidRDefault="00B7696D" w:rsidP="00124191">
            <w:pPr>
              <w:numPr>
                <w:ilvl w:val="0"/>
                <w:numId w:val="13"/>
              </w:numPr>
              <w:spacing w:after="160"/>
              <w:contextualSpacing/>
              <w:rPr>
                <w:rFonts w:ascii="Arial" w:hAnsi="Arial" w:cs="Arial"/>
                <w:sz w:val="22"/>
                <w:szCs w:val="22"/>
              </w:rPr>
            </w:pPr>
            <w:r w:rsidRPr="00124191">
              <w:rPr>
                <w:rFonts w:ascii="Arial" w:hAnsi="Arial" w:cs="Arial"/>
                <w:sz w:val="22"/>
                <w:szCs w:val="22"/>
              </w:rPr>
              <w:t>Dokumentation und formale Meldungen</w:t>
            </w:r>
          </w:p>
        </w:tc>
        <w:tc>
          <w:tcPr>
            <w:tcW w:w="4531" w:type="dxa"/>
          </w:tcPr>
          <w:p w14:paraId="1D827E9C" w14:textId="60C38028"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Eintrag in den Meldeblock </w:t>
            </w:r>
            <w:r w:rsidR="00036AEA">
              <w:rPr>
                <w:rFonts w:ascii="Arial" w:hAnsi="Arial" w:cs="Arial"/>
                <w:sz w:val="22"/>
                <w:szCs w:val="22"/>
              </w:rPr>
              <w:t>/ Dokumentationsbogen für Erste</w:t>
            </w:r>
            <w:r w:rsidRPr="00124191">
              <w:rPr>
                <w:rFonts w:ascii="Arial" w:hAnsi="Arial" w:cs="Arial"/>
                <w:sz w:val="22"/>
                <w:szCs w:val="22"/>
              </w:rPr>
              <w:t>-Hilfe-Leistungen</w:t>
            </w:r>
          </w:p>
          <w:p w14:paraId="323FD6C7"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 xml:space="preserve">Ggf. Unfallanzeige ausfüllen </w:t>
            </w:r>
          </w:p>
          <w:p w14:paraId="561F5B4C"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w:t>
            </w:r>
          </w:p>
        </w:tc>
      </w:tr>
      <w:tr w:rsidR="00B7696D" w:rsidRPr="00124191" w14:paraId="78870F64" w14:textId="77777777" w:rsidTr="00124191">
        <w:tc>
          <w:tcPr>
            <w:tcW w:w="4531" w:type="dxa"/>
          </w:tcPr>
          <w:p w14:paraId="34C21538"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w:t>
            </w:r>
          </w:p>
        </w:tc>
        <w:tc>
          <w:tcPr>
            <w:tcW w:w="4531" w:type="dxa"/>
          </w:tcPr>
          <w:p w14:paraId="14B4D61F" w14:textId="77777777" w:rsidR="00B7696D" w:rsidRPr="00124191" w:rsidRDefault="00B7696D" w:rsidP="00124191">
            <w:pPr>
              <w:spacing w:after="120"/>
              <w:ind w:left="357"/>
              <w:rPr>
                <w:rFonts w:ascii="Arial" w:hAnsi="Arial" w:cs="Arial"/>
                <w:sz w:val="22"/>
                <w:szCs w:val="22"/>
              </w:rPr>
            </w:pPr>
          </w:p>
        </w:tc>
      </w:tr>
      <w:tr w:rsidR="00B7696D" w:rsidRPr="00124191" w14:paraId="1124A180" w14:textId="77777777" w:rsidTr="00124191">
        <w:tc>
          <w:tcPr>
            <w:tcW w:w="4531" w:type="dxa"/>
          </w:tcPr>
          <w:p w14:paraId="70666F01"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w:t>
            </w:r>
          </w:p>
        </w:tc>
        <w:tc>
          <w:tcPr>
            <w:tcW w:w="4531" w:type="dxa"/>
          </w:tcPr>
          <w:p w14:paraId="24BD66FC" w14:textId="77777777" w:rsidR="00B7696D" w:rsidRPr="00124191" w:rsidRDefault="00B7696D" w:rsidP="00124191">
            <w:pPr>
              <w:spacing w:after="120"/>
              <w:ind w:left="357"/>
              <w:rPr>
                <w:rFonts w:ascii="Arial" w:hAnsi="Arial" w:cs="Arial"/>
                <w:sz w:val="22"/>
                <w:szCs w:val="22"/>
              </w:rPr>
            </w:pPr>
          </w:p>
        </w:tc>
      </w:tr>
      <w:tr w:rsidR="00B7696D" w:rsidRPr="00124191" w14:paraId="5B2A02D0" w14:textId="77777777" w:rsidTr="00124191">
        <w:tc>
          <w:tcPr>
            <w:tcW w:w="4531" w:type="dxa"/>
          </w:tcPr>
          <w:p w14:paraId="455457B5" w14:textId="77777777" w:rsidR="00B7696D" w:rsidRPr="00124191" w:rsidRDefault="00B7696D" w:rsidP="00124191">
            <w:pPr>
              <w:numPr>
                <w:ilvl w:val="0"/>
                <w:numId w:val="13"/>
              </w:numPr>
              <w:ind w:left="357" w:hanging="357"/>
              <w:rPr>
                <w:rFonts w:ascii="Arial" w:hAnsi="Arial" w:cs="Arial"/>
                <w:sz w:val="22"/>
                <w:szCs w:val="22"/>
              </w:rPr>
            </w:pPr>
            <w:r w:rsidRPr="00124191">
              <w:rPr>
                <w:rFonts w:ascii="Arial" w:hAnsi="Arial" w:cs="Arial"/>
                <w:sz w:val="22"/>
                <w:szCs w:val="22"/>
              </w:rPr>
              <w:t>Aufarbeitung des Vorfalls</w:t>
            </w:r>
          </w:p>
        </w:tc>
        <w:tc>
          <w:tcPr>
            <w:tcW w:w="4531" w:type="dxa"/>
          </w:tcPr>
          <w:p w14:paraId="4FB59B09"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eastAsiaTheme="minorHAnsi" w:hAnsi="Arial" w:cs="Arial"/>
                <w:sz w:val="22"/>
                <w:szCs w:val="22"/>
                <w:lang w:eastAsia="en-US"/>
              </w:rPr>
              <w:t>Analyse des Vorfalls</w:t>
            </w:r>
            <w:r w:rsidRPr="00124191">
              <w:rPr>
                <w:rFonts w:ascii="Arial" w:hAnsi="Arial" w:cs="Arial"/>
                <w:sz w:val="22"/>
                <w:szCs w:val="22"/>
              </w:rPr>
              <w:t xml:space="preserve"> und ggf. Anpassen der Schutzmaßnahmen </w:t>
            </w:r>
          </w:p>
          <w:p w14:paraId="050991C6" w14:textId="77777777" w:rsidR="00B7696D" w:rsidRPr="00124191" w:rsidRDefault="00B7696D" w:rsidP="00124191">
            <w:pPr>
              <w:numPr>
                <w:ilvl w:val="0"/>
                <w:numId w:val="13"/>
              </w:numPr>
              <w:spacing w:after="120"/>
              <w:ind w:left="357" w:hanging="357"/>
              <w:rPr>
                <w:rFonts w:ascii="Arial" w:hAnsi="Arial" w:cs="Arial"/>
                <w:sz w:val="22"/>
                <w:szCs w:val="22"/>
              </w:rPr>
            </w:pPr>
            <w:r w:rsidRPr="00124191">
              <w:rPr>
                <w:rFonts w:ascii="Arial" w:hAnsi="Arial" w:cs="Arial"/>
                <w:sz w:val="22"/>
                <w:szCs w:val="22"/>
              </w:rPr>
              <w:t>…</w:t>
            </w:r>
          </w:p>
        </w:tc>
      </w:tr>
    </w:tbl>
    <w:p w14:paraId="75BAD401" w14:textId="77777777" w:rsidR="00B7696D" w:rsidRPr="00124191" w:rsidRDefault="00B7696D" w:rsidP="00124191">
      <w:pPr>
        <w:rPr>
          <w:rFonts w:ascii="Arial" w:hAnsi="Arial"/>
          <w:sz w:val="22"/>
        </w:rPr>
      </w:pPr>
    </w:p>
    <w:p w14:paraId="1B642087" w14:textId="77777777" w:rsidR="00B7696D" w:rsidRPr="00124191" w:rsidRDefault="00B7696D" w:rsidP="00124191">
      <w:pPr>
        <w:rPr>
          <w:rFonts w:ascii="Arial" w:hAnsi="Arial"/>
          <w:sz w:val="22"/>
        </w:rPr>
      </w:pPr>
    </w:p>
    <w:p w14:paraId="6B409FC0" w14:textId="77777777" w:rsidR="00B7696D" w:rsidRPr="00124191" w:rsidRDefault="00B7696D" w:rsidP="00F00965">
      <w:pPr>
        <w:rPr>
          <w:rFonts w:ascii="Arial" w:hAnsi="Arial" w:cs="Arial"/>
          <w:sz w:val="22"/>
          <w:szCs w:val="22"/>
        </w:rPr>
      </w:pPr>
    </w:p>
    <w:p w14:paraId="25D448A1" w14:textId="77777777" w:rsidR="002B5D4A" w:rsidRDefault="002B5D4A" w:rsidP="00B532B2">
      <w:pPr>
        <w:rPr>
          <w:rFonts w:ascii="Arial" w:hAnsi="Arial" w:cs="Arial"/>
          <w:sz w:val="22"/>
          <w:szCs w:val="22"/>
        </w:rPr>
        <w:sectPr w:rsidR="002B5D4A" w:rsidSect="00F00965">
          <w:pgSz w:w="11906" w:h="16838"/>
          <w:pgMar w:top="1417" w:right="1417" w:bottom="1134" w:left="1417" w:header="708" w:footer="708" w:gutter="0"/>
          <w:pgNumType w:fmt="numberInDash" w:start="1"/>
          <w:cols w:space="708"/>
          <w:docGrid w:linePitch="360"/>
        </w:sectPr>
      </w:pPr>
    </w:p>
    <w:p w14:paraId="06DCD106" w14:textId="77777777" w:rsidR="00A44005" w:rsidRPr="003F6CC3" w:rsidRDefault="00A44005" w:rsidP="003F6CC3">
      <w:pPr>
        <w:rPr>
          <w:rFonts w:ascii="Arial" w:hAnsi="Arial" w:cs="Arial"/>
          <w:b/>
          <w:sz w:val="32"/>
          <w:u w:val="single"/>
        </w:rPr>
      </w:pPr>
      <w:r w:rsidRPr="003F6CC3">
        <w:rPr>
          <w:rFonts w:ascii="Arial" w:hAnsi="Arial" w:cs="Arial"/>
          <w:b/>
          <w:sz w:val="32"/>
          <w:u w:val="single"/>
        </w:rPr>
        <w:lastRenderedPageBreak/>
        <w:t>Notfallordner für Kindertageseinrichtungen in NRW</w:t>
      </w:r>
    </w:p>
    <w:p w14:paraId="604B7858" w14:textId="77777777" w:rsidR="00A44005" w:rsidRPr="003F6CC3" w:rsidRDefault="00A44005" w:rsidP="003F6CC3">
      <w:pPr>
        <w:rPr>
          <w:rFonts w:ascii="Arial" w:hAnsi="Arial" w:cs="Arial"/>
          <w:b/>
          <w:sz w:val="32"/>
        </w:rPr>
      </w:pPr>
      <w:r w:rsidRPr="003F6CC3">
        <w:rPr>
          <w:rFonts w:ascii="Arial" w:hAnsi="Arial" w:cs="Arial"/>
          <w:b/>
          <w:sz w:val="32"/>
        </w:rPr>
        <w:t>Teil 3: Notfallkarten</w:t>
      </w:r>
    </w:p>
    <w:p w14:paraId="4A54A567" w14:textId="77777777" w:rsidR="00A44005" w:rsidRPr="003F6CC3" w:rsidRDefault="00A44005" w:rsidP="003F6CC3">
      <w:pPr>
        <w:rPr>
          <w:rFonts w:ascii="Arial" w:hAnsi="Arial" w:cs="Arial"/>
          <w:b/>
          <w:sz w:val="22"/>
        </w:rPr>
      </w:pPr>
    </w:p>
    <w:p w14:paraId="2C5A4DAA" w14:textId="77777777" w:rsidR="00A44005" w:rsidRPr="003F6CC3" w:rsidRDefault="00A44005" w:rsidP="003F6CC3">
      <w:pPr>
        <w:rPr>
          <w:rFonts w:ascii="Arial" w:hAnsi="Arial"/>
          <w:b/>
          <w:color w:val="FF0000"/>
          <w:sz w:val="32"/>
        </w:rPr>
      </w:pPr>
      <w:r w:rsidRPr="003F6CC3">
        <w:rPr>
          <w:rFonts w:ascii="Arial" w:hAnsi="Arial"/>
          <w:b/>
          <w:sz w:val="28"/>
        </w:rPr>
        <w:t>Inhalt</w:t>
      </w:r>
      <w:r w:rsidRPr="003F6CC3">
        <w:rPr>
          <w:rFonts w:ascii="Arial" w:hAnsi="Arial"/>
          <w:b/>
          <w:sz w:val="32"/>
        </w:rPr>
        <w:t xml:space="preserve"> </w:t>
      </w:r>
    </w:p>
    <w:p w14:paraId="1F624628" w14:textId="77777777" w:rsidR="00A44005" w:rsidRPr="003F6CC3" w:rsidRDefault="00A44005" w:rsidP="003F6CC3">
      <w:pPr>
        <w:spacing w:before="120" w:after="0"/>
        <w:rPr>
          <w:rFonts w:ascii="Arial" w:hAnsi="Arial"/>
          <w:b/>
          <w:color w:val="FFC000" w:themeColor="accent4"/>
        </w:rPr>
      </w:pPr>
      <w:r w:rsidRPr="003F6CC3">
        <w:rPr>
          <w:rFonts w:ascii="Arial" w:hAnsi="Arial"/>
          <w:b/>
          <w:color w:val="FFC000" w:themeColor="accent4"/>
        </w:rPr>
        <w:t>Medizinische und soziale Notfälle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938"/>
        <w:gridCol w:w="562"/>
      </w:tblGrid>
      <w:tr w:rsidR="00A44005" w:rsidRPr="003F6CC3" w14:paraId="49FE0CE0" w14:textId="77777777" w:rsidTr="007B6CFA">
        <w:tc>
          <w:tcPr>
            <w:tcW w:w="562" w:type="dxa"/>
          </w:tcPr>
          <w:p w14:paraId="182A2661" w14:textId="77777777" w:rsidR="00A44005" w:rsidRPr="003F6CC3" w:rsidRDefault="00A44005" w:rsidP="003F6CC3">
            <w:pPr>
              <w:spacing w:after="120"/>
              <w:rPr>
                <w:rFonts w:ascii="Arial" w:hAnsi="Arial"/>
                <w:sz w:val="22"/>
              </w:rPr>
            </w:pPr>
          </w:p>
        </w:tc>
        <w:tc>
          <w:tcPr>
            <w:tcW w:w="7938" w:type="dxa"/>
          </w:tcPr>
          <w:p w14:paraId="240F1368" w14:textId="77777777" w:rsidR="00A44005" w:rsidRPr="003F6CC3" w:rsidRDefault="00A44005" w:rsidP="003F6CC3">
            <w:pPr>
              <w:spacing w:after="120"/>
              <w:rPr>
                <w:rFonts w:ascii="Arial" w:hAnsi="Arial"/>
                <w:sz w:val="22"/>
              </w:rPr>
            </w:pPr>
            <w:r w:rsidRPr="003F6CC3">
              <w:rPr>
                <w:rFonts w:ascii="Arial" w:hAnsi="Arial"/>
                <w:sz w:val="22"/>
              </w:rPr>
              <w:t>Leichte Verletzungen</w:t>
            </w:r>
          </w:p>
        </w:tc>
        <w:tc>
          <w:tcPr>
            <w:tcW w:w="562" w:type="dxa"/>
          </w:tcPr>
          <w:p w14:paraId="71685126" w14:textId="77777777" w:rsidR="00A44005" w:rsidRPr="003F6CC3" w:rsidRDefault="00A44005" w:rsidP="003F6CC3">
            <w:pPr>
              <w:spacing w:after="120"/>
              <w:rPr>
                <w:rFonts w:ascii="Arial" w:hAnsi="Arial"/>
                <w:sz w:val="28"/>
              </w:rPr>
            </w:pPr>
            <w:r w:rsidRPr="003F6CC3">
              <w:rPr>
                <w:rFonts w:ascii="Arial" w:hAnsi="Arial"/>
                <w:sz w:val="22"/>
              </w:rPr>
              <w:t>1</w:t>
            </w:r>
          </w:p>
        </w:tc>
      </w:tr>
      <w:tr w:rsidR="00A44005" w:rsidRPr="003F6CC3" w14:paraId="17C62650" w14:textId="77777777" w:rsidTr="007B6CFA">
        <w:tc>
          <w:tcPr>
            <w:tcW w:w="562" w:type="dxa"/>
          </w:tcPr>
          <w:p w14:paraId="3240C0C5" w14:textId="77777777" w:rsidR="00A44005" w:rsidRPr="003F6CC3" w:rsidRDefault="00A44005" w:rsidP="003F6CC3">
            <w:pPr>
              <w:spacing w:after="120"/>
              <w:rPr>
                <w:rFonts w:ascii="Arial" w:hAnsi="Arial"/>
                <w:sz w:val="22"/>
              </w:rPr>
            </w:pPr>
          </w:p>
        </w:tc>
        <w:tc>
          <w:tcPr>
            <w:tcW w:w="7938" w:type="dxa"/>
          </w:tcPr>
          <w:p w14:paraId="793025C5" w14:textId="77777777" w:rsidR="00A44005" w:rsidRPr="003F6CC3" w:rsidRDefault="00A44005" w:rsidP="003F6CC3">
            <w:pPr>
              <w:spacing w:after="120"/>
              <w:rPr>
                <w:rFonts w:ascii="Arial" w:hAnsi="Arial"/>
                <w:sz w:val="22"/>
              </w:rPr>
            </w:pPr>
            <w:r w:rsidRPr="003F6CC3">
              <w:rPr>
                <w:rFonts w:ascii="Arial" w:hAnsi="Arial"/>
                <w:sz w:val="22"/>
              </w:rPr>
              <w:t xml:space="preserve">Schwere Verletzungen </w:t>
            </w:r>
          </w:p>
        </w:tc>
        <w:tc>
          <w:tcPr>
            <w:tcW w:w="562" w:type="dxa"/>
          </w:tcPr>
          <w:p w14:paraId="4725FF76" w14:textId="77777777" w:rsidR="00A44005" w:rsidRPr="003F6CC3" w:rsidRDefault="00A44005" w:rsidP="003F6CC3">
            <w:pPr>
              <w:spacing w:after="120"/>
              <w:rPr>
                <w:rFonts w:ascii="Arial" w:hAnsi="Arial"/>
                <w:sz w:val="22"/>
              </w:rPr>
            </w:pPr>
            <w:r w:rsidRPr="003F6CC3">
              <w:rPr>
                <w:rFonts w:ascii="Arial" w:hAnsi="Arial"/>
                <w:sz w:val="22"/>
              </w:rPr>
              <w:t>2</w:t>
            </w:r>
          </w:p>
        </w:tc>
      </w:tr>
      <w:tr w:rsidR="00A44005" w:rsidRPr="003F6CC3" w14:paraId="30973DE7" w14:textId="77777777" w:rsidTr="007B6CFA">
        <w:tc>
          <w:tcPr>
            <w:tcW w:w="562" w:type="dxa"/>
          </w:tcPr>
          <w:p w14:paraId="27B899BD" w14:textId="77777777" w:rsidR="00A44005" w:rsidRPr="003F6CC3" w:rsidRDefault="00A44005" w:rsidP="003F6CC3">
            <w:pPr>
              <w:spacing w:after="120"/>
              <w:rPr>
                <w:rFonts w:ascii="Arial" w:hAnsi="Arial"/>
                <w:sz w:val="22"/>
              </w:rPr>
            </w:pPr>
          </w:p>
        </w:tc>
        <w:tc>
          <w:tcPr>
            <w:tcW w:w="7938" w:type="dxa"/>
          </w:tcPr>
          <w:p w14:paraId="6FEEB6DB" w14:textId="77777777" w:rsidR="00A44005" w:rsidRPr="003F6CC3" w:rsidRDefault="00A44005" w:rsidP="003F6CC3">
            <w:pPr>
              <w:spacing w:after="120"/>
              <w:rPr>
                <w:rFonts w:ascii="Arial" w:hAnsi="Arial"/>
                <w:sz w:val="22"/>
              </w:rPr>
            </w:pPr>
            <w:r w:rsidRPr="003F6CC3">
              <w:rPr>
                <w:rFonts w:ascii="Arial" w:hAnsi="Arial"/>
                <w:sz w:val="22"/>
              </w:rPr>
              <w:t>Tödliche Verletzungen</w:t>
            </w:r>
          </w:p>
        </w:tc>
        <w:tc>
          <w:tcPr>
            <w:tcW w:w="562" w:type="dxa"/>
          </w:tcPr>
          <w:p w14:paraId="33E9EF8A" w14:textId="77777777" w:rsidR="00A44005" w:rsidRPr="003F6CC3" w:rsidRDefault="00A44005" w:rsidP="003F6CC3">
            <w:pPr>
              <w:spacing w:after="120"/>
              <w:rPr>
                <w:rFonts w:ascii="Arial" w:hAnsi="Arial"/>
                <w:sz w:val="22"/>
              </w:rPr>
            </w:pPr>
            <w:r w:rsidRPr="003F6CC3">
              <w:rPr>
                <w:rFonts w:ascii="Arial" w:hAnsi="Arial"/>
                <w:sz w:val="22"/>
              </w:rPr>
              <w:t>3</w:t>
            </w:r>
          </w:p>
        </w:tc>
      </w:tr>
      <w:tr w:rsidR="00A44005" w:rsidRPr="003F6CC3" w14:paraId="595957D0" w14:textId="77777777" w:rsidTr="007B6CFA">
        <w:tc>
          <w:tcPr>
            <w:tcW w:w="562" w:type="dxa"/>
          </w:tcPr>
          <w:p w14:paraId="352E864F" w14:textId="77777777" w:rsidR="00A44005" w:rsidRPr="003F6CC3" w:rsidRDefault="00A44005" w:rsidP="003F6CC3">
            <w:pPr>
              <w:spacing w:after="120"/>
              <w:rPr>
                <w:rFonts w:ascii="Arial" w:hAnsi="Arial"/>
                <w:sz w:val="22"/>
              </w:rPr>
            </w:pPr>
          </w:p>
        </w:tc>
        <w:tc>
          <w:tcPr>
            <w:tcW w:w="7938" w:type="dxa"/>
          </w:tcPr>
          <w:p w14:paraId="54E351CD" w14:textId="77777777" w:rsidR="00A44005" w:rsidRPr="003F6CC3" w:rsidRDefault="00A44005" w:rsidP="003F6CC3">
            <w:pPr>
              <w:spacing w:after="120"/>
              <w:rPr>
                <w:rFonts w:ascii="Arial" w:hAnsi="Arial"/>
                <w:sz w:val="22"/>
              </w:rPr>
            </w:pPr>
            <w:r w:rsidRPr="003F6CC3">
              <w:rPr>
                <w:rFonts w:ascii="Arial" w:hAnsi="Arial"/>
                <w:sz w:val="22"/>
              </w:rPr>
              <w:t>Kleine Splitter, Zecken und Insektenstachel</w:t>
            </w:r>
          </w:p>
        </w:tc>
        <w:tc>
          <w:tcPr>
            <w:tcW w:w="562" w:type="dxa"/>
          </w:tcPr>
          <w:p w14:paraId="2FC5FBCB" w14:textId="77777777" w:rsidR="00A44005" w:rsidRPr="003F6CC3" w:rsidRDefault="00A44005" w:rsidP="003F6CC3">
            <w:pPr>
              <w:spacing w:after="120"/>
              <w:rPr>
                <w:rFonts w:ascii="Arial" w:hAnsi="Arial"/>
                <w:sz w:val="22"/>
              </w:rPr>
            </w:pPr>
            <w:r w:rsidRPr="003F6CC3">
              <w:rPr>
                <w:rFonts w:ascii="Arial" w:hAnsi="Arial"/>
                <w:sz w:val="22"/>
              </w:rPr>
              <w:t>4</w:t>
            </w:r>
          </w:p>
        </w:tc>
      </w:tr>
      <w:tr w:rsidR="00A44005" w:rsidRPr="003F6CC3" w14:paraId="0CC1C978" w14:textId="77777777" w:rsidTr="007B6CFA">
        <w:tc>
          <w:tcPr>
            <w:tcW w:w="562" w:type="dxa"/>
          </w:tcPr>
          <w:p w14:paraId="538AA1D3" w14:textId="77777777" w:rsidR="00A44005" w:rsidRPr="003F6CC3" w:rsidRDefault="00A44005" w:rsidP="003F6CC3">
            <w:pPr>
              <w:spacing w:after="120"/>
              <w:rPr>
                <w:rFonts w:ascii="Arial" w:hAnsi="Arial"/>
                <w:sz w:val="22"/>
              </w:rPr>
            </w:pPr>
          </w:p>
        </w:tc>
        <w:tc>
          <w:tcPr>
            <w:tcW w:w="7938" w:type="dxa"/>
          </w:tcPr>
          <w:p w14:paraId="086EFEA3" w14:textId="77777777" w:rsidR="00A44005" w:rsidRPr="003F6CC3" w:rsidRDefault="00A44005" w:rsidP="003F6CC3">
            <w:pPr>
              <w:spacing w:after="120"/>
              <w:rPr>
                <w:rFonts w:ascii="Arial" w:hAnsi="Arial"/>
                <w:sz w:val="22"/>
              </w:rPr>
            </w:pPr>
            <w:r w:rsidRPr="003F6CC3">
              <w:rPr>
                <w:rFonts w:ascii="Arial" w:hAnsi="Arial"/>
                <w:sz w:val="22"/>
              </w:rPr>
              <w:t>Schwere allergische Reaktionen</w:t>
            </w:r>
          </w:p>
        </w:tc>
        <w:tc>
          <w:tcPr>
            <w:tcW w:w="562" w:type="dxa"/>
          </w:tcPr>
          <w:p w14:paraId="252B64AB" w14:textId="77777777" w:rsidR="00A44005" w:rsidRPr="003F6CC3" w:rsidRDefault="00A44005" w:rsidP="003F6CC3">
            <w:pPr>
              <w:spacing w:after="120"/>
              <w:rPr>
                <w:rFonts w:ascii="Arial" w:hAnsi="Arial"/>
                <w:sz w:val="22"/>
              </w:rPr>
            </w:pPr>
            <w:r w:rsidRPr="003F6CC3">
              <w:rPr>
                <w:rFonts w:ascii="Arial" w:hAnsi="Arial"/>
                <w:sz w:val="22"/>
              </w:rPr>
              <w:t>5</w:t>
            </w:r>
          </w:p>
        </w:tc>
      </w:tr>
      <w:tr w:rsidR="00A44005" w:rsidRPr="003F6CC3" w14:paraId="4078FFE5" w14:textId="77777777" w:rsidTr="007B6CFA">
        <w:tc>
          <w:tcPr>
            <w:tcW w:w="562" w:type="dxa"/>
          </w:tcPr>
          <w:p w14:paraId="015AAFCD" w14:textId="77777777" w:rsidR="00A44005" w:rsidRPr="003F6CC3" w:rsidRDefault="00A44005" w:rsidP="003F6CC3">
            <w:pPr>
              <w:spacing w:after="120"/>
              <w:rPr>
                <w:rFonts w:ascii="Arial" w:hAnsi="Arial"/>
                <w:sz w:val="22"/>
              </w:rPr>
            </w:pPr>
          </w:p>
        </w:tc>
        <w:tc>
          <w:tcPr>
            <w:tcW w:w="7938" w:type="dxa"/>
          </w:tcPr>
          <w:p w14:paraId="0F170F96" w14:textId="77777777" w:rsidR="00A44005" w:rsidRPr="003F6CC3" w:rsidRDefault="00A44005" w:rsidP="003F6CC3">
            <w:pPr>
              <w:spacing w:after="120"/>
              <w:rPr>
                <w:rFonts w:ascii="Arial" w:hAnsi="Arial"/>
                <w:sz w:val="22"/>
              </w:rPr>
            </w:pPr>
            <w:r w:rsidRPr="003F6CC3">
              <w:rPr>
                <w:rFonts w:ascii="Arial" w:hAnsi="Arial"/>
                <w:sz w:val="22"/>
              </w:rPr>
              <w:t>Vergiftungen</w:t>
            </w:r>
          </w:p>
        </w:tc>
        <w:tc>
          <w:tcPr>
            <w:tcW w:w="562" w:type="dxa"/>
          </w:tcPr>
          <w:p w14:paraId="02BDA53E" w14:textId="77777777" w:rsidR="00A44005" w:rsidRPr="003F6CC3" w:rsidRDefault="00A44005" w:rsidP="003F6CC3">
            <w:pPr>
              <w:spacing w:after="120"/>
              <w:rPr>
                <w:rFonts w:ascii="Arial" w:hAnsi="Arial"/>
                <w:sz w:val="22"/>
              </w:rPr>
            </w:pPr>
            <w:r w:rsidRPr="003F6CC3">
              <w:rPr>
                <w:rFonts w:ascii="Arial" w:hAnsi="Arial"/>
                <w:sz w:val="22"/>
              </w:rPr>
              <w:t>6</w:t>
            </w:r>
          </w:p>
        </w:tc>
      </w:tr>
      <w:tr w:rsidR="00A44005" w:rsidRPr="003F6CC3" w14:paraId="2936CAC4" w14:textId="77777777" w:rsidTr="007B6CFA">
        <w:tc>
          <w:tcPr>
            <w:tcW w:w="562" w:type="dxa"/>
          </w:tcPr>
          <w:p w14:paraId="7CFDD782" w14:textId="77777777" w:rsidR="00A44005" w:rsidRPr="003F6CC3" w:rsidRDefault="00A44005" w:rsidP="003F6CC3">
            <w:pPr>
              <w:spacing w:after="120"/>
              <w:rPr>
                <w:rFonts w:ascii="Arial" w:hAnsi="Arial"/>
                <w:sz w:val="22"/>
              </w:rPr>
            </w:pPr>
            <w:r w:rsidRPr="003F6CC3">
              <w:rPr>
                <w:rFonts w:ascii="Arial" w:hAnsi="Arial"/>
                <w:sz w:val="22"/>
              </w:rPr>
              <w:t xml:space="preserve"> </w:t>
            </w:r>
          </w:p>
        </w:tc>
        <w:tc>
          <w:tcPr>
            <w:tcW w:w="7938" w:type="dxa"/>
          </w:tcPr>
          <w:p w14:paraId="3141912F" w14:textId="77777777" w:rsidR="00A44005" w:rsidRPr="003F6CC3" w:rsidRDefault="00A44005" w:rsidP="003F6CC3">
            <w:pPr>
              <w:spacing w:after="120"/>
              <w:rPr>
                <w:rFonts w:ascii="Arial" w:hAnsi="Arial"/>
                <w:sz w:val="22"/>
              </w:rPr>
            </w:pPr>
            <w:r w:rsidRPr="003F6CC3">
              <w:rPr>
                <w:rFonts w:ascii="Arial" w:hAnsi="Arial"/>
                <w:sz w:val="22"/>
              </w:rPr>
              <w:t>Verletzungen durch Stromschlag</w:t>
            </w:r>
          </w:p>
        </w:tc>
        <w:tc>
          <w:tcPr>
            <w:tcW w:w="562" w:type="dxa"/>
          </w:tcPr>
          <w:p w14:paraId="3B6B94C3" w14:textId="77777777" w:rsidR="00A44005" w:rsidRPr="003F6CC3" w:rsidRDefault="00A44005" w:rsidP="003F6CC3">
            <w:pPr>
              <w:spacing w:after="120"/>
              <w:rPr>
                <w:rFonts w:ascii="Arial" w:hAnsi="Arial"/>
                <w:sz w:val="22"/>
              </w:rPr>
            </w:pPr>
            <w:r w:rsidRPr="003F6CC3">
              <w:rPr>
                <w:rFonts w:ascii="Arial" w:hAnsi="Arial"/>
                <w:sz w:val="22"/>
              </w:rPr>
              <w:t>7</w:t>
            </w:r>
          </w:p>
        </w:tc>
      </w:tr>
      <w:tr w:rsidR="00A44005" w:rsidRPr="003F6CC3" w14:paraId="3553D115" w14:textId="77777777" w:rsidTr="007B6CFA">
        <w:tc>
          <w:tcPr>
            <w:tcW w:w="562" w:type="dxa"/>
          </w:tcPr>
          <w:p w14:paraId="360D9772" w14:textId="77777777" w:rsidR="00A44005" w:rsidRPr="003F6CC3" w:rsidRDefault="00A44005" w:rsidP="003F6CC3">
            <w:pPr>
              <w:spacing w:after="120"/>
              <w:rPr>
                <w:rFonts w:ascii="Arial" w:hAnsi="Arial"/>
                <w:sz w:val="22"/>
              </w:rPr>
            </w:pPr>
          </w:p>
        </w:tc>
        <w:tc>
          <w:tcPr>
            <w:tcW w:w="7938" w:type="dxa"/>
          </w:tcPr>
          <w:p w14:paraId="4277CCE0" w14:textId="77777777" w:rsidR="00A44005" w:rsidRPr="003F6CC3" w:rsidRDefault="00A44005" w:rsidP="003F6CC3">
            <w:pPr>
              <w:spacing w:after="120"/>
              <w:rPr>
                <w:rFonts w:ascii="Arial" w:hAnsi="Arial"/>
                <w:sz w:val="22"/>
              </w:rPr>
            </w:pPr>
            <w:r w:rsidRPr="003F6CC3">
              <w:rPr>
                <w:rFonts w:ascii="Arial" w:hAnsi="Arial"/>
                <w:sz w:val="22"/>
              </w:rPr>
              <w:t>Vermisstes Kind</w:t>
            </w:r>
          </w:p>
        </w:tc>
        <w:tc>
          <w:tcPr>
            <w:tcW w:w="562" w:type="dxa"/>
          </w:tcPr>
          <w:p w14:paraId="08FB8CC3" w14:textId="77777777" w:rsidR="00A44005" w:rsidRPr="003F6CC3" w:rsidRDefault="00A44005" w:rsidP="003F6CC3">
            <w:pPr>
              <w:spacing w:after="120"/>
              <w:rPr>
                <w:rFonts w:ascii="Arial" w:hAnsi="Arial"/>
                <w:sz w:val="22"/>
              </w:rPr>
            </w:pPr>
            <w:r w:rsidRPr="003F6CC3">
              <w:rPr>
                <w:rFonts w:ascii="Arial" w:hAnsi="Arial"/>
                <w:sz w:val="22"/>
              </w:rPr>
              <w:t>8</w:t>
            </w:r>
          </w:p>
        </w:tc>
      </w:tr>
    </w:tbl>
    <w:p w14:paraId="6B88EDF7" w14:textId="77777777" w:rsidR="00A44005" w:rsidRPr="003F6CC3" w:rsidRDefault="00A44005" w:rsidP="003F6CC3">
      <w:pPr>
        <w:spacing w:before="120" w:after="0"/>
        <w:rPr>
          <w:rFonts w:ascii="Arial" w:hAnsi="Arial"/>
          <w:b/>
          <w:color w:val="0070C0"/>
        </w:rPr>
      </w:pPr>
      <w:r w:rsidRPr="003F6CC3">
        <w:rPr>
          <w:rFonts w:ascii="Arial" w:hAnsi="Arial"/>
          <w:b/>
          <w:color w:val="0070C0"/>
        </w:rPr>
        <w:t>Technische und umweltbedingte Notfälle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938"/>
        <w:gridCol w:w="562"/>
      </w:tblGrid>
      <w:tr w:rsidR="00A44005" w:rsidRPr="003F6CC3" w14:paraId="6E622BB2" w14:textId="77777777" w:rsidTr="007B6CFA">
        <w:tc>
          <w:tcPr>
            <w:tcW w:w="562" w:type="dxa"/>
          </w:tcPr>
          <w:p w14:paraId="7F1E06AD" w14:textId="77777777" w:rsidR="00A44005" w:rsidRPr="003F6CC3" w:rsidRDefault="00A44005" w:rsidP="003F6CC3">
            <w:pPr>
              <w:spacing w:after="120"/>
              <w:rPr>
                <w:rFonts w:ascii="Arial" w:hAnsi="Arial"/>
                <w:sz w:val="22"/>
              </w:rPr>
            </w:pPr>
          </w:p>
        </w:tc>
        <w:tc>
          <w:tcPr>
            <w:tcW w:w="7938" w:type="dxa"/>
          </w:tcPr>
          <w:p w14:paraId="3DF3150E" w14:textId="77777777" w:rsidR="00A44005" w:rsidRPr="003F6CC3" w:rsidRDefault="00A44005" w:rsidP="003F6CC3">
            <w:pPr>
              <w:spacing w:after="120"/>
              <w:rPr>
                <w:rFonts w:ascii="Arial" w:hAnsi="Arial"/>
                <w:sz w:val="22"/>
              </w:rPr>
            </w:pPr>
            <w:r w:rsidRPr="003F6CC3">
              <w:rPr>
                <w:rFonts w:ascii="Arial" w:hAnsi="Arial"/>
                <w:sz w:val="22"/>
              </w:rPr>
              <w:t>Stromausfall</w:t>
            </w:r>
          </w:p>
        </w:tc>
        <w:tc>
          <w:tcPr>
            <w:tcW w:w="562" w:type="dxa"/>
          </w:tcPr>
          <w:p w14:paraId="317B9DD1" w14:textId="77777777" w:rsidR="00A44005" w:rsidRPr="003F6CC3" w:rsidRDefault="00A44005" w:rsidP="003F6CC3">
            <w:pPr>
              <w:spacing w:after="120"/>
              <w:rPr>
                <w:rFonts w:ascii="Arial" w:hAnsi="Arial"/>
                <w:sz w:val="22"/>
              </w:rPr>
            </w:pPr>
            <w:r w:rsidRPr="003F6CC3">
              <w:rPr>
                <w:rFonts w:ascii="Arial" w:hAnsi="Arial"/>
                <w:sz w:val="22"/>
              </w:rPr>
              <w:t>9</w:t>
            </w:r>
          </w:p>
        </w:tc>
      </w:tr>
      <w:tr w:rsidR="00A44005" w:rsidRPr="003F6CC3" w14:paraId="687CDCF4" w14:textId="77777777" w:rsidTr="007B6CFA">
        <w:tc>
          <w:tcPr>
            <w:tcW w:w="562" w:type="dxa"/>
          </w:tcPr>
          <w:p w14:paraId="47334486" w14:textId="77777777" w:rsidR="00A44005" w:rsidRPr="003F6CC3" w:rsidRDefault="00A44005" w:rsidP="003F6CC3">
            <w:pPr>
              <w:spacing w:after="120"/>
              <w:rPr>
                <w:rFonts w:ascii="Arial" w:hAnsi="Arial"/>
                <w:sz w:val="22"/>
              </w:rPr>
            </w:pPr>
            <w:r w:rsidRPr="003F6CC3">
              <w:rPr>
                <w:rFonts w:ascii="Arial" w:hAnsi="Arial"/>
                <w:sz w:val="22"/>
              </w:rPr>
              <w:t xml:space="preserve"> </w:t>
            </w:r>
          </w:p>
        </w:tc>
        <w:tc>
          <w:tcPr>
            <w:tcW w:w="7938" w:type="dxa"/>
          </w:tcPr>
          <w:p w14:paraId="14D8A212" w14:textId="77777777" w:rsidR="00A44005" w:rsidRPr="003F6CC3" w:rsidRDefault="00A44005" w:rsidP="003F6CC3">
            <w:pPr>
              <w:spacing w:after="120"/>
              <w:rPr>
                <w:rFonts w:ascii="Arial" w:hAnsi="Arial"/>
                <w:sz w:val="22"/>
              </w:rPr>
            </w:pPr>
            <w:r w:rsidRPr="003F6CC3">
              <w:rPr>
                <w:rFonts w:ascii="Arial" w:hAnsi="Arial"/>
                <w:sz w:val="22"/>
              </w:rPr>
              <w:t>Evakuierung bei Brand</w:t>
            </w:r>
            <w:r w:rsidRPr="003F6CC3">
              <w:rPr>
                <w:rFonts w:ascii="Arial" w:hAnsi="Arial"/>
                <w:sz w:val="22"/>
              </w:rPr>
              <w:tab/>
            </w:r>
          </w:p>
        </w:tc>
        <w:tc>
          <w:tcPr>
            <w:tcW w:w="562" w:type="dxa"/>
          </w:tcPr>
          <w:p w14:paraId="55CE5AC3" w14:textId="77777777" w:rsidR="00A44005" w:rsidRPr="003F6CC3" w:rsidRDefault="00A44005" w:rsidP="003F6CC3">
            <w:pPr>
              <w:spacing w:after="120"/>
              <w:rPr>
                <w:rFonts w:ascii="Arial" w:hAnsi="Arial"/>
                <w:sz w:val="22"/>
              </w:rPr>
            </w:pPr>
            <w:r w:rsidRPr="003F6CC3">
              <w:rPr>
                <w:rFonts w:ascii="Arial" w:hAnsi="Arial"/>
                <w:sz w:val="22"/>
              </w:rPr>
              <w:t>10</w:t>
            </w:r>
          </w:p>
        </w:tc>
      </w:tr>
      <w:tr w:rsidR="00A44005" w:rsidRPr="003F6CC3" w14:paraId="41A3764F" w14:textId="77777777" w:rsidTr="007B6CFA">
        <w:tc>
          <w:tcPr>
            <w:tcW w:w="562" w:type="dxa"/>
          </w:tcPr>
          <w:p w14:paraId="19356EFC" w14:textId="77777777" w:rsidR="00A44005" w:rsidRPr="003F6CC3" w:rsidRDefault="00A44005" w:rsidP="003F6CC3">
            <w:pPr>
              <w:spacing w:after="120"/>
              <w:rPr>
                <w:rFonts w:ascii="Arial" w:hAnsi="Arial"/>
                <w:sz w:val="22"/>
              </w:rPr>
            </w:pPr>
          </w:p>
        </w:tc>
        <w:tc>
          <w:tcPr>
            <w:tcW w:w="7938" w:type="dxa"/>
          </w:tcPr>
          <w:p w14:paraId="31EF7411" w14:textId="77777777" w:rsidR="00A44005" w:rsidRPr="003F6CC3" w:rsidRDefault="00A44005" w:rsidP="003F6CC3">
            <w:pPr>
              <w:spacing w:after="120"/>
              <w:rPr>
                <w:rFonts w:ascii="Arial" w:hAnsi="Arial"/>
                <w:sz w:val="22"/>
              </w:rPr>
            </w:pPr>
            <w:r w:rsidRPr="003F6CC3">
              <w:rPr>
                <w:rFonts w:ascii="Arial" w:hAnsi="Arial"/>
                <w:sz w:val="22"/>
              </w:rPr>
              <w:t>Evakuierung bei Gasaustritt</w:t>
            </w:r>
          </w:p>
        </w:tc>
        <w:tc>
          <w:tcPr>
            <w:tcW w:w="562" w:type="dxa"/>
          </w:tcPr>
          <w:p w14:paraId="4A4484B2" w14:textId="77777777" w:rsidR="00A44005" w:rsidRPr="003F6CC3" w:rsidRDefault="00A44005" w:rsidP="003F6CC3">
            <w:pPr>
              <w:spacing w:after="120"/>
              <w:rPr>
                <w:rFonts w:ascii="Arial" w:hAnsi="Arial"/>
                <w:sz w:val="22"/>
              </w:rPr>
            </w:pPr>
            <w:r w:rsidRPr="003F6CC3">
              <w:rPr>
                <w:rFonts w:ascii="Arial" w:hAnsi="Arial"/>
                <w:sz w:val="22"/>
              </w:rPr>
              <w:t>11</w:t>
            </w:r>
          </w:p>
        </w:tc>
      </w:tr>
      <w:tr w:rsidR="00A44005" w:rsidRPr="003F6CC3" w14:paraId="32861C5A" w14:textId="77777777" w:rsidTr="007B6CFA">
        <w:tc>
          <w:tcPr>
            <w:tcW w:w="562" w:type="dxa"/>
          </w:tcPr>
          <w:p w14:paraId="36FE7FC7" w14:textId="77777777" w:rsidR="00A44005" w:rsidRPr="003F6CC3" w:rsidRDefault="00A44005" w:rsidP="003F6CC3">
            <w:pPr>
              <w:spacing w:after="120"/>
              <w:rPr>
                <w:rFonts w:ascii="Arial" w:hAnsi="Arial"/>
                <w:sz w:val="22"/>
              </w:rPr>
            </w:pPr>
          </w:p>
        </w:tc>
        <w:tc>
          <w:tcPr>
            <w:tcW w:w="7938" w:type="dxa"/>
          </w:tcPr>
          <w:p w14:paraId="5C78CF48" w14:textId="77777777" w:rsidR="00A44005" w:rsidRPr="003F6CC3" w:rsidRDefault="00A44005" w:rsidP="003F6CC3">
            <w:pPr>
              <w:spacing w:after="120"/>
              <w:rPr>
                <w:rFonts w:ascii="Arial" w:eastAsiaTheme="majorEastAsia" w:hAnsi="Arial" w:cstheme="majorBidi"/>
                <w:sz w:val="22"/>
                <w:szCs w:val="32"/>
              </w:rPr>
            </w:pPr>
            <w:r w:rsidRPr="003F6CC3">
              <w:rPr>
                <w:rFonts w:ascii="Arial" w:hAnsi="Arial"/>
                <w:sz w:val="22"/>
              </w:rPr>
              <w:t xml:space="preserve">Unwetter und </w:t>
            </w:r>
            <w:r w:rsidRPr="003F6CC3">
              <w:rPr>
                <w:rFonts w:ascii="Arial" w:eastAsiaTheme="majorEastAsia" w:hAnsi="Arial" w:cstheme="majorBidi"/>
                <w:sz w:val="22"/>
                <w:szCs w:val="32"/>
              </w:rPr>
              <w:t>Naturkatastrophen</w:t>
            </w:r>
          </w:p>
        </w:tc>
        <w:tc>
          <w:tcPr>
            <w:tcW w:w="562" w:type="dxa"/>
          </w:tcPr>
          <w:p w14:paraId="21B4DCC4" w14:textId="77777777" w:rsidR="00A44005" w:rsidRPr="003F6CC3" w:rsidRDefault="00A44005" w:rsidP="003F6CC3">
            <w:pPr>
              <w:spacing w:after="120"/>
              <w:rPr>
                <w:rFonts w:ascii="Arial" w:hAnsi="Arial"/>
                <w:sz w:val="22"/>
              </w:rPr>
            </w:pPr>
            <w:r w:rsidRPr="003F6CC3">
              <w:rPr>
                <w:rFonts w:ascii="Arial" w:hAnsi="Arial"/>
                <w:sz w:val="22"/>
              </w:rPr>
              <w:t>12</w:t>
            </w:r>
          </w:p>
        </w:tc>
      </w:tr>
    </w:tbl>
    <w:p w14:paraId="5DFA77AB" w14:textId="77777777" w:rsidR="00A44005" w:rsidRPr="003F6CC3" w:rsidRDefault="00A44005" w:rsidP="003F6CC3">
      <w:pPr>
        <w:spacing w:before="120" w:after="0"/>
        <w:rPr>
          <w:rFonts w:ascii="Arial" w:hAnsi="Arial"/>
          <w:b/>
          <w:color w:val="FF0000"/>
        </w:rPr>
      </w:pPr>
      <w:r w:rsidRPr="003F6CC3">
        <w:rPr>
          <w:rFonts w:ascii="Arial" w:hAnsi="Arial"/>
          <w:b/>
          <w:color w:val="FF0000"/>
        </w:rPr>
        <w:t>Gewaltbedingte Notfälle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938"/>
        <w:gridCol w:w="562"/>
      </w:tblGrid>
      <w:tr w:rsidR="00A44005" w:rsidRPr="003F6CC3" w14:paraId="50E4030A" w14:textId="77777777" w:rsidTr="007B6CFA">
        <w:tc>
          <w:tcPr>
            <w:tcW w:w="562" w:type="dxa"/>
          </w:tcPr>
          <w:p w14:paraId="6CCDC631" w14:textId="77777777" w:rsidR="00A44005" w:rsidRPr="003F6CC3" w:rsidRDefault="00A44005" w:rsidP="003F6CC3">
            <w:pPr>
              <w:spacing w:after="120"/>
              <w:rPr>
                <w:rFonts w:ascii="Arial" w:hAnsi="Arial"/>
                <w:sz w:val="22"/>
              </w:rPr>
            </w:pPr>
          </w:p>
        </w:tc>
        <w:tc>
          <w:tcPr>
            <w:tcW w:w="7938" w:type="dxa"/>
          </w:tcPr>
          <w:p w14:paraId="2D39354C" w14:textId="77777777" w:rsidR="00A44005" w:rsidRPr="003F6CC3" w:rsidRDefault="00A44005" w:rsidP="003F6CC3">
            <w:pPr>
              <w:spacing w:after="120"/>
              <w:rPr>
                <w:rFonts w:ascii="Arial" w:hAnsi="Arial"/>
                <w:sz w:val="22"/>
              </w:rPr>
            </w:pPr>
            <w:r w:rsidRPr="003F6CC3">
              <w:rPr>
                <w:rFonts w:ascii="Arial" w:hAnsi="Arial"/>
                <w:sz w:val="22"/>
              </w:rPr>
              <w:t>Sexuelle Belästigung gegenüber Beschäftigten</w:t>
            </w:r>
          </w:p>
        </w:tc>
        <w:tc>
          <w:tcPr>
            <w:tcW w:w="562" w:type="dxa"/>
          </w:tcPr>
          <w:p w14:paraId="06BE62E1" w14:textId="77777777" w:rsidR="00A44005" w:rsidRPr="003F6CC3" w:rsidRDefault="00A44005" w:rsidP="003F6CC3">
            <w:pPr>
              <w:spacing w:after="120"/>
              <w:rPr>
                <w:rFonts w:ascii="Arial" w:hAnsi="Arial"/>
                <w:sz w:val="22"/>
              </w:rPr>
            </w:pPr>
            <w:r w:rsidRPr="003F6CC3">
              <w:rPr>
                <w:rFonts w:ascii="Arial" w:hAnsi="Arial"/>
                <w:sz w:val="22"/>
              </w:rPr>
              <w:t>13</w:t>
            </w:r>
          </w:p>
        </w:tc>
      </w:tr>
      <w:tr w:rsidR="00A44005" w:rsidRPr="003F6CC3" w14:paraId="12BD4BE7" w14:textId="77777777" w:rsidTr="007B6CFA">
        <w:tc>
          <w:tcPr>
            <w:tcW w:w="562" w:type="dxa"/>
          </w:tcPr>
          <w:p w14:paraId="56558467" w14:textId="77777777" w:rsidR="00A44005" w:rsidRPr="003F6CC3" w:rsidRDefault="00A44005" w:rsidP="003F6CC3">
            <w:pPr>
              <w:spacing w:after="120"/>
              <w:rPr>
                <w:rFonts w:ascii="Arial" w:hAnsi="Arial"/>
                <w:sz w:val="22"/>
              </w:rPr>
            </w:pPr>
          </w:p>
        </w:tc>
        <w:tc>
          <w:tcPr>
            <w:tcW w:w="7938" w:type="dxa"/>
          </w:tcPr>
          <w:p w14:paraId="29C5413B" w14:textId="77777777" w:rsidR="00A44005" w:rsidRPr="003F6CC3" w:rsidRDefault="00A44005" w:rsidP="003F6CC3">
            <w:pPr>
              <w:spacing w:after="120"/>
              <w:rPr>
                <w:rFonts w:ascii="Arial" w:hAnsi="Arial"/>
                <w:sz w:val="22"/>
              </w:rPr>
            </w:pPr>
            <w:r w:rsidRPr="003F6CC3">
              <w:rPr>
                <w:rFonts w:ascii="Arial" w:hAnsi="Arial"/>
                <w:sz w:val="22"/>
              </w:rPr>
              <w:t>Verbale Aggression / unangepasstes Sozialverhalten gegenüber Beschäftigten</w:t>
            </w:r>
          </w:p>
        </w:tc>
        <w:tc>
          <w:tcPr>
            <w:tcW w:w="562" w:type="dxa"/>
          </w:tcPr>
          <w:p w14:paraId="0F6437CC" w14:textId="77777777" w:rsidR="00A44005" w:rsidRPr="003F6CC3" w:rsidRDefault="00A44005" w:rsidP="003F6CC3">
            <w:pPr>
              <w:spacing w:after="120"/>
              <w:rPr>
                <w:rFonts w:ascii="Arial" w:hAnsi="Arial"/>
                <w:sz w:val="22"/>
              </w:rPr>
            </w:pPr>
            <w:r w:rsidRPr="003F6CC3">
              <w:rPr>
                <w:rFonts w:ascii="Arial" w:hAnsi="Arial"/>
                <w:sz w:val="22"/>
              </w:rPr>
              <w:t>14</w:t>
            </w:r>
          </w:p>
        </w:tc>
      </w:tr>
      <w:tr w:rsidR="00A44005" w:rsidRPr="003F6CC3" w14:paraId="687182E1" w14:textId="77777777" w:rsidTr="007B6CFA">
        <w:tc>
          <w:tcPr>
            <w:tcW w:w="562" w:type="dxa"/>
          </w:tcPr>
          <w:p w14:paraId="031598A4" w14:textId="77777777" w:rsidR="00A44005" w:rsidRPr="003F6CC3" w:rsidRDefault="00A44005" w:rsidP="003F6CC3">
            <w:pPr>
              <w:spacing w:after="120"/>
              <w:rPr>
                <w:rFonts w:ascii="Arial" w:hAnsi="Arial"/>
                <w:sz w:val="22"/>
              </w:rPr>
            </w:pPr>
          </w:p>
        </w:tc>
        <w:tc>
          <w:tcPr>
            <w:tcW w:w="7938" w:type="dxa"/>
          </w:tcPr>
          <w:p w14:paraId="6E8D7623" w14:textId="77777777" w:rsidR="00A44005" w:rsidRPr="003F6CC3" w:rsidRDefault="00A44005" w:rsidP="003F6CC3">
            <w:pPr>
              <w:spacing w:after="120"/>
              <w:rPr>
                <w:rFonts w:ascii="Arial" w:hAnsi="Arial"/>
                <w:sz w:val="22"/>
              </w:rPr>
            </w:pPr>
            <w:r w:rsidRPr="003F6CC3">
              <w:rPr>
                <w:rFonts w:ascii="Arial" w:hAnsi="Arial"/>
                <w:sz w:val="22"/>
              </w:rPr>
              <w:t>Nötigung / Bedrohung gegenüber Beschäftigten</w:t>
            </w:r>
          </w:p>
        </w:tc>
        <w:tc>
          <w:tcPr>
            <w:tcW w:w="562" w:type="dxa"/>
          </w:tcPr>
          <w:p w14:paraId="43F9FD26" w14:textId="77777777" w:rsidR="00A44005" w:rsidRPr="003F6CC3" w:rsidRDefault="00A44005" w:rsidP="003F6CC3">
            <w:pPr>
              <w:spacing w:after="120"/>
              <w:rPr>
                <w:rFonts w:ascii="Arial" w:hAnsi="Arial"/>
                <w:sz w:val="22"/>
              </w:rPr>
            </w:pPr>
            <w:r w:rsidRPr="003F6CC3">
              <w:rPr>
                <w:rFonts w:ascii="Arial" w:hAnsi="Arial"/>
                <w:sz w:val="22"/>
              </w:rPr>
              <w:t>15</w:t>
            </w:r>
          </w:p>
        </w:tc>
      </w:tr>
      <w:tr w:rsidR="00A44005" w:rsidRPr="003F6CC3" w14:paraId="5562C483" w14:textId="77777777" w:rsidTr="007B6CFA">
        <w:tc>
          <w:tcPr>
            <w:tcW w:w="562" w:type="dxa"/>
          </w:tcPr>
          <w:p w14:paraId="65B6D70A" w14:textId="77777777" w:rsidR="00A44005" w:rsidRPr="003F6CC3" w:rsidRDefault="00A44005" w:rsidP="003F6CC3">
            <w:pPr>
              <w:spacing w:after="120"/>
              <w:rPr>
                <w:rFonts w:ascii="Arial" w:hAnsi="Arial"/>
                <w:sz w:val="22"/>
              </w:rPr>
            </w:pPr>
          </w:p>
        </w:tc>
        <w:tc>
          <w:tcPr>
            <w:tcW w:w="7938" w:type="dxa"/>
          </w:tcPr>
          <w:p w14:paraId="32648AA7" w14:textId="77777777" w:rsidR="00A44005" w:rsidRPr="003F6CC3" w:rsidRDefault="00A44005" w:rsidP="003F6CC3">
            <w:pPr>
              <w:spacing w:after="120"/>
              <w:rPr>
                <w:rFonts w:ascii="Arial" w:hAnsi="Arial"/>
                <w:sz w:val="22"/>
              </w:rPr>
            </w:pPr>
            <w:r w:rsidRPr="003F6CC3">
              <w:rPr>
                <w:rFonts w:ascii="Arial" w:hAnsi="Arial"/>
                <w:sz w:val="22"/>
              </w:rPr>
              <w:t xml:space="preserve">Telefonische Androhung von Gewalt </w:t>
            </w:r>
          </w:p>
        </w:tc>
        <w:tc>
          <w:tcPr>
            <w:tcW w:w="562" w:type="dxa"/>
          </w:tcPr>
          <w:p w14:paraId="5627F159" w14:textId="77777777" w:rsidR="00A44005" w:rsidRPr="003F6CC3" w:rsidRDefault="00A44005" w:rsidP="003F6CC3">
            <w:pPr>
              <w:spacing w:after="120"/>
              <w:rPr>
                <w:rFonts w:ascii="Arial" w:hAnsi="Arial"/>
                <w:sz w:val="22"/>
              </w:rPr>
            </w:pPr>
            <w:r w:rsidRPr="003F6CC3">
              <w:rPr>
                <w:rFonts w:ascii="Arial" w:hAnsi="Arial"/>
                <w:sz w:val="22"/>
              </w:rPr>
              <w:t>16</w:t>
            </w:r>
          </w:p>
        </w:tc>
      </w:tr>
      <w:tr w:rsidR="00A44005" w:rsidRPr="003F6CC3" w14:paraId="751FE5EE" w14:textId="77777777" w:rsidTr="007B6CFA">
        <w:tc>
          <w:tcPr>
            <w:tcW w:w="562" w:type="dxa"/>
          </w:tcPr>
          <w:p w14:paraId="4919C5FB" w14:textId="77777777" w:rsidR="00A44005" w:rsidRPr="003F6CC3" w:rsidRDefault="00A44005" w:rsidP="003F6CC3">
            <w:pPr>
              <w:spacing w:after="120"/>
              <w:rPr>
                <w:rFonts w:ascii="Arial" w:hAnsi="Arial"/>
                <w:sz w:val="22"/>
              </w:rPr>
            </w:pPr>
          </w:p>
        </w:tc>
        <w:tc>
          <w:tcPr>
            <w:tcW w:w="7938" w:type="dxa"/>
          </w:tcPr>
          <w:p w14:paraId="7CCD19B4" w14:textId="77777777" w:rsidR="00A44005" w:rsidRPr="003F6CC3" w:rsidRDefault="00A44005" w:rsidP="003F6CC3">
            <w:pPr>
              <w:spacing w:after="120"/>
              <w:rPr>
                <w:rFonts w:ascii="Arial" w:hAnsi="Arial"/>
                <w:sz w:val="22"/>
              </w:rPr>
            </w:pPr>
            <w:r w:rsidRPr="003F6CC3">
              <w:rPr>
                <w:rFonts w:ascii="Arial" w:hAnsi="Arial"/>
                <w:sz w:val="22"/>
              </w:rPr>
              <w:t>Körperliche Gewalt gegenüber Beschäftigten</w:t>
            </w:r>
          </w:p>
        </w:tc>
        <w:tc>
          <w:tcPr>
            <w:tcW w:w="562" w:type="dxa"/>
          </w:tcPr>
          <w:p w14:paraId="63600154" w14:textId="77777777" w:rsidR="00A44005" w:rsidRPr="003F6CC3" w:rsidRDefault="00A44005" w:rsidP="003F6CC3">
            <w:pPr>
              <w:spacing w:after="120"/>
              <w:rPr>
                <w:rFonts w:ascii="Arial" w:hAnsi="Arial"/>
                <w:sz w:val="22"/>
              </w:rPr>
            </w:pPr>
            <w:r w:rsidRPr="003F6CC3">
              <w:rPr>
                <w:rFonts w:ascii="Arial" w:hAnsi="Arial"/>
                <w:sz w:val="22"/>
              </w:rPr>
              <w:t>17</w:t>
            </w:r>
          </w:p>
        </w:tc>
      </w:tr>
      <w:tr w:rsidR="00A44005" w:rsidRPr="003F6CC3" w14:paraId="466B57CD" w14:textId="77777777" w:rsidTr="007B6CFA">
        <w:tc>
          <w:tcPr>
            <w:tcW w:w="562" w:type="dxa"/>
          </w:tcPr>
          <w:p w14:paraId="63C4C34F" w14:textId="77777777" w:rsidR="00A44005" w:rsidRPr="003F6CC3" w:rsidRDefault="00A44005" w:rsidP="003F6CC3">
            <w:pPr>
              <w:spacing w:after="120"/>
              <w:rPr>
                <w:rFonts w:ascii="Arial" w:hAnsi="Arial"/>
                <w:sz w:val="22"/>
              </w:rPr>
            </w:pPr>
            <w:r w:rsidRPr="003F6CC3">
              <w:rPr>
                <w:rFonts w:ascii="Arial" w:hAnsi="Arial"/>
                <w:sz w:val="22"/>
              </w:rPr>
              <w:t xml:space="preserve"> </w:t>
            </w:r>
          </w:p>
        </w:tc>
        <w:tc>
          <w:tcPr>
            <w:tcW w:w="7938" w:type="dxa"/>
          </w:tcPr>
          <w:p w14:paraId="0E85A49D" w14:textId="77777777" w:rsidR="00A44005" w:rsidRPr="003F6CC3" w:rsidRDefault="00A44005" w:rsidP="003F6CC3">
            <w:pPr>
              <w:spacing w:after="120"/>
              <w:rPr>
                <w:rFonts w:ascii="Arial" w:hAnsi="Arial"/>
                <w:sz w:val="22"/>
              </w:rPr>
            </w:pPr>
            <w:r w:rsidRPr="003F6CC3">
              <w:rPr>
                <w:rFonts w:ascii="Arial" w:hAnsi="Arial"/>
                <w:sz w:val="22"/>
              </w:rPr>
              <w:t>Einsatz von Waffen und Werkzeugen / Geiselnahme / Amok</w:t>
            </w:r>
          </w:p>
        </w:tc>
        <w:tc>
          <w:tcPr>
            <w:tcW w:w="562" w:type="dxa"/>
          </w:tcPr>
          <w:p w14:paraId="3808D8A1" w14:textId="77777777" w:rsidR="00A44005" w:rsidRPr="003F6CC3" w:rsidRDefault="00A44005" w:rsidP="003F6CC3">
            <w:pPr>
              <w:spacing w:after="120"/>
              <w:rPr>
                <w:rFonts w:ascii="Arial" w:hAnsi="Arial"/>
                <w:sz w:val="22"/>
              </w:rPr>
            </w:pPr>
            <w:r w:rsidRPr="003F6CC3">
              <w:rPr>
                <w:rFonts w:ascii="Arial" w:hAnsi="Arial"/>
                <w:sz w:val="22"/>
              </w:rPr>
              <w:t>18</w:t>
            </w:r>
          </w:p>
        </w:tc>
      </w:tr>
    </w:tbl>
    <w:p w14:paraId="1F143FF9" w14:textId="77777777" w:rsidR="00A44005" w:rsidRPr="003F6CC3" w:rsidRDefault="00A44005" w:rsidP="003F6CC3">
      <w:pPr>
        <w:rPr>
          <w:rFonts w:ascii="Arial" w:hAnsi="Arial"/>
          <w:sz w:val="8"/>
        </w:rPr>
      </w:pPr>
    </w:p>
    <w:p w14:paraId="66E6E788" w14:textId="77777777" w:rsidR="00A44005" w:rsidRPr="003F6CC3" w:rsidRDefault="00A44005" w:rsidP="003F6CC3">
      <w:pPr>
        <w:rPr>
          <w:rFonts w:ascii="Arial" w:hAnsi="Arial"/>
          <w:sz w:val="22"/>
        </w:rPr>
        <w:sectPr w:rsidR="00A44005" w:rsidRPr="003F6CC3" w:rsidSect="003F3C27">
          <w:headerReference w:type="default" r:id="rId41"/>
          <w:footerReference w:type="default" r:id="rId42"/>
          <w:pgSz w:w="11906" w:h="16838"/>
          <w:pgMar w:top="1417" w:right="1417" w:bottom="1134" w:left="1417" w:header="708" w:footer="708" w:gutter="0"/>
          <w:pgNumType w:fmt="upperRoman" w:start="1"/>
          <w:cols w:space="708"/>
          <w:docGrid w:linePitch="360"/>
        </w:sectPr>
      </w:pPr>
    </w:p>
    <w:p w14:paraId="434D2F76" w14:textId="77777777" w:rsidR="00A44005" w:rsidRPr="003F6CC3" w:rsidRDefault="00A44005" w:rsidP="00F00965">
      <w:pPr>
        <w:spacing w:after="0"/>
        <w:rPr>
          <w:rFonts w:ascii="Arial" w:hAnsi="Arial"/>
          <w:b/>
          <w:sz w:val="28"/>
        </w:rPr>
      </w:pPr>
      <w:r w:rsidRPr="003F6CC3">
        <w:rPr>
          <w:rFonts w:ascii="Arial" w:eastAsiaTheme="majorEastAsia" w:hAnsi="Arial" w:cstheme="majorBidi"/>
          <w:b/>
          <w:noProof/>
          <w:sz w:val="32"/>
          <w:szCs w:val="32"/>
          <w:lang w:eastAsia="de-DE"/>
        </w:rPr>
        <w:lastRenderedPageBreak/>
        <mc:AlternateContent>
          <mc:Choice Requires="wps">
            <w:drawing>
              <wp:anchor distT="0" distB="0" distL="114300" distR="114300" simplePos="0" relativeHeight="251717632" behindDoc="1" locked="0" layoutInCell="1" allowOverlap="1" wp14:anchorId="0BCB2AE0" wp14:editId="0C388AC0">
                <wp:simplePos x="0" y="0"/>
                <wp:positionH relativeFrom="column">
                  <wp:posOffset>-38100</wp:posOffset>
                </wp:positionH>
                <wp:positionV relativeFrom="paragraph">
                  <wp:posOffset>-46990</wp:posOffset>
                </wp:positionV>
                <wp:extent cx="5835111" cy="278970"/>
                <wp:effectExtent l="0" t="0" r="0" b="6985"/>
                <wp:wrapNone/>
                <wp:docPr id="58" name="Rechteck 58"/>
                <wp:cNvGraphicFramePr/>
                <a:graphic xmlns:a="http://schemas.openxmlformats.org/drawingml/2006/main">
                  <a:graphicData uri="http://schemas.microsoft.com/office/word/2010/wordprocessingShape">
                    <wps:wsp>
                      <wps:cNvSpPr/>
                      <wps:spPr>
                        <a:xfrm>
                          <a:off x="0" y="0"/>
                          <a:ext cx="5835111" cy="27897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5B424C" id="Rechteck 58" o:spid="_x0000_s1026" style="position:absolute;margin-left:-3pt;margin-top:-3.7pt;width:459.45pt;height:21.95pt;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rQUQIAAKIEAAAOAAAAZHJzL2Uyb0RvYy54bWysVE1vGjEQvVfqf7B8bxZoUgjKEiEiqkpR&#10;gpRUORuvzVqyPe7YsKS/vmMvH2naU9WLmfHMzpt5fsPN7d5ZtlMYDfiaDy8GnCkvoTF+U/Pvz8tP&#10;E85iEr4RFryq+auK/Hb28cNNF6ZqBC3YRiGjIj5Ou1DzNqUwraooW+VEvICgPAU1oBOJXNxUDYqO&#10;qjtbjQaDL1UH2AQEqWKk27s+yGelvtZKpketo0rM1px6S+XEcq7zWc1uxHSDIrRGHtoQ/9CFE8YT&#10;6KnUnUiCbdH8UcoZiRBBpwsJrgKtjVRlBppmOHg3zVMrgiqzEDkxnGiK/6+sfNg9hRUSDV2I00hm&#10;nmKv0eVf6o/tC1mvJ7LUPjFJl1eTz1fD4ZAzSbHReHI9LmxW568DxvRVgWPZqDnSYxSOxO4+JkKk&#10;1GNKBotgTbM01hYHN+uFRbYT9HDL5WIwOFb/Lc161pHsRmMKMylIQNqKRKYLTc2j33Am7IaUKRMW&#10;bA8Zobx6xr4Tse0xStleDs4k0qQ1ruYTwj0hW587U0VVhwnOpGVrDc3rChlCL7MY5NIQyL2IaSWQ&#10;dEVN0q6kRzq0BeocDhZnLeDPv93nfHpuinLWkU5pqh9bgYoz+82TEK6Hl5dZ2MW5vBqPyMG3kfXb&#10;iN+6BRCj9GzUXTFzfrJHUyO4F1qpeUalkPCSsHv+Ds4i9ftDSynVfF7SSMxBpHv/FGQunnnK9D7v&#10;XwSGw/snUs4DHDUtpu9k0OfmLz3Mtwm0KRo580qCyQ4tQpHOYWnzpr31S9b5r2X2CwAA//8DAFBL&#10;AwQUAAYACAAAACEA5OG9jOEAAAAIAQAADwAAAGRycy9kb3ducmV2LnhtbEyPwU7DMBBE70j8g7VI&#10;XFDrpJS0DXEqVKkS4lBB6aFHx17iKPE6ip02/D3mBKfRalYzb4rtZDt2wcE3jgSk8wQYknK6oVrA&#10;6XM/WwPzQZKWnSMU8I0etuXtTSFz7a70gZdjqFkMIZ9LASaEPufcK4NW+rnrkaL35QYrQzyHmutB&#10;XmO47fgiSTJuZUOxwcgedwZVexytgPb94XV5eOPnXTW2Zp+cVbtOlRD3d9PLM7CAU/h7hl/8iA5l&#10;ZKrcSNqzTsAsi1NC1NUSWPQ36WIDrBLwmD0BLwv+f0D5AwAA//8DAFBLAQItABQABgAIAAAAIQC2&#10;gziS/gAAAOEBAAATAAAAAAAAAAAAAAAAAAAAAABbQ29udGVudF9UeXBlc10ueG1sUEsBAi0AFAAG&#10;AAgAAAAhADj9If/WAAAAlAEAAAsAAAAAAAAAAAAAAAAALwEAAF9yZWxzLy5yZWxzUEsBAi0AFAAG&#10;AAgAAAAhAGy5etBRAgAAogQAAA4AAAAAAAAAAAAAAAAALgIAAGRycy9lMm9Eb2MueG1sUEsBAi0A&#10;FAAGAAgAAAAhAOThvYzhAAAACAEAAA8AAAAAAAAAAAAAAAAAqwQAAGRycy9kb3ducmV2LnhtbFBL&#10;BQYAAAAABAAEAPMAAAC5BQAAAAA=&#10;" fillcolor="#ffc000" stroked="f" strokeweight="1pt"/>
            </w:pict>
          </mc:Fallback>
        </mc:AlternateContent>
      </w:r>
      <w:r w:rsidRPr="003F6CC3">
        <w:rPr>
          <w:rFonts w:ascii="Arial" w:hAnsi="Arial"/>
          <w:b/>
          <w:sz w:val="28"/>
        </w:rPr>
        <w:t xml:space="preserve">Leichte Verletzungen </w:t>
      </w:r>
    </w:p>
    <w:p w14:paraId="0322A0A8" w14:textId="77777777" w:rsidR="00A44005" w:rsidRPr="003F6CC3" w:rsidRDefault="00A44005" w:rsidP="00F00965">
      <w:pPr>
        <w:rPr>
          <w:rFonts w:ascii="Arial" w:eastAsiaTheme="majorEastAsia" w:hAnsi="Arial" w:cs="Arial"/>
          <w:b/>
          <w:sz w:val="22"/>
          <w:szCs w:val="26"/>
        </w:rPr>
      </w:pPr>
    </w:p>
    <w:p w14:paraId="6279F7E3" w14:textId="77777777" w:rsidR="00A44005" w:rsidRPr="003F6CC3" w:rsidRDefault="00A44005" w:rsidP="003F6CC3">
      <w:pPr>
        <w:spacing w:after="0"/>
        <w:rPr>
          <w:rFonts w:ascii="Arial" w:hAnsi="Arial" w:cs="Arial"/>
          <w:sz w:val="22"/>
          <w:szCs w:val="22"/>
        </w:rPr>
      </w:pPr>
      <w:r w:rsidRPr="003F6CC3">
        <w:rPr>
          <w:rFonts w:ascii="Arial" w:hAnsi="Arial" w:cs="Arial"/>
          <w:sz w:val="22"/>
          <w:szCs w:val="22"/>
        </w:rPr>
        <w:t xml:space="preserve">Beispiele für leichte Verletzungen: </w:t>
      </w:r>
    </w:p>
    <w:p w14:paraId="7C27BBC5" w14:textId="6DA08EF5" w:rsidR="00A44005" w:rsidRPr="003F6CC3" w:rsidRDefault="00FE1080" w:rsidP="005F18F5">
      <w:pPr>
        <w:numPr>
          <w:ilvl w:val="0"/>
          <w:numId w:val="18"/>
        </w:numPr>
        <w:spacing w:after="0"/>
        <w:ind w:left="714" w:hanging="357"/>
        <w:contextualSpacing/>
        <w:rPr>
          <w:rFonts w:ascii="Arial" w:hAnsi="Arial" w:cs="Arial"/>
          <w:sz w:val="22"/>
          <w:szCs w:val="22"/>
        </w:rPr>
      </w:pPr>
      <w:r>
        <w:rPr>
          <w:rFonts w:ascii="Arial" w:hAnsi="Arial" w:cs="Arial"/>
          <w:sz w:val="22"/>
          <w:szCs w:val="22"/>
        </w:rPr>
        <w:t>k</w:t>
      </w:r>
      <w:r w:rsidR="00A44005" w:rsidRPr="003F6CC3">
        <w:rPr>
          <w:rFonts w:ascii="Arial" w:hAnsi="Arial" w:cs="Arial"/>
          <w:sz w:val="22"/>
          <w:szCs w:val="22"/>
        </w:rPr>
        <w:t>leine Schnittwunden</w:t>
      </w:r>
    </w:p>
    <w:p w14:paraId="1B5B7286" w14:textId="39FDC1FB" w:rsidR="00A44005" w:rsidRPr="003F6CC3" w:rsidRDefault="00FE1080" w:rsidP="005F18F5">
      <w:pPr>
        <w:numPr>
          <w:ilvl w:val="0"/>
          <w:numId w:val="18"/>
        </w:numPr>
        <w:ind w:left="714" w:hanging="357"/>
        <w:contextualSpacing/>
        <w:rPr>
          <w:rFonts w:ascii="Arial" w:hAnsi="Arial" w:cs="Arial"/>
          <w:sz w:val="22"/>
          <w:szCs w:val="22"/>
        </w:rPr>
      </w:pPr>
      <w:r>
        <w:rPr>
          <w:rFonts w:ascii="Arial" w:hAnsi="Arial" w:cs="Arial"/>
          <w:sz w:val="22"/>
          <w:szCs w:val="22"/>
        </w:rPr>
        <w:t>l</w:t>
      </w:r>
      <w:r w:rsidR="00A44005" w:rsidRPr="003F6CC3">
        <w:rPr>
          <w:rFonts w:ascii="Arial" w:hAnsi="Arial" w:cs="Arial"/>
          <w:sz w:val="22"/>
          <w:szCs w:val="22"/>
        </w:rPr>
        <w:t>eichte Schürfwunden</w:t>
      </w:r>
    </w:p>
    <w:p w14:paraId="1E453F32" w14:textId="69A38714" w:rsidR="00A44005" w:rsidRPr="003F6CC3" w:rsidRDefault="00FE1080" w:rsidP="00F00965">
      <w:pPr>
        <w:numPr>
          <w:ilvl w:val="0"/>
          <w:numId w:val="18"/>
        </w:numPr>
        <w:spacing w:after="0"/>
        <w:ind w:left="714" w:hanging="357"/>
        <w:rPr>
          <w:rFonts w:ascii="Arial" w:hAnsi="Arial" w:cs="Arial"/>
          <w:sz w:val="22"/>
          <w:szCs w:val="22"/>
        </w:rPr>
      </w:pPr>
      <w:r>
        <w:rPr>
          <w:rFonts w:ascii="Arial" w:hAnsi="Arial" w:cs="Arial"/>
          <w:sz w:val="22"/>
          <w:szCs w:val="22"/>
        </w:rPr>
        <w:t>l</w:t>
      </w:r>
      <w:r w:rsidR="00A44005" w:rsidRPr="003F6CC3">
        <w:rPr>
          <w:rFonts w:ascii="Arial" w:hAnsi="Arial" w:cs="Arial"/>
          <w:sz w:val="22"/>
          <w:szCs w:val="22"/>
        </w:rPr>
        <w:t>eichte Prellungen an Armen und Beinen</w:t>
      </w:r>
    </w:p>
    <w:p w14:paraId="619623B3" w14:textId="77777777" w:rsidR="00A44005" w:rsidRPr="003F6CC3" w:rsidRDefault="00A44005" w:rsidP="00F00965">
      <w:pPr>
        <w:ind w:left="720"/>
        <w:rPr>
          <w:rFonts w:ascii="Arial" w:hAnsi="Arial" w:cs="Arial"/>
          <w:sz w:val="22"/>
          <w:szCs w:val="22"/>
        </w:rPr>
      </w:pPr>
    </w:p>
    <w:p w14:paraId="57E46F41"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Nicht vergessen:</w:t>
      </w:r>
    </w:p>
    <w:p w14:paraId="718CF9A9" w14:textId="77777777" w:rsidR="00A44005" w:rsidRPr="003F6CC3" w:rsidRDefault="00A44005" w:rsidP="005F18F5">
      <w:pPr>
        <w:numPr>
          <w:ilvl w:val="0"/>
          <w:numId w:val="123"/>
        </w:numPr>
        <w:tabs>
          <w:tab w:val="left" w:pos="1100"/>
        </w:tabs>
        <w:ind w:left="714" w:hanging="357"/>
        <w:rPr>
          <w:rFonts w:ascii="Arial" w:hAnsi="Arial" w:cs="Arial"/>
          <w:sz w:val="22"/>
        </w:rPr>
      </w:pPr>
      <w:r w:rsidRPr="003F6CC3">
        <w:rPr>
          <w:rFonts w:ascii="Arial" w:hAnsi="Arial" w:cs="Arial"/>
          <w:sz w:val="22"/>
        </w:rPr>
        <w:t>Ruhig, überlegt und besonnen bleiben</w:t>
      </w:r>
    </w:p>
    <w:p w14:paraId="4852BB8F" w14:textId="77777777" w:rsidR="00A44005" w:rsidRPr="003F6CC3" w:rsidRDefault="00A44005" w:rsidP="005F18F5">
      <w:pPr>
        <w:numPr>
          <w:ilvl w:val="0"/>
          <w:numId w:val="123"/>
        </w:numPr>
        <w:tabs>
          <w:tab w:val="left" w:pos="1100"/>
        </w:tabs>
        <w:ind w:left="714" w:hanging="357"/>
        <w:rPr>
          <w:rFonts w:ascii="Arial" w:hAnsi="Arial" w:cs="Arial"/>
          <w:sz w:val="22"/>
        </w:rPr>
      </w:pPr>
      <w:r w:rsidRPr="003F6CC3">
        <w:rPr>
          <w:rFonts w:ascii="Arial" w:hAnsi="Arial" w:cs="Arial"/>
          <w:sz w:val="22"/>
        </w:rPr>
        <w:t>Verletzungsursache ermitteln und ggf. die Verletzungsgefahr beseitigen</w:t>
      </w:r>
    </w:p>
    <w:p w14:paraId="28F23DD5" w14:textId="167538B6" w:rsidR="00A44005" w:rsidRPr="003F6CC3" w:rsidRDefault="00A44005" w:rsidP="00F00965">
      <w:pPr>
        <w:numPr>
          <w:ilvl w:val="0"/>
          <w:numId w:val="123"/>
        </w:numPr>
        <w:tabs>
          <w:tab w:val="left" w:pos="1100"/>
        </w:tabs>
        <w:spacing w:after="0" w:line="240" w:lineRule="auto"/>
        <w:ind w:left="714" w:hanging="357"/>
        <w:rPr>
          <w:rFonts w:ascii="Arial" w:hAnsi="Arial" w:cs="Arial"/>
          <w:sz w:val="22"/>
        </w:rPr>
      </w:pPr>
      <w:r w:rsidRPr="003F6CC3">
        <w:rPr>
          <w:rFonts w:ascii="Arial" w:hAnsi="Arial" w:cs="Arial"/>
          <w:sz w:val="22"/>
        </w:rPr>
        <w:t>Die Verletzung ist in den Meldeblock einzutragen</w:t>
      </w:r>
    </w:p>
    <w:p w14:paraId="703AE8E5" w14:textId="77777777" w:rsidR="00A44005" w:rsidRPr="003F6CC3" w:rsidRDefault="00A44005" w:rsidP="003F6CC3">
      <w:pPr>
        <w:tabs>
          <w:tab w:val="left" w:pos="1100"/>
        </w:tabs>
        <w:spacing w:after="0"/>
        <w:ind w:left="357"/>
        <w:rPr>
          <w:rFonts w:ascii="Arial" w:hAnsi="Arial" w:cs="Arial"/>
          <w:sz w:val="22"/>
        </w:rPr>
      </w:pPr>
    </w:p>
    <w:p w14:paraId="1F059533" w14:textId="77777777" w:rsidR="00A44005" w:rsidRDefault="00A44005" w:rsidP="00F00965">
      <w:pPr>
        <w:tabs>
          <w:tab w:val="left" w:pos="1100"/>
        </w:tabs>
        <w:spacing w:after="0"/>
        <w:rPr>
          <w:rFonts w:ascii="Arial" w:hAnsi="Arial" w:cs="Arial"/>
          <w:b/>
          <w:bCs/>
          <w:sz w:val="22"/>
        </w:rPr>
      </w:pPr>
      <w:r w:rsidRPr="003F6CC3">
        <w:rPr>
          <w:rFonts w:ascii="Arial" w:hAnsi="Arial" w:cs="Arial"/>
          <w:b/>
          <w:bCs/>
          <w:sz w:val="22"/>
        </w:rPr>
        <w:t>Erste-Hilfe-Maßnahmen einleiten</w:t>
      </w:r>
    </w:p>
    <w:p w14:paraId="343990AE" w14:textId="77777777" w:rsidR="00A44005" w:rsidRPr="003F6CC3" w:rsidRDefault="00A44005" w:rsidP="00F00965">
      <w:pPr>
        <w:tabs>
          <w:tab w:val="left" w:pos="1100"/>
        </w:tabs>
        <w:rPr>
          <w:rFonts w:ascii="Arial" w:hAnsi="Arial" w:cs="Arial"/>
          <w:b/>
          <w:bCs/>
          <w:sz w:val="22"/>
        </w:rPr>
      </w:pPr>
    </w:p>
    <w:p w14:paraId="1F70442C" w14:textId="77777777" w:rsidR="00A44005" w:rsidRPr="003F6CC3" w:rsidRDefault="00A44005" w:rsidP="003F6CC3">
      <w:pPr>
        <w:tabs>
          <w:tab w:val="left" w:pos="1100"/>
        </w:tabs>
        <w:spacing w:after="0"/>
        <w:jc w:val="both"/>
        <w:rPr>
          <w:rFonts w:ascii="Arial" w:hAnsi="Arial" w:cs="Arial"/>
          <w:b/>
          <w:sz w:val="22"/>
        </w:rPr>
      </w:pPr>
      <w:r w:rsidRPr="003F6CC3">
        <w:rPr>
          <w:rFonts w:ascii="Arial" w:hAnsi="Arial" w:cs="Arial"/>
          <w:b/>
          <w:sz w:val="22"/>
        </w:rPr>
        <w:t>Kommunikation mit den Personensorgeberechtigten</w:t>
      </w:r>
    </w:p>
    <w:p w14:paraId="30F4011C" w14:textId="77777777" w:rsidR="00A44005" w:rsidRPr="003F6CC3" w:rsidRDefault="00A44005" w:rsidP="003F6CC3">
      <w:pPr>
        <w:tabs>
          <w:tab w:val="left" w:pos="1100"/>
        </w:tabs>
        <w:spacing w:after="0"/>
        <w:jc w:val="both"/>
        <w:rPr>
          <w:rFonts w:ascii="Arial" w:hAnsi="Arial" w:cs="Arial"/>
          <w:sz w:val="22"/>
        </w:rPr>
      </w:pPr>
      <w:r w:rsidRPr="003F6CC3">
        <w:rPr>
          <w:rFonts w:ascii="Arial" w:hAnsi="Arial" w:cs="Arial"/>
          <w:sz w:val="22"/>
        </w:rPr>
        <w:t xml:space="preserve">Die Personensorgeberechtigten sind spätestens bei der Abholung über den Vorfall zu informieren. Es ist darauf hinzuwirken, dass der Impfstatus des Kindes überprüft und die Einrichtung im Nachgang zu einem Arztbesuch informiert wird. </w:t>
      </w:r>
    </w:p>
    <w:p w14:paraId="1BDB60B2" w14:textId="77777777" w:rsidR="00A44005" w:rsidRPr="003F6CC3" w:rsidRDefault="00A44005" w:rsidP="003F6CC3">
      <w:pPr>
        <w:tabs>
          <w:tab w:val="left" w:pos="1100"/>
        </w:tabs>
        <w:rPr>
          <w:rFonts w:ascii="Arial" w:hAnsi="Arial" w:cs="Arial"/>
          <w:sz w:val="22"/>
        </w:rPr>
      </w:pPr>
    </w:p>
    <w:p w14:paraId="4A19581E" w14:textId="77777777" w:rsidR="00A44005" w:rsidRPr="003F6CC3" w:rsidRDefault="00A44005" w:rsidP="003F6CC3">
      <w:pPr>
        <w:rPr>
          <w:rFonts w:ascii="Arial" w:hAnsi="Arial" w:cs="Arial"/>
          <w:sz w:val="22"/>
        </w:rPr>
      </w:pPr>
    </w:p>
    <w:p w14:paraId="49564D5E" w14:textId="77777777" w:rsidR="00A44005" w:rsidRPr="003F6CC3" w:rsidRDefault="00A44005" w:rsidP="003F6CC3">
      <w:pPr>
        <w:rPr>
          <w:rFonts w:ascii="Arial" w:hAnsi="Arial" w:cs="Arial"/>
          <w:sz w:val="22"/>
        </w:rPr>
      </w:pPr>
    </w:p>
    <w:p w14:paraId="0EE2DA28" w14:textId="77777777" w:rsidR="00A44005" w:rsidRPr="003F6CC3" w:rsidRDefault="00A44005" w:rsidP="003F6CC3">
      <w:pPr>
        <w:rPr>
          <w:rFonts w:ascii="Arial" w:hAnsi="Arial" w:cs="Arial"/>
          <w:sz w:val="22"/>
        </w:rPr>
      </w:pPr>
    </w:p>
    <w:p w14:paraId="2FD7DD31" w14:textId="77777777" w:rsidR="00A44005" w:rsidRPr="003F6CC3" w:rsidRDefault="00A44005" w:rsidP="003F6CC3">
      <w:pPr>
        <w:rPr>
          <w:rFonts w:ascii="Arial" w:hAnsi="Arial" w:cs="Arial"/>
          <w:sz w:val="22"/>
        </w:rPr>
      </w:pPr>
    </w:p>
    <w:p w14:paraId="074D5E2C" w14:textId="77777777" w:rsidR="00A44005" w:rsidRPr="003F6CC3" w:rsidRDefault="00A44005" w:rsidP="003F6CC3">
      <w:pPr>
        <w:rPr>
          <w:rFonts w:ascii="Arial" w:hAnsi="Arial" w:cs="Arial"/>
          <w:sz w:val="22"/>
        </w:rPr>
      </w:pPr>
    </w:p>
    <w:p w14:paraId="3E226865" w14:textId="77777777" w:rsidR="00A44005" w:rsidRPr="003F6CC3" w:rsidRDefault="00A44005" w:rsidP="003F6CC3">
      <w:pPr>
        <w:rPr>
          <w:rFonts w:ascii="Arial" w:hAnsi="Arial" w:cs="Arial"/>
          <w:sz w:val="22"/>
        </w:rPr>
      </w:pPr>
    </w:p>
    <w:p w14:paraId="490BBD30" w14:textId="77777777" w:rsidR="00A44005" w:rsidRPr="003F6CC3" w:rsidRDefault="00A44005" w:rsidP="003F6CC3">
      <w:pPr>
        <w:rPr>
          <w:rFonts w:ascii="Arial" w:hAnsi="Arial" w:cs="Arial"/>
          <w:sz w:val="22"/>
        </w:rPr>
      </w:pPr>
    </w:p>
    <w:p w14:paraId="6265B3C0" w14:textId="77777777" w:rsidR="00A44005" w:rsidRPr="003F6CC3" w:rsidRDefault="00A44005" w:rsidP="003F6CC3">
      <w:pPr>
        <w:rPr>
          <w:rFonts w:ascii="Arial" w:hAnsi="Arial" w:cs="Arial"/>
          <w:sz w:val="22"/>
        </w:rPr>
      </w:pPr>
    </w:p>
    <w:p w14:paraId="72ADBA5E" w14:textId="77777777" w:rsidR="00A44005" w:rsidRPr="003F6CC3" w:rsidRDefault="00A44005" w:rsidP="003F6CC3">
      <w:pPr>
        <w:rPr>
          <w:rFonts w:ascii="Arial" w:hAnsi="Arial" w:cs="Arial"/>
          <w:sz w:val="22"/>
        </w:rPr>
      </w:pPr>
    </w:p>
    <w:p w14:paraId="0DD39E64" w14:textId="77777777" w:rsidR="00A44005" w:rsidRPr="003F6CC3" w:rsidRDefault="00A44005" w:rsidP="003F6CC3">
      <w:pPr>
        <w:rPr>
          <w:rFonts w:ascii="Arial" w:hAnsi="Arial" w:cs="Arial"/>
          <w:sz w:val="22"/>
        </w:rPr>
      </w:pPr>
    </w:p>
    <w:p w14:paraId="0A7007B9" w14:textId="77777777" w:rsidR="00A44005" w:rsidRPr="003F6CC3" w:rsidRDefault="00A44005" w:rsidP="003F6CC3">
      <w:pPr>
        <w:rPr>
          <w:rFonts w:ascii="Arial" w:hAnsi="Arial" w:cs="Arial"/>
          <w:sz w:val="22"/>
        </w:rPr>
      </w:pPr>
    </w:p>
    <w:p w14:paraId="06E4E9D3" w14:textId="77777777" w:rsidR="00A44005" w:rsidRPr="003F6CC3" w:rsidRDefault="00A44005" w:rsidP="003F6CC3">
      <w:pPr>
        <w:rPr>
          <w:rFonts w:ascii="Arial" w:hAnsi="Arial" w:cs="Arial"/>
          <w:sz w:val="22"/>
        </w:rPr>
      </w:pPr>
    </w:p>
    <w:p w14:paraId="16EAFE2D" w14:textId="77777777" w:rsidR="00A44005" w:rsidRPr="003F6CC3" w:rsidRDefault="00A44005" w:rsidP="003F6CC3">
      <w:pPr>
        <w:rPr>
          <w:rFonts w:ascii="Arial" w:hAnsi="Arial" w:cs="Arial"/>
          <w:sz w:val="22"/>
        </w:rPr>
      </w:pPr>
    </w:p>
    <w:p w14:paraId="5025B281" w14:textId="77777777" w:rsidR="00A44005" w:rsidRPr="003F6CC3" w:rsidRDefault="00A44005" w:rsidP="003F6CC3">
      <w:pPr>
        <w:rPr>
          <w:rFonts w:ascii="Arial" w:hAnsi="Arial" w:cs="Arial"/>
          <w:sz w:val="22"/>
        </w:rPr>
      </w:pPr>
    </w:p>
    <w:p w14:paraId="513DD481" w14:textId="77777777" w:rsidR="00A44005" w:rsidRPr="003F6CC3" w:rsidRDefault="00A44005" w:rsidP="003F6CC3">
      <w:pPr>
        <w:rPr>
          <w:rFonts w:ascii="Arial" w:hAnsi="Arial" w:cs="Arial"/>
          <w:sz w:val="22"/>
        </w:rPr>
      </w:pPr>
    </w:p>
    <w:p w14:paraId="4C0E4A4E" w14:textId="77777777" w:rsidR="00A44005" w:rsidRPr="003F6CC3" w:rsidRDefault="00A44005" w:rsidP="003F6CC3">
      <w:pPr>
        <w:rPr>
          <w:rFonts w:ascii="Arial" w:hAnsi="Arial" w:cs="Arial"/>
          <w:sz w:val="22"/>
        </w:rPr>
      </w:pPr>
    </w:p>
    <w:p w14:paraId="5B456C53" w14:textId="77777777" w:rsidR="00A44005" w:rsidRPr="003F6CC3" w:rsidRDefault="00A44005" w:rsidP="003F6CC3">
      <w:pPr>
        <w:rPr>
          <w:rFonts w:ascii="Arial" w:hAnsi="Arial" w:cs="Arial"/>
          <w:sz w:val="22"/>
        </w:rPr>
      </w:pPr>
    </w:p>
    <w:p w14:paraId="11598BC4" w14:textId="77777777" w:rsidR="00A44005" w:rsidRPr="003F6CC3" w:rsidRDefault="00A44005" w:rsidP="003F6CC3">
      <w:pPr>
        <w:rPr>
          <w:rFonts w:ascii="Arial" w:hAnsi="Arial" w:cs="Arial"/>
          <w:sz w:val="22"/>
        </w:rPr>
      </w:pPr>
    </w:p>
    <w:p w14:paraId="335388FD" w14:textId="77777777" w:rsidR="00A44005" w:rsidRPr="00B42062" w:rsidRDefault="00A44005" w:rsidP="003F6CC3">
      <w:pPr>
        <w:rPr>
          <w:rFonts w:ascii="Arial" w:hAnsi="Arial" w:cs="Arial"/>
          <w:sz w:val="22"/>
        </w:rPr>
      </w:pPr>
      <w:r>
        <w:rPr>
          <w:rFonts w:ascii="Arial" w:hAnsi="Arial" w:cs="Arial"/>
          <w:sz w:val="22"/>
        </w:rPr>
        <w:br w:type="page"/>
      </w:r>
    </w:p>
    <w:p w14:paraId="26BB20E3" w14:textId="77777777" w:rsidR="00A44005" w:rsidRDefault="00A44005" w:rsidP="00F00965">
      <w:pPr>
        <w:spacing w:after="0"/>
        <w:rPr>
          <w:rFonts w:ascii="Arial" w:hAnsi="Arial"/>
          <w:b/>
          <w:sz w:val="28"/>
        </w:rPr>
      </w:pPr>
      <w:r w:rsidRPr="003F6CC3">
        <w:rPr>
          <w:rFonts w:ascii="Arial" w:eastAsiaTheme="majorEastAsia" w:hAnsi="Arial" w:cstheme="majorBidi"/>
          <w:b/>
          <w:noProof/>
          <w:sz w:val="32"/>
          <w:szCs w:val="32"/>
          <w:lang w:eastAsia="de-DE"/>
        </w:rPr>
        <w:lastRenderedPageBreak/>
        <mc:AlternateContent>
          <mc:Choice Requires="wps">
            <w:drawing>
              <wp:anchor distT="0" distB="0" distL="114300" distR="114300" simplePos="0" relativeHeight="251718656" behindDoc="1" locked="0" layoutInCell="1" allowOverlap="1" wp14:anchorId="702FA424" wp14:editId="6EB8E25A">
                <wp:simplePos x="0" y="0"/>
                <wp:positionH relativeFrom="column">
                  <wp:posOffset>-57150</wp:posOffset>
                </wp:positionH>
                <wp:positionV relativeFrom="paragraph">
                  <wp:posOffset>-48260</wp:posOffset>
                </wp:positionV>
                <wp:extent cx="5835015" cy="278765"/>
                <wp:effectExtent l="0" t="0" r="0" b="6985"/>
                <wp:wrapNone/>
                <wp:docPr id="59" name="Rechteck 59"/>
                <wp:cNvGraphicFramePr/>
                <a:graphic xmlns:a="http://schemas.openxmlformats.org/drawingml/2006/main">
                  <a:graphicData uri="http://schemas.microsoft.com/office/word/2010/wordprocessingShape">
                    <wps:wsp>
                      <wps:cNvSpPr/>
                      <wps:spPr>
                        <a:xfrm>
                          <a:off x="0" y="0"/>
                          <a:ext cx="5835015" cy="278765"/>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F0CD09" id="Rechteck 59" o:spid="_x0000_s1026" style="position:absolute;margin-left:-4.5pt;margin-top:-3.8pt;width:459.45pt;height:21.95pt;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QNUwIAAKIEAAAOAAAAZHJzL2Uyb0RvYy54bWysVFFvGjEMfp+0/xDlfb2DQWGoR4VATJOq&#10;Fqmd+hxyCXdSEmdO4Oh+/Zwcha7b07SXYMc+f/aXz9zcHq1hB4WhBVfxwVXJmXIS6tbtKv79af1p&#10;ylmIwtXCgFMVf1GB384/frjp/EwNoQFTK2RUxIVZ5yvexOhnRRFko6wIV+CVo6AGtCKSi7uiRtFR&#10;dWuKYVleFx1g7RGkCoFuV32Qz3N9rZWMD1oHFZmpOPUW84n53KazmN+I2Q6Fb1p5akP8QxdWtI5A&#10;z6VWIgq2x/aPUraVCAF0vJJgC9C6lSrPQNMMynfTPDbCqzwLkRP8mabw/8rK+8Oj3yDR0PkwC2Sm&#10;KY4abfql/tgxk/VyJksdI5N0OZ5+HpeDMWeSYsPJdHI9TmwWl689hvhVgWXJqDjSY2SOxOEuxD71&#10;NSWBBTBtvW6NyQ7utkuD7CDo4dbrZVnmt6Lqv6UZxzqS3XBCYSYFCUgbEcm0vq54cDvOhNmRMmXE&#10;jO0gIeRXT9grEZoeI5ft5WDbSJo0ra34lHDPyMalzlRW1WmCC2nJ2kL9skGG0MsseLluCeROhLgR&#10;SLqiJmlX4gMd2gB1DieLswbw59/uUz49N0U560inNNWPvUDFmfnmSAhfBqNREnZ2RuPJkBx8G9m+&#10;jbi9XQIxOqCt9DKbKT+aV1Mj2GdaqUVCpZBwkrB7/k7OMvb7Q0sp1WKR00jMXsQ79+hlKp54SvQ+&#10;HZ8F+tP7R1LOPbxqWszeyaDPTV86WOwj6DZr5MIraSs5tAhZZaelTZv21s9Zl7+W+S8AAAD//wMA&#10;UEsDBBQABgAIAAAAIQC292FM4AAAAAgBAAAPAAAAZHJzL2Rvd25yZXYueG1sTI/BTsMwEETvSPyD&#10;tUhcUGuXotCEOBWqVAlxQKVw6NGxlzhKbEex04a/ZznBabSa1cybcju7np1xjG3wElZLAQy9Dqb1&#10;jYTPj/1iAywm5Y3qg0cJ3xhhW11flaow4eLf8XxMDaMQHwslwaY0FJxHbdGpuAwDevK+wuhUonNs&#10;uBnVhcJdz++FyLhTracGqwbcWdTdcXISusPdy8PbKz/t6qmze3HS3Walpby9mZ+fgCWc098z/OIT&#10;OlTEVIfJm8h6CYucpiTSxwwY+bnIc2C1hHW2Bl6V/P+A6gcAAP//AwBQSwECLQAUAAYACAAAACEA&#10;toM4kv4AAADhAQAAEwAAAAAAAAAAAAAAAAAAAAAAW0NvbnRlbnRfVHlwZXNdLnhtbFBLAQItABQA&#10;BgAIAAAAIQA4/SH/1gAAAJQBAAALAAAAAAAAAAAAAAAAAC8BAABfcmVscy8ucmVsc1BLAQItABQA&#10;BgAIAAAAIQD7RPQNUwIAAKIEAAAOAAAAAAAAAAAAAAAAAC4CAABkcnMvZTJvRG9jLnhtbFBLAQIt&#10;ABQABgAIAAAAIQC292FM4AAAAAgBAAAPAAAAAAAAAAAAAAAAAK0EAABkcnMvZG93bnJldi54bWxQ&#10;SwUGAAAAAAQABADzAAAAugUAAAAA&#10;" fillcolor="#ffc000" stroked="f" strokeweight="1pt"/>
            </w:pict>
          </mc:Fallback>
        </mc:AlternateContent>
      </w:r>
      <w:r w:rsidRPr="003F6CC3">
        <w:rPr>
          <w:rFonts w:ascii="Arial" w:hAnsi="Arial"/>
          <w:b/>
          <w:sz w:val="28"/>
        </w:rPr>
        <w:t xml:space="preserve">Schwere Verletzungen </w:t>
      </w:r>
    </w:p>
    <w:p w14:paraId="73E9692C" w14:textId="77777777" w:rsidR="00A44005" w:rsidRDefault="00A44005" w:rsidP="00F00965">
      <w:pPr>
        <w:rPr>
          <w:rFonts w:ascii="Arial" w:hAnsi="Arial" w:cs="Arial"/>
          <w:sz w:val="22"/>
          <w:szCs w:val="22"/>
        </w:rPr>
      </w:pPr>
    </w:p>
    <w:p w14:paraId="5C74AC7A" w14:textId="77777777" w:rsidR="00A44005" w:rsidRPr="00B42062" w:rsidRDefault="00A44005" w:rsidP="00F00965">
      <w:pPr>
        <w:spacing w:after="0"/>
        <w:rPr>
          <w:rFonts w:ascii="Arial" w:hAnsi="Arial"/>
          <w:b/>
          <w:sz w:val="28"/>
        </w:rPr>
      </w:pPr>
      <w:r w:rsidRPr="003F6CC3">
        <w:rPr>
          <w:rFonts w:ascii="Arial" w:hAnsi="Arial" w:cs="Arial"/>
          <w:sz w:val="22"/>
          <w:szCs w:val="22"/>
        </w:rPr>
        <w:t xml:space="preserve">Beispiele für schwere Verletzungen: </w:t>
      </w:r>
    </w:p>
    <w:p w14:paraId="0309A8F4" w14:textId="77777777" w:rsidR="00A44005" w:rsidRPr="003F6CC3" w:rsidRDefault="00A44005" w:rsidP="005F18F5">
      <w:pPr>
        <w:numPr>
          <w:ilvl w:val="0"/>
          <w:numId w:val="20"/>
        </w:numPr>
        <w:spacing w:after="0"/>
        <w:rPr>
          <w:rFonts w:ascii="Arial" w:hAnsi="Arial" w:cs="Arial"/>
          <w:sz w:val="22"/>
          <w:szCs w:val="22"/>
        </w:rPr>
      </w:pPr>
      <w:r w:rsidRPr="003F6CC3">
        <w:rPr>
          <w:rFonts w:ascii="Arial" w:hAnsi="Arial" w:cs="Arial"/>
          <w:sz w:val="22"/>
          <w:szCs w:val="22"/>
        </w:rPr>
        <w:t>Brüche</w:t>
      </w:r>
    </w:p>
    <w:p w14:paraId="24A349F2" w14:textId="77777777" w:rsidR="00A44005" w:rsidRPr="003F6CC3" w:rsidRDefault="00A44005" w:rsidP="005F18F5">
      <w:pPr>
        <w:numPr>
          <w:ilvl w:val="0"/>
          <w:numId w:val="20"/>
        </w:numPr>
        <w:spacing w:after="0"/>
        <w:rPr>
          <w:rFonts w:ascii="Arial" w:hAnsi="Arial" w:cs="Arial"/>
          <w:sz w:val="22"/>
          <w:szCs w:val="22"/>
        </w:rPr>
      </w:pPr>
      <w:r w:rsidRPr="003F6CC3">
        <w:rPr>
          <w:rFonts w:ascii="Arial" w:hAnsi="Arial" w:cs="Arial"/>
          <w:sz w:val="22"/>
          <w:szCs w:val="22"/>
        </w:rPr>
        <w:t>Gehirnerschütterungen</w:t>
      </w:r>
    </w:p>
    <w:p w14:paraId="27589053" w14:textId="588A3F48" w:rsidR="00A44005" w:rsidRPr="003F6CC3" w:rsidRDefault="00FE1080" w:rsidP="005F18F5">
      <w:pPr>
        <w:numPr>
          <w:ilvl w:val="0"/>
          <w:numId w:val="20"/>
        </w:numPr>
        <w:spacing w:after="0"/>
        <w:rPr>
          <w:rFonts w:ascii="Arial" w:hAnsi="Arial" w:cs="Arial"/>
          <w:sz w:val="22"/>
          <w:szCs w:val="22"/>
        </w:rPr>
      </w:pPr>
      <w:r>
        <w:rPr>
          <w:rFonts w:ascii="Arial" w:hAnsi="Arial" w:cs="Arial"/>
          <w:sz w:val="22"/>
          <w:szCs w:val="22"/>
        </w:rPr>
        <w:t>s</w:t>
      </w:r>
      <w:r w:rsidR="00A44005" w:rsidRPr="003F6CC3">
        <w:rPr>
          <w:rFonts w:ascii="Arial" w:hAnsi="Arial" w:cs="Arial"/>
          <w:sz w:val="22"/>
          <w:szCs w:val="22"/>
        </w:rPr>
        <w:t>tark blutende Wunden</w:t>
      </w:r>
    </w:p>
    <w:p w14:paraId="0BA58E9B" w14:textId="77777777" w:rsidR="00A44005" w:rsidRPr="003F6CC3" w:rsidRDefault="00A44005" w:rsidP="00F00965">
      <w:pPr>
        <w:numPr>
          <w:ilvl w:val="0"/>
          <w:numId w:val="20"/>
        </w:numPr>
        <w:spacing w:after="0"/>
        <w:ind w:left="714" w:hanging="357"/>
        <w:rPr>
          <w:rFonts w:ascii="Arial" w:hAnsi="Arial" w:cs="Arial"/>
          <w:sz w:val="22"/>
          <w:szCs w:val="22"/>
        </w:rPr>
      </w:pPr>
      <w:r w:rsidRPr="003F6CC3">
        <w:rPr>
          <w:rFonts w:ascii="Arial" w:hAnsi="Arial" w:cs="Arial"/>
          <w:sz w:val="22"/>
          <w:szCs w:val="22"/>
        </w:rPr>
        <w:t>Bewusstlosigkeit</w:t>
      </w:r>
    </w:p>
    <w:p w14:paraId="695C8A9A" w14:textId="77777777" w:rsidR="00A44005" w:rsidRPr="003F6CC3" w:rsidRDefault="00A44005" w:rsidP="00F00965">
      <w:pPr>
        <w:ind w:left="720"/>
        <w:rPr>
          <w:rFonts w:ascii="Arial" w:hAnsi="Arial" w:cs="Arial"/>
          <w:sz w:val="22"/>
          <w:szCs w:val="22"/>
        </w:rPr>
      </w:pPr>
    </w:p>
    <w:p w14:paraId="1E3E1BED"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Nicht vergessen:</w:t>
      </w:r>
    </w:p>
    <w:p w14:paraId="4FC20EBD" w14:textId="77777777" w:rsidR="00A44005" w:rsidRPr="003F6CC3" w:rsidRDefault="00A44005" w:rsidP="005F18F5">
      <w:pPr>
        <w:numPr>
          <w:ilvl w:val="0"/>
          <w:numId w:val="125"/>
        </w:numPr>
        <w:tabs>
          <w:tab w:val="left" w:pos="1100"/>
        </w:tabs>
        <w:ind w:left="714" w:hanging="357"/>
        <w:rPr>
          <w:rFonts w:ascii="Arial" w:hAnsi="Arial" w:cs="Arial"/>
          <w:sz w:val="22"/>
        </w:rPr>
      </w:pPr>
      <w:r w:rsidRPr="003F6CC3">
        <w:rPr>
          <w:rFonts w:ascii="Arial" w:hAnsi="Arial" w:cs="Arial"/>
          <w:sz w:val="22"/>
        </w:rPr>
        <w:t>Ruhig, überlegt und besonnen bleiben</w:t>
      </w:r>
    </w:p>
    <w:p w14:paraId="62BC58FA" w14:textId="77777777" w:rsidR="00A44005" w:rsidRPr="003F6CC3" w:rsidRDefault="00A44005" w:rsidP="005F18F5">
      <w:pPr>
        <w:numPr>
          <w:ilvl w:val="0"/>
          <w:numId w:val="125"/>
        </w:numPr>
        <w:tabs>
          <w:tab w:val="left" w:pos="1100"/>
        </w:tabs>
        <w:ind w:left="714" w:hanging="357"/>
        <w:rPr>
          <w:rFonts w:ascii="Arial" w:hAnsi="Arial" w:cs="Arial"/>
          <w:sz w:val="22"/>
        </w:rPr>
      </w:pPr>
      <w:r w:rsidRPr="003F6CC3">
        <w:rPr>
          <w:rFonts w:ascii="Arial" w:hAnsi="Arial" w:cs="Arial"/>
          <w:sz w:val="22"/>
        </w:rPr>
        <w:t>Verletzungsursache ermitteln und ggf. Gefahrenbereich abschirmen / Gefährdung beseitigen</w:t>
      </w:r>
    </w:p>
    <w:p w14:paraId="6EAE535F" w14:textId="77777777" w:rsidR="00A44005" w:rsidRPr="003F6CC3" w:rsidRDefault="00A44005" w:rsidP="005F18F5">
      <w:pPr>
        <w:numPr>
          <w:ilvl w:val="0"/>
          <w:numId w:val="125"/>
        </w:numPr>
        <w:tabs>
          <w:tab w:val="left" w:pos="1100"/>
        </w:tabs>
        <w:ind w:left="714" w:hanging="357"/>
        <w:rPr>
          <w:rFonts w:ascii="Arial" w:hAnsi="Arial" w:cs="Arial"/>
          <w:sz w:val="22"/>
        </w:rPr>
      </w:pPr>
      <w:r w:rsidRPr="003F6CC3">
        <w:rPr>
          <w:rFonts w:ascii="Arial" w:hAnsi="Arial" w:cs="Arial"/>
          <w:sz w:val="22"/>
        </w:rPr>
        <w:t>Betreuung der Kinder sicherstellen und an einen Ort abseits des Unfallgeschehens bringen</w:t>
      </w:r>
    </w:p>
    <w:p w14:paraId="30C15A93" w14:textId="77777777" w:rsidR="00A44005" w:rsidRPr="003F6CC3" w:rsidRDefault="00A44005" w:rsidP="00F00965">
      <w:pPr>
        <w:numPr>
          <w:ilvl w:val="0"/>
          <w:numId w:val="125"/>
        </w:numPr>
        <w:tabs>
          <w:tab w:val="left" w:pos="1100"/>
        </w:tabs>
        <w:spacing w:after="0"/>
        <w:ind w:left="714" w:hanging="357"/>
        <w:rPr>
          <w:rFonts w:ascii="Arial" w:hAnsi="Arial" w:cs="Arial"/>
          <w:sz w:val="22"/>
        </w:rPr>
      </w:pPr>
      <w:r w:rsidRPr="003F6CC3">
        <w:rPr>
          <w:rFonts w:ascii="Arial" w:eastAsia="Times New Roman" w:hAnsi="Arial" w:cs="Arial"/>
          <w:sz w:val="22"/>
          <w:szCs w:val="22"/>
        </w:rPr>
        <w:t>Weitere anwesende Personen direkt aus dem Gefahrenbereich bringen</w:t>
      </w:r>
    </w:p>
    <w:p w14:paraId="04BC8502" w14:textId="77777777" w:rsidR="00A44005" w:rsidRPr="003F6CC3" w:rsidRDefault="00A44005" w:rsidP="00F00965">
      <w:pPr>
        <w:tabs>
          <w:tab w:val="left" w:pos="1100"/>
        </w:tabs>
        <w:rPr>
          <w:rFonts w:ascii="Arial" w:hAnsi="Arial" w:cs="Arial"/>
          <w:sz w:val="22"/>
        </w:rPr>
      </w:pPr>
    </w:p>
    <w:p w14:paraId="4F475BC4"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Notfallmaßnahmen:</w:t>
      </w:r>
    </w:p>
    <w:p w14:paraId="7F985753"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Notruf absetzen (</w:t>
      </w:r>
      <w:r w:rsidRPr="003F6CC3">
        <w:rPr>
          <w:rFonts w:ascii="Arial" w:hAnsi="Arial"/>
          <w:sz w:val="22"/>
        </w:rPr>
        <w:sym w:font="Wingdings" w:char="F028"/>
      </w:r>
      <w:r w:rsidRPr="003F6CC3">
        <w:rPr>
          <w:rFonts w:ascii="Arial" w:hAnsi="Arial" w:cs="Arial"/>
          <w:sz w:val="22"/>
        </w:rPr>
        <w:t xml:space="preserve"> 112)</w:t>
      </w:r>
    </w:p>
    <w:p w14:paraId="125B054A" w14:textId="77777777" w:rsidR="00A44005" w:rsidRPr="003F6CC3" w:rsidRDefault="00A44005" w:rsidP="005F18F5">
      <w:pPr>
        <w:numPr>
          <w:ilvl w:val="0"/>
          <w:numId w:val="21"/>
        </w:numPr>
        <w:tabs>
          <w:tab w:val="left" w:pos="1100"/>
        </w:tabs>
        <w:spacing w:line="240" w:lineRule="auto"/>
        <w:ind w:left="714" w:hanging="357"/>
        <w:jc w:val="both"/>
        <w:rPr>
          <w:rFonts w:ascii="Arial" w:hAnsi="Arial" w:cs="Arial"/>
          <w:sz w:val="22"/>
        </w:rPr>
      </w:pPr>
      <w:r w:rsidRPr="003F6CC3">
        <w:rPr>
          <w:rFonts w:ascii="Arial" w:hAnsi="Arial" w:cs="Arial"/>
          <w:sz w:val="22"/>
        </w:rPr>
        <w:t>Rettungskräfte durch ortskundige Person(en) einweisen</w:t>
      </w:r>
    </w:p>
    <w:p w14:paraId="48E69E5B" w14:textId="674CA734"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 xml:space="preserve">Erste-Hilfe-Maßnahmen einleiten </w:t>
      </w:r>
      <w:r w:rsidRPr="003F6CC3">
        <w:rPr>
          <w:rFonts w:ascii="Arial" w:hAnsi="Arial" w:cs="Arial"/>
          <w:sz w:val="22"/>
        </w:rPr>
        <w:tab/>
      </w:r>
      <w:r w:rsidRPr="003F6CC3">
        <w:rPr>
          <w:rFonts w:ascii="Arial" w:hAnsi="Arial" w:cs="Arial"/>
          <w:sz w:val="22"/>
        </w:rPr>
        <w:br/>
      </w:r>
      <w:r w:rsidRPr="003F6CC3">
        <w:rPr>
          <w:rFonts w:ascii="Arial" w:eastAsia="Times New Roman" w:hAnsi="Arial" w:cs="Arial"/>
          <w:sz w:val="22"/>
          <w:szCs w:val="22"/>
        </w:rPr>
        <w:sym w:font="Wingdings" w:char="F0E0"/>
      </w:r>
      <w:r w:rsidRPr="003F6CC3">
        <w:rPr>
          <w:rFonts w:ascii="Arial" w:eastAsia="Times New Roman" w:hAnsi="Arial" w:cs="Arial"/>
          <w:sz w:val="22"/>
          <w:szCs w:val="22"/>
        </w:rPr>
        <w:t xml:space="preserve"> Sobald Rettungspersonal vor Ort ist, übernehmen diese die verletzte Person</w:t>
      </w:r>
      <w:r w:rsidR="00FE1080">
        <w:rPr>
          <w:rFonts w:ascii="Arial" w:eastAsia="Times New Roman" w:hAnsi="Arial" w:cs="Arial"/>
          <w:sz w:val="22"/>
          <w:szCs w:val="22"/>
        </w:rPr>
        <w:t>.</w:t>
      </w:r>
    </w:p>
    <w:p w14:paraId="5255E4EB" w14:textId="546D22F5"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eastAsia="Times New Roman" w:hAnsi="Arial" w:cs="Arial"/>
          <w:sz w:val="22"/>
          <w:szCs w:val="22"/>
        </w:rPr>
        <w:t>Die Betreuung des verletzten Kindes ist bis zum Eintreffen der Personensorge-berechtigten jederzeit sicherzustellen (auch bei einem Krankentransport)</w:t>
      </w:r>
      <w:r w:rsidR="00FE1080">
        <w:rPr>
          <w:rFonts w:ascii="Arial" w:eastAsia="Times New Roman" w:hAnsi="Arial" w:cs="Arial"/>
          <w:sz w:val="22"/>
          <w:szCs w:val="22"/>
        </w:rPr>
        <w:t>.</w:t>
      </w:r>
    </w:p>
    <w:p w14:paraId="443BFFBC" w14:textId="7A8815C2" w:rsidR="00A44005" w:rsidRPr="003F6CC3" w:rsidRDefault="00A44005" w:rsidP="005F18F5">
      <w:pPr>
        <w:numPr>
          <w:ilvl w:val="0"/>
          <w:numId w:val="21"/>
        </w:numPr>
        <w:tabs>
          <w:tab w:val="left" w:pos="1100"/>
        </w:tabs>
        <w:spacing w:line="240" w:lineRule="auto"/>
        <w:jc w:val="both"/>
        <w:rPr>
          <w:rFonts w:ascii="Arial" w:eastAsia="Times New Roman" w:hAnsi="Arial" w:cs="Arial"/>
          <w:sz w:val="22"/>
          <w:szCs w:val="22"/>
        </w:rPr>
      </w:pPr>
      <w:r w:rsidRPr="003F6CC3">
        <w:rPr>
          <w:rFonts w:ascii="Arial" w:eastAsia="Times New Roman" w:hAnsi="Arial" w:cs="Arial"/>
          <w:sz w:val="22"/>
          <w:szCs w:val="22"/>
        </w:rPr>
        <w:t>Informatio</w:t>
      </w:r>
      <w:r w:rsidR="003344C4">
        <w:rPr>
          <w:rFonts w:ascii="Arial" w:eastAsia="Times New Roman" w:hAnsi="Arial" w:cs="Arial"/>
          <w:sz w:val="22"/>
          <w:szCs w:val="22"/>
        </w:rPr>
        <w:t>n der Personensorgeberechtigten</w:t>
      </w:r>
      <w:r>
        <w:rPr>
          <w:rFonts w:ascii="Arial" w:eastAsia="Times New Roman" w:hAnsi="Arial" w:cs="Arial"/>
          <w:sz w:val="22"/>
          <w:szCs w:val="22"/>
        </w:rPr>
        <w:t xml:space="preserve"> / des Notfallkontakts durch</w:t>
      </w:r>
      <w:r w:rsidR="00FE1080">
        <w:rPr>
          <w:rFonts w:ascii="Arial" w:eastAsia="Times New Roman" w:hAnsi="Arial" w:cs="Arial"/>
          <w:sz w:val="22"/>
          <w:szCs w:val="22"/>
        </w:rPr>
        <w:t>:</w:t>
      </w:r>
      <w:r>
        <w:rPr>
          <w:rFonts w:ascii="Arial" w:eastAsia="Times New Roman" w:hAnsi="Arial" w:cs="Arial"/>
          <w:sz w:val="22"/>
          <w:szCs w:val="22"/>
        </w:rPr>
        <w:t xml:space="preserve"> </w:t>
      </w:r>
      <w:r>
        <w:rPr>
          <w:rFonts w:ascii="Arial" w:eastAsia="Times New Roman" w:hAnsi="Arial" w:cs="Arial"/>
          <w:sz w:val="22"/>
          <w:szCs w:val="22"/>
        </w:rPr>
        <w:tab/>
      </w:r>
      <w:r w:rsidRPr="003F6CC3">
        <w:rPr>
          <w:rFonts w:ascii="Arial" w:eastAsia="Times New Roman" w:hAnsi="Arial" w:cs="Arial"/>
          <w:sz w:val="22"/>
          <w:szCs w:val="22"/>
        </w:rPr>
        <w:br/>
      </w:r>
      <w:r w:rsidRPr="003F6CC3">
        <w:rPr>
          <w:rFonts w:ascii="Arial" w:eastAsia="Times New Roman" w:hAnsi="Arial" w:cs="Arial"/>
          <w:sz w:val="22"/>
          <w:szCs w:val="22"/>
        </w:rPr>
        <w:br/>
        <w:t>___________________________________________</w:t>
      </w:r>
      <w:r>
        <w:rPr>
          <w:rFonts w:ascii="Arial" w:eastAsia="Times New Roman" w:hAnsi="Arial" w:cs="Arial"/>
          <w:sz w:val="22"/>
          <w:szCs w:val="22"/>
        </w:rPr>
        <w:t>________________</w:t>
      </w:r>
    </w:p>
    <w:p w14:paraId="4CCEAC82" w14:textId="77777777" w:rsidR="00A44005" w:rsidRPr="003F6CC3" w:rsidRDefault="00A44005" w:rsidP="003F6CC3">
      <w:pPr>
        <w:rPr>
          <w:rFonts w:ascii="Arial" w:hAnsi="Arial" w:cs="Arial"/>
          <w:sz w:val="22"/>
        </w:rPr>
      </w:pPr>
    </w:p>
    <w:p w14:paraId="2FBCCF91" w14:textId="77777777" w:rsidR="00A44005" w:rsidRPr="003F6CC3" w:rsidRDefault="00A44005" w:rsidP="003F6CC3">
      <w:pPr>
        <w:rPr>
          <w:rFonts w:ascii="Arial" w:hAnsi="Arial" w:cs="Arial"/>
          <w:sz w:val="22"/>
        </w:rPr>
      </w:pPr>
    </w:p>
    <w:p w14:paraId="7973CD6E" w14:textId="77777777" w:rsidR="00A44005" w:rsidRPr="003F6CC3" w:rsidRDefault="00A44005" w:rsidP="003F6CC3">
      <w:pPr>
        <w:rPr>
          <w:rFonts w:ascii="Arial" w:hAnsi="Arial" w:cs="Arial"/>
          <w:sz w:val="22"/>
        </w:rPr>
      </w:pPr>
    </w:p>
    <w:p w14:paraId="6A9CFA68" w14:textId="77777777" w:rsidR="00A44005" w:rsidRPr="003F6CC3" w:rsidRDefault="00A44005" w:rsidP="003F6CC3">
      <w:pPr>
        <w:rPr>
          <w:rFonts w:ascii="Arial" w:hAnsi="Arial" w:cs="Arial"/>
          <w:sz w:val="22"/>
        </w:rPr>
      </w:pPr>
    </w:p>
    <w:p w14:paraId="233F54F4" w14:textId="77777777" w:rsidR="00A44005" w:rsidRPr="003F6CC3" w:rsidRDefault="00A44005" w:rsidP="003F6CC3">
      <w:pPr>
        <w:rPr>
          <w:rFonts w:ascii="Arial" w:hAnsi="Arial" w:cs="Arial"/>
          <w:sz w:val="22"/>
        </w:rPr>
      </w:pPr>
    </w:p>
    <w:p w14:paraId="4FAAE111" w14:textId="77777777" w:rsidR="00A44005" w:rsidRPr="003F6CC3" w:rsidRDefault="00A44005" w:rsidP="003F6CC3">
      <w:pPr>
        <w:rPr>
          <w:rFonts w:ascii="Arial" w:hAnsi="Arial" w:cs="Arial"/>
          <w:sz w:val="22"/>
        </w:rPr>
      </w:pPr>
    </w:p>
    <w:p w14:paraId="69892D81" w14:textId="77777777" w:rsidR="00A44005" w:rsidRPr="003F6CC3" w:rsidRDefault="00A44005" w:rsidP="003F6CC3">
      <w:pPr>
        <w:rPr>
          <w:rFonts w:ascii="Arial" w:hAnsi="Arial" w:cs="Arial"/>
          <w:sz w:val="22"/>
        </w:rPr>
      </w:pPr>
    </w:p>
    <w:p w14:paraId="4EA39005" w14:textId="77777777" w:rsidR="00A44005" w:rsidRPr="003F6CC3" w:rsidRDefault="00A44005" w:rsidP="003F6CC3">
      <w:pPr>
        <w:rPr>
          <w:rFonts w:ascii="Arial" w:hAnsi="Arial" w:cs="Arial"/>
          <w:sz w:val="22"/>
        </w:rPr>
      </w:pPr>
    </w:p>
    <w:p w14:paraId="73D8E7B4" w14:textId="77777777" w:rsidR="00A44005" w:rsidRPr="003F6CC3" w:rsidRDefault="00A44005" w:rsidP="003F6CC3">
      <w:pPr>
        <w:rPr>
          <w:rFonts w:ascii="Arial" w:hAnsi="Arial" w:cs="Arial"/>
          <w:sz w:val="22"/>
        </w:rPr>
      </w:pPr>
    </w:p>
    <w:p w14:paraId="633DE710" w14:textId="77777777" w:rsidR="00A44005" w:rsidRPr="003F6CC3" w:rsidRDefault="00A44005" w:rsidP="003F6CC3">
      <w:pPr>
        <w:rPr>
          <w:rFonts w:ascii="Arial" w:hAnsi="Arial" w:cs="Arial"/>
          <w:sz w:val="22"/>
        </w:rPr>
      </w:pPr>
    </w:p>
    <w:p w14:paraId="58D6489F" w14:textId="77777777" w:rsidR="00A44005" w:rsidRPr="003F6CC3" w:rsidRDefault="00A44005" w:rsidP="003F6CC3">
      <w:pPr>
        <w:rPr>
          <w:rFonts w:ascii="Arial" w:hAnsi="Arial" w:cs="Arial"/>
          <w:sz w:val="22"/>
        </w:rPr>
      </w:pPr>
    </w:p>
    <w:p w14:paraId="2FACE69C" w14:textId="77777777" w:rsidR="00A44005" w:rsidRPr="003F6CC3" w:rsidRDefault="00A44005" w:rsidP="003F6CC3">
      <w:pPr>
        <w:rPr>
          <w:rFonts w:ascii="Arial" w:hAnsi="Arial" w:cs="Arial"/>
          <w:sz w:val="22"/>
        </w:rPr>
      </w:pPr>
    </w:p>
    <w:p w14:paraId="1717C943" w14:textId="77777777" w:rsidR="00A44005" w:rsidRPr="003F6CC3" w:rsidRDefault="00A44005" w:rsidP="003F6CC3">
      <w:pPr>
        <w:rPr>
          <w:rFonts w:ascii="Arial" w:hAnsi="Arial" w:cs="Arial"/>
          <w:sz w:val="22"/>
        </w:rPr>
      </w:pPr>
      <w:r>
        <w:rPr>
          <w:rFonts w:ascii="Arial" w:hAnsi="Arial" w:cs="Arial"/>
          <w:sz w:val="22"/>
        </w:rPr>
        <w:br w:type="page"/>
      </w:r>
    </w:p>
    <w:p w14:paraId="0690D9F9" w14:textId="77777777" w:rsidR="00A44005" w:rsidRPr="003F6CC3" w:rsidRDefault="00A44005" w:rsidP="00F00965">
      <w:pPr>
        <w:spacing w:after="0"/>
        <w:rPr>
          <w:rFonts w:ascii="Arial" w:hAnsi="Arial"/>
          <w:b/>
          <w:sz w:val="28"/>
        </w:rPr>
      </w:pPr>
      <w:r w:rsidRPr="003F6CC3">
        <w:rPr>
          <w:rFonts w:ascii="Arial" w:eastAsiaTheme="majorEastAsia" w:hAnsi="Arial" w:cstheme="majorBidi"/>
          <w:b/>
          <w:noProof/>
          <w:sz w:val="32"/>
          <w:szCs w:val="32"/>
          <w:lang w:eastAsia="de-DE"/>
        </w:rPr>
        <w:lastRenderedPageBreak/>
        <mc:AlternateContent>
          <mc:Choice Requires="wps">
            <w:drawing>
              <wp:anchor distT="0" distB="0" distL="114300" distR="114300" simplePos="0" relativeHeight="251719680" behindDoc="1" locked="0" layoutInCell="1" allowOverlap="1" wp14:anchorId="45D0787A" wp14:editId="69AABBCE">
                <wp:simplePos x="0" y="0"/>
                <wp:positionH relativeFrom="column">
                  <wp:posOffset>-69850</wp:posOffset>
                </wp:positionH>
                <wp:positionV relativeFrom="paragraph">
                  <wp:posOffset>-33655</wp:posOffset>
                </wp:positionV>
                <wp:extent cx="5835111" cy="278970"/>
                <wp:effectExtent l="0" t="0" r="0" b="6985"/>
                <wp:wrapNone/>
                <wp:docPr id="60" name="Rechteck 60"/>
                <wp:cNvGraphicFramePr/>
                <a:graphic xmlns:a="http://schemas.openxmlformats.org/drawingml/2006/main">
                  <a:graphicData uri="http://schemas.microsoft.com/office/word/2010/wordprocessingShape">
                    <wps:wsp>
                      <wps:cNvSpPr/>
                      <wps:spPr>
                        <a:xfrm>
                          <a:off x="0" y="0"/>
                          <a:ext cx="5835111" cy="27897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26341" id="Rechteck 60" o:spid="_x0000_s1026" style="position:absolute;margin-left:-5.5pt;margin-top:-2.65pt;width:459.45pt;height:21.95pt;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rQUQIAAKIEAAAOAAAAZHJzL2Uyb0RvYy54bWysVE1vGjEQvVfqf7B8bxZoUgjKEiEiqkpR&#10;gpRUORuvzVqyPe7YsKS/vmMvH2naU9WLmfHMzpt5fsPN7d5ZtlMYDfiaDy8GnCkvoTF+U/Pvz8tP&#10;E85iEr4RFryq+auK/Hb28cNNF6ZqBC3YRiGjIj5Ou1DzNqUwraooW+VEvICgPAU1oBOJXNxUDYqO&#10;qjtbjQaDL1UH2AQEqWKk27s+yGelvtZKpketo0rM1px6S+XEcq7zWc1uxHSDIrRGHtoQ/9CFE8YT&#10;6KnUnUiCbdH8UcoZiRBBpwsJrgKtjVRlBppmOHg3zVMrgiqzEDkxnGiK/6+sfNg9hRUSDV2I00hm&#10;nmKv0eVf6o/tC1mvJ7LUPjFJl1eTz1fD4ZAzSbHReHI9LmxW568DxvRVgWPZqDnSYxSOxO4+JkKk&#10;1GNKBotgTbM01hYHN+uFRbYT9HDL5WIwOFb/Lc161pHsRmMKMylIQNqKRKYLTc2j33Am7IaUKRMW&#10;bA8Zobx6xr4Tse0xStleDs4k0qQ1ruYTwj0hW587U0VVhwnOpGVrDc3rChlCL7MY5NIQyL2IaSWQ&#10;dEVN0q6kRzq0BeocDhZnLeDPv93nfHpuinLWkU5pqh9bgYoz+82TEK6Hl5dZ2MW5vBqPyMG3kfXb&#10;iN+6BRCj9GzUXTFzfrJHUyO4F1qpeUalkPCSsHv+Ds4i9ftDSynVfF7SSMxBpHv/FGQunnnK9D7v&#10;XwSGw/snUs4DHDUtpu9k0OfmLz3Mtwm0KRo580qCyQ4tQpHOYWnzpr31S9b5r2X2CwAA//8DAFBL&#10;AwQUAAYACAAAACEA0UgOeuEAAAAJAQAADwAAAGRycy9kb3ducmV2LnhtbEyPwU7DMBBE70j8g7VI&#10;XFBrh0JJQ5wKVaqEOCAoHHp0bBNHiddR7LTh71lOcJvVjGbflNvZ9+xkx9gGlJAtBTCLOpgWGwmf&#10;H/tFDiwmhUb1Aa2EbxthW11elKow4Yzv9nRIDaMSjIWS4FIaCs6jdtaruAyDRfK+wuhVonNsuBnV&#10;mcp9z2+FWHOvWqQPTg1256zuDpOX0L3dPN+9vvDjrp46txdH3eWZlvL6an56BJbsnP7C8ItP6FAR&#10;Ux0mNJH1EhZZRlsSifsVMApsxMMGWC1hla+BVyX/v6D6AQAA//8DAFBLAQItABQABgAIAAAAIQC2&#10;gziS/gAAAOEBAAATAAAAAAAAAAAAAAAAAAAAAABbQ29udGVudF9UeXBlc10ueG1sUEsBAi0AFAAG&#10;AAgAAAAhADj9If/WAAAAlAEAAAsAAAAAAAAAAAAAAAAALwEAAF9yZWxzLy5yZWxzUEsBAi0AFAAG&#10;AAgAAAAhAGy5etBRAgAAogQAAA4AAAAAAAAAAAAAAAAALgIAAGRycy9lMm9Eb2MueG1sUEsBAi0A&#10;FAAGAAgAAAAhANFIDnrhAAAACQEAAA8AAAAAAAAAAAAAAAAAqwQAAGRycy9kb3ducmV2LnhtbFBL&#10;BQYAAAAABAAEAPMAAAC5BQAAAAA=&#10;" fillcolor="#ffc000" stroked="f" strokeweight="1pt"/>
            </w:pict>
          </mc:Fallback>
        </mc:AlternateContent>
      </w:r>
      <w:r w:rsidRPr="003F6CC3">
        <w:rPr>
          <w:rFonts w:ascii="Arial" w:hAnsi="Arial"/>
          <w:b/>
          <w:sz w:val="28"/>
        </w:rPr>
        <w:t xml:space="preserve">Tödliche Verletzungen </w:t>
      </w:r>
    </w:p>
    <w:p w14:paraId="7E06D5A2" w14:textId="77777777" w:rsidR="00A44005" w:rsidRPr="003F6CC3" w:rsidRDefault="00A44005" w:rsidP="00F00965">
      <w:pPr>
        <w:rPr>
          <w:rFonts w:ascii="Arial" w:hAnsi="Arial"/>
          <w:b/>
          <w:sz w:val="22"/>
        </w:rPr>
      </w:pPr>
    </w:p>
    <w:p w14:paraId="673EA02F"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Nicht vergessen:</w:t>
      </w:r>
    </w:p>
    <w:p w14:paraId="6894207C" w14:textId="62318986" w:rsidR="00A44005" w:rsidRPr="003F6CC3" w:rsidRDefault="00A44005" w:rsidP="005F18F5">
      <w:pPr>
        <w:numPr>
          <w:ilvl w:val="0"/>
          <w:numId w:val="124"/>
        </w:numPr>
        <w:tabs>
          <w:tab w:val="left" w:pos="1100"/>
        </w:tabs>
        <w:ind w:left="714" w:hanging="357"/>
        <w:rPr>
          <w:rFonts w:ascii="Arial" w:hAnsi="Arial" w:cs="Arial"/>
          <w:sz w:val="22"/>
        </w:rPr>
      </w:pPr>
      <w:r w:rsidRPr="003F6CC3">
        <w:rPr>
          <w:rFonts w:ascii="Arial" w:hAnsi="Arial" w:cs="Arial"/>
          <w:sz w:val="22"/>
        </w:rPr>
        <w:t>Ruhig, überlegt und besonnen bleiben</w:t>
      </w:r>
      <w:r w:rsidR="00FA59CD">
        <w:rPr>
          <w:rFonts w:ascii="Arial" w:hAnsi="Arial" w:cs="Arial"/>
          <w:sz w:val="22"/>
        </w:rPr>
        <w:t>.</w:t>
      </w:r>
    </w:p>
    <w:p w14:paraId="15AF2717" w14:textId="78ABA354" w:rsidR="00A44005" w:rsidRPr="003F6CC3" w:rsidRDefault="00A44005" w:rsidP="005F18F5">
      <w:pPr>
        <w:numPr>
          <w:ilvl w:val="0"/>
          <w:numId w:val="124"/>
        </w:numPr>
        <w:tabs>
          <w:tab w:val="left" w:pos="1100"/>
        </w:tabs>
        <w:ind w:left="714" w:hanging="357"/>
        <w:rPr>
          <w:rFonts w:ascii="Arial" w:hAnsi="Arial" w:cs="Arial"/>
          <w:sz w:val="22"/>
        </w:rPr>
      </w:pPr>
      <w:r w:rsidRPr="003F6CC3">
        <w:rPr>
          <w:rFonts w:ascii="Arial" w:hAnsi="Arial" w:cs="Arial"/>
          <w:sz w:val="22"/>
        </w:rPr>
        <w:t>Verletzungsursache ermitteln</w:t>
      </w:r>
      <w:r w:rsidRPr="003F6CC3">
        <w:rPr>
          <w:rFonts w:ascii="Arial" w:hAnsi="Arial" w:cs="Arial"/>
          <w:color w:val="0070C0"/>
          <w:sz w:val="22"/>
        </w:rPr>
        <w:t xml:space="preserve"> </w:t>
      </w:r>
      <w:r w:rsidRPr="003F6CC3">
        <w:rPr>
          <w:rFonts w:ascii="Arial" w:hAnsi="Arial" w:cs="Arial"/>
          <w:sz w:val="22"/>
        </w:rPr>
        <w:t>und ggf. Gefahrenbereich abschirmen / Gefährdung beseitigen</w:t>
      </w:r>
      <w:r w:rsidR="00FA59CD">
        <w:rPr>
          <w:rFonts w:ascii="Arial" w:hAnsi="Arial" w:cs="Arial"/>
          <w:sz w:val="22"/>
        </w:rPr>
        <w:t>.</w:t>
      </w:r>
    </w:p>
    <w:p w14:paraId="7B7B625C" w14:textId="08007A20" w:rsidR="00A44005" w:rsidRPr="003F6CC3" w:rsidRDefault="00A44005" w:rsidP="005F18F5">
      <w:pPr>
        <w:numPr>
          <w:ilvl w:val="0"/>
          <w:numId w:val="124"/>
        </w:numPr>
        <w:tabs>
          <w:tab w:val="left" w:pos="1100"/>
        </w:tabs>
        <w:ind w:left="714" w:hanging="357"/>
        <w:rPr>
          <w:rFonts w:ascii="Arial" w:hAnsi="Arial" w:cs="Arial"/>
          <w:sz w:val="22"/>
        </w:rPr>
      </w:pPr>
      <w:r w:rsidRPr="003F6CC3">
        <w:rPr>
          <w:rFonts w:ascii="Arial" w:hAnsi="Arial" w:cs="Arial"/>
          <w:sz w:val="22"/>
        </w:rPr>
        <w:t>Betreuung der Kinder sicherstellen und an einen Ort abseits des Unfallgeschehens bringen</w:t>
      </w:r>
      <w:r w:rsidR="00FA59CD">
        <w:rPr>
          <w:rFonts w:ascii="Arial" w:hAnsi="Arial" w:cs="Arial"/>
          <w:sz w:val="22"/>
        </w:rPr>
        <w:t>.</w:t>
      </w:r>
    </w:p>
    <w:p w14:paraId="47796ECA" w14:textId="1D2CABFE" w:rsidR="00A44005" w:rsidRPr="003F6CC3" w:rsidRDefault="00A44005" w:rsidP="00F00965">
      <w:pPr>
        <w:numPr>
          <w:ilvl w:val="0"/>
          <w:numId w:val="124"/>
        </w:numPr>
        <w:tabs>
          <w:tab w:val="left" w:pos="1100"/>
        </w:tabs>
        <w:spacing w:after="0"/>
        <w:ind w:left="714" w:hanging="357"/>
        <w:rPr>
          <w:rFonts w:ascii="Arial" w:hAnsi="Arial" w:cs="Arial"/>
          <w:sz w:val="22"/>
        </w:rPr>
      </w:pPr>
      <w:r w:rsidRPr="003F6CC3">
        <w:rPr>
          <w:rFonts w:ascii="Arial" w:eastAsia="Times New Roman" w:hAnsi="Arial" w:cs="Arial"/>
          <w:sz w:val="22"/>
          <w:szCs w:val="22"/>
        </w:rPr>
        <w:t>Weitere anwesende Personen aus dem Gefahrenbereich bringen</w:t>
      </w:r>
      <w:r w:rsidR="00FA59CD">
        <w:rPr>
          <w:rFonts w:ascii="Arial" w:eastAsia="Times New Roman" w:hAnsi="Arial" w:cs="Arial"/>
          <w:sz w:val="22"/>
          <w:szCs w:val="22"/>
        </w:rPr>
        <w:t>.</w:t>
      </w:r>
    </w:p>
    <w:p w14:paraId="189C0F88" w14:textId="77777777" w:rsidR="00A44005" w:rsidRPr="003F6CC3" w:rsidRDefault="00A44005" w:rsidP="00F00965">
      <w:pPr>
        <w:tabs>
          <w:tab w:val="left" w:pos="1100"/>
        </w:tabs>
        <w:rPr>
          <w:rFonts w:ascii="Arial" w:hAnsi="Arial" w:cs="Arial"/>
          <w:sz w:val="22"/>
        </w:rPr>
      </w:pPr>
    </w:p>
    <w:p w14:paraId="360C8735"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Notfallmaßnahmen:</w:t>
      </w:r>
    </w:p>
    <w:p w14:paraId="19ABDBF1"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Notruf absetzen (</w:t>
      </w:r>
      <w:r w:rsidRPr="003F6CC3">
        <w:rPr>
          <w:rFonts w:ascii="Arial" w:hAnsi="Arial"/>
          <w:sz w:val="22"/>
        </w:rPr>
        <w:sym w:font="Wingdings" w:char="F028"/>
      </w:r>
      <w:r w:rsidRPr="003F6CC3">
        <w:rPr>
          <w:rFonts w:ascii="Arial" w:hAnsi="Arial" w:cs="Arial"/>
          <w:sz w:val="22"/>
        </w:rPr>
        <w:t xml:space="preserve"> 112)</w:t>
      </w:r>
    </w:p>
    <w:p w14:paraId="71215E4D"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Rettungskräfte durch ortskundige Person(en) einweisen</w:t>
      </w:r>
    </w:p>
    <w:p w14:paraId="282BA131" w14:textId="51198C98"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 xml:space="preserve">Erste-Hilfe-Maßnahmen einleiten </w:t>
      </w:r>
      <w:r w:rsidRPr="003F6CC3">
        <w:rPr>
          <w:rFonts w:ascii="Arial" w:hAnsi="Arial" w:cs="Arial"/>
          <w:sz w:val="22"/>
        </w:rPr>
        <w:br/>
      </w:r>
      <w:r w:rsidRPr="003F6CC3">
        <w:rPr>
          <w:rFonts w:ascii="Arial" w:eastAsia="Times New Roman" w:hAnsi="Arial" w:cs="Arial"/>
          <w:sz w:val="22"/>
          <w:szCs w:val="22"/>
        </w:rPr>
        <w:sym w:font="Wingdings" w:char="F0E0"/>
      </w:r>
      <w:r w:rsidRPr="003F6CC3">
        <w:rPr>
          <w:rFonts w:ascii="Arial" w:eastAsia="Times New Roman" w:hAnsi="Arial" w:cs="Arial"/>
          <w:sz w:val="22"/>
          <w:szCs w:val="22"/>
        </w:rPr>
        <w:t xml:space="preserve"> Sobald Rettungspersonal vor Ort ist, übernehmen diese die tödlich verletzte Person</w:t>
      </w:r>
      <w:r w:rsidR="00FA59CD">
        <w:rPr>
          <w:rFonts w:ascii="Arial" w:eastAsia="Times New Roman" w:hAnsi="Arial" w:cs="Arial"/>
          <w:sz w:val="22"/>
          <w:szCs w:val="22"/>
        </w:rPr>
        <w:t>.</w:t>
      </w:r>
    </w:p>
    <w:p w14:paraId="2CD399F6" w14:textId="0794ABA3" w:rsidR="00A44005" w:rsidRPr="003F6CC3" w:rsidRDefault="00A44005" w:rsidP="005F18F5">
      <w:pPr>
        <w:numPr>
          <w:ilvl w:val="0"/>
          <w:numId w:val="21"/>
        </w:numPr>
        <w:tabs>
          <w:tab w:val="left" w:pos="1100"/>
        </w:tabs>
        <w:spacing w:line="240" w:lineRule="auto"/>
        <w:rPr>
          <w:rFonts w:ascii="Arial" w:eastAsia="Times New Roman" w:hAnsi="Arial" w:cs="Arial"/>
          <w:sz w:val="22"/>
          <w:szCs w:val="22"/>
        </w:rPr>
      </w:pPr>
      <w:r w:rsidRPr="003F6CC3">
        <w:rPr>
          <w:rFonts w:ascii="Arial" w:eastAsia="Times New Roman" w:hAnsi="Arial" w:cs="Arial"/>
          <w:sz w:val="22"/>
          <w:szCs w:val="22"/>
        </w:rPr>
        <w:t>Information</w:t>
      </w:r>
      <w:r w:rsidR="003344C4">
        <w:rPr>
          <w:rFonts w:ascii="Arial" w:eastAsia="Times New Roman" w:hAnsi="Arial" w:cs="Arial"/>
          <w:sz w:val="22"/>
          <w:szCs w:val="22"/>
        </w:rPr>
        <w:t xml:space="preserve"> der Personensorgeberechtigten</w:t>
      </w:r>
      <w:r w:rsidRPr="003F6CC3">
        <w:rPr>
          <w:rFonts w:ascii="Arial" w:eastAsia="Times New Roman" w:hAnsi="Arial" w:cs="Arial"/>
          <w:sz w:val="22"/>
          <w:szCs w:val="22"/>
        </w:rPr>
        <w:t xml:space="preserve"> / des Notfallkontaktes nur nach Rücksprache mit den Rettungskräften / der Polizei</w:t>
      </w:r>
      <w:r w:rsidR="00FA59CD">
        <w:rPr>
          <w:rFonts w:ascii="Arial" w:eastAsia="Times New Roman" w:hAnsi="Arial" w:cs="Arial"/>
          <w:sz w:val="22"/>
          <w:szCs w:val="22"/>
        </w:rPr>
        <w:t>.</w:t>
      </w:r>
    </w:p>
    <w:p w14:paraId="4CC63EF2" w14:textId="77777777" w:rsidR="00A44005" w:rsidRPr="003F6CC3" w:rsidRDefault="00A44005" w:rsidP="003F6CC3">
      <w:pPr>
        <w:rPr>
          <w:rFonts w:ascii="Arial" w:hAnsi="Arial" w:cs="Arial"/>
          <w:sz w:val="22"/>
        </w:rPr>
      </w:pPr>
    </w:p>
    <w:p w14:paraId="6C6995D0" w14:textId="77777777" w:rsidR="00A44005" w:rsidRPr="003F6CC3" w:rsidRDefault="00A44005" w:rsidP="003F6CC3">
      <w:pPr>
        <w:rPr>
          <w:rFonts w:ascii="Arial" w:hAnsi="Arial" w:cs="Arial"/>
          <w:sz w:val="22"/>
        </w:rPr>
      </w:pPr>
    </w:p>
    <w:p w14:paraId="29A54CD7" w14:textId="77777777" w:rsidR="00A44005" w:rsidRPr="003F6CC3" w:rsidRDefault="00A44005" w:rsidP="003F6CC3">
      <w:pPr>
        <w:rPr>
          <w:rFonts w:ascii="Arial" w:hAnsi="Arial" w:cs="Arial"/>
          <w:sz w:val="22"/>
        </w:rPr>
      </w:pPr>
    </w:p>
    <w:p w14:paraId="4581ACBF" w14:textId="77777777" w:rsidR="00A44005" w:rsidRPr="003F6CC3" w:rsidRDefault="00A44005" w:rsidP="003F6CC3">
      <w:pPr>
        <w:rPr>
          <w:rFonts w:ascii="Arial" w:hAnsi="Arial" w:cs="Arial"/>
          <w:sz w:val="22"/>
        </w:rPr>
      </w:pPr>
    </w:p>
    <w:p w14:paraId="1ACCF0A8" w14:textId="77777777" w:rsidR="00A44005" w:rsidRPr="003F6CC3" w:rsidRDefault="00A44005" w:rsidP="003F6CC3">
      <w:pPr>
        <w:rPr>
          <w:rFonts w:ascii="Arial" w:hAnsi="Arial" w:cs="Arial"/>
          <w:sz w:val="22"/>
        </w:rPr>
      </w:pPr>
    </w:p>
    <w:p w14:paraId="43392BA2" w14:textId="77777777" w:rsidR="00A44005" w:rsidRPr="003F6CC3" w:rsidRDefault="00A44005" w:rsidP="003F6CC3">
      <w:pPr>
        <w:rPr>
          <w:rFonts w:ascii="Arial" w:hAnsi="Arial" w:cs="Arial"/>
          <w:sz w:val="22"/>
        </w:rPr>
      </w:pPr>
    </w:p>
    <w:p w14:paraId="034BAE16" w14:textId="77777777" w:rsidR="00A44005" w:rsidRPr="003F6CC3" w:rsidRDefault="00A44005" w:rsidP="003F6CC3">
      <w:pPr>
        <w:rPr>
          <w:rFonts w:ascii="Arial" w:hAnsi="Arial" w:cs="Arial"/>
          <w:sz w:val="22"/>
        </w:rPr>
      </w:pPr>
    </w:p>
    <w:p w14:paraId="0962395E" w14:textId="77777777" w:rsidR="00A44005" w:rsidRPr="003F6CC3" w:rsidRDefault="00A44005" w:rsidP="003F6CC3">
      <w:pPr>
        <w:rPr>
          <w:rFonts w:ascii="Arial" w:hAnsi="Arial" w:cs="Arial"/>
          <w:sz w:val="22"/>
        </w:rPr>
      </w:pPr>
    </w:p>
    <w:p w14:paraId="183F878C" w14:textId="77777777" w:rsidR="00A44005" w:rsidRPr="003F6CC3" w:rsidRDefault="00A44005" w:rsidP="003F6CC3">
      <w:pPr>
        <w:rPr>
          <w:rFonts w:ascii="Arial" w:hAnsi="Arial" w:cs="Arial"/>
          <w:sz w:val="22"/>
        </w:rPr>
      </w:pPr>
    </w:p>
    <w:p w14:paraId="583FB966" w14:textId="77777777" w:rsidR="00A44005" w:rsidRPr="003F6CC3" w:rsidRDefault="00A44005" w:rsidP="003F6CC3">
      <w:pPr>
        <w:rPr>
          <w:rFonts w:ascii="Arial" w:hAnsi="Arial" w:cs="Arial"/>
          <w:sz w:val="22"/>
        </w:rPr>
      </w:pPr>
    </w:p>
    <w:p w14:paraId="1FB86DD0" w14:textId="77777777" w:rsidR="00A44005" w:rsidRPr="003F6CC3" w:rsidRDefault="00A44005" w:rsidP="003F6CC3">
      <w:pPr>
        <w:rPr>
          <w:rFonts w:ascii="Arial" w:hAnsi="Arial" w:cs="Arial"/>
          <w:sz w:val="22"/>
        </w:rPr>
      </w:pPr>
    </w:p>
    <w:p w14:paraId="01598801" w14:textId="77777777" w:rsidR="00A44005" w:rsidRPr="003F6CC3" w:rsidRDefault="00A44005" w:rsidP="003F6CC3">
      <w:pPr>
        <w:rPr>
          <w:rFonts w:ascii="Arial" w:hAnsi="Arial" w:cs="Arial"/>
          <w:sz w:val="22"/>
        </w:rPr>
      </w:pPr>
    </w:p>
    <w:p w14:paraId="62C32DC2" w14:textId="77777777" w:rsidR="00A44005" w:rsidRPr="003F6CC3" w:rsidRDefault="00A44005" w:rsidP="003F6CC3">
      <w:pPr>
        <w:rPr>
          <w:rFonts w:ascii="Arial" w:hAnsi="Arial" w:cs="Arial"/>
          <w:sz w:val="22"/>
        </w:rPr>
      </w:pPr>
    </w:p>
    <w:p w14:paraId="74BF496F" w14:textId="77777777" w:rsidR="00A44005" w:rsidRPr="003F6CC3" w:rsidRDefault="00A44005" w:rsidP="003F6CC3">
      <w:pPr>
        <w:rPr>
          <w:rFonts w:ascii="Arial" w:hAnsi="Arial" w:cs="Arial"/>
          <w:sz w:val="22"/>
        </w:rPr>
      </w:pPr>
    </w:p>
    <w:p w14:paraId="69712A72" w14:textId="77777777" w:rsidR="00A44005" w:rsidRPr="003F6CC3" w:rsidRDefault="00A44005" w:rsidP="003F6CC3">
      <w:pPr>
        <w:rPr>
          <w:rFonts w:ascii="Arial" w:hAnsi="Arial" w:cs="Arial"/>
          <w:sz w:val="22"/>
        </w:rPr>
      </w:pPr>
    </w:p>
    <w:p w14:paraId="357652D2" w14:textId="77777777" w:rsidR="00A44005" w:rsidRPr="003F6CC3" w:rsidRDefault="00A44005" w:rsidP="003F6CC3">
      <w:pPr>
        <w:rPr>
          <w:rFonts w:ascii="Arial" w:hAnsi="Arial" w:cs="Arial"/>
          <w:sz w:val="22"/>
        </w:rPr>
      </w:pPr>
    </w:p>
    <w:p w14:paraId="1754225A" w14:textId="77777777" w:rsidR="00A44005" w:rsidRPr="003F6CC3" w:rsidRDefault="00A44005" w:rsidP="003F6CC3">
      <w:pPr>
        <w:rPr>
          <w:rFonts w:ascii="Arial" w:hAnsi="Arial" w:cs="Arial"/>
          <w:sz w:val="22"/>
        </w:rPr>
      </w:pPr>
    </w:p>
    <w:p w14:paraId="11B684EE" w14:textId="77777777" w:rsidR="00A44005" w:rsidRPr="003F6CC3" w:rsidRDefault="00A44005" w:rsidP="003F6CC3">
      <w:pPr>
        <w:rPr>
          <w:rFonts w:ascii="Arial" w:hAnsi="Arial" w:cs="Arial"/>
          <w:sz w:val="22"/>
        </w:rPr>
      </w:pPr>
    </w:p>
    <w:p w14:paraId="221654B6" w14:textId="77777777" w:rsidR="00A44005" w:rsidRPr="003F6CC3" w:rsidRDefault="00A44005" w:rsidP="003F6CC3">
      <w:pPr>
        <w:rPr>
          <w:rFonts w:ascii="Arial" w:hAnsi="Arial" w:cs="Arial"/>
          <w:sz w:val="22"/>
        </w:rPr>
      </w:pPr>
    </w:p>
    <w:p w14:paraId="4DBC9113" w14:textId="77777777" w:rsidR="00A44005" w:rsidRPr="003F6CC3" w:rsidRDefault="00A44005" w:rsidP="003F6CC3">
      <w:pPr>
        <w:rPr>
          <w:rFonts w:ascii="Arial" w:hAnsi="Arial" w:cs="Arial"/>
          <w:sz w:val="22"/>
        </w:rPr>
      </w:pPr>
      <w:r>
        <w:rPr>
          <w:rFonts w:ascii="Arial" w:hAnsi="Arial" w:cs="Arial"/>
          <w:sz w:val="22"/>
        </w:rPr>
        <w:br w:type="page"/>
      </w:r>
    </w:p>
    <w:p w14:paraId="56166044" w14:textId="77777777" w:rsidR="00A44005" w:rsidRPr="003F6CC3" w:rsidRDefault="00A44005" w:rsidP="00F00965">
      <w:pPr>
        <w:spacing w:after="0"/>
        <w:rPr>
          <w:rFonts w:ascii="Arial" w:hAnsi="Arial"/>
          <w:b/>
          <w:sz w:val="28"/>
        </w:rPr>
      </w:pPr>
      <w:r w:rsidRPr="003F6CC3">
        <w:rPr>
          <w:rFonts w:ascii="Arial" w:eastAsiaTheme="majorEastAsia" w:hAnsi="Arial" w:cstheme="majorBidi"/>
          <w:b/>
          <w:noProof/>
          <w:sz w:val="32"/>
          <w:szCs w:val="32"/>
          <w:lang w:eastAsia="de-DE"/>
        </w:rPr>
        <w:lastRenderedPageBreak/>
        <mc:AlternateContent>
          <mc:Choice Requires="wps">
            <w:drawing>
              <wp:anchor distT="0" distB="0" distL="114300" distR="114300" simplePos="0" relativeHeight="251720704" behindDoc="1" locked="0" layoutInCell="1" allowOverlap="1" wp14:anchorId="55F3C5B8" wp14:editId="03F515AA">
                <wp:simplePos x="0" y="0"/>
                <wp:positionH relativeFrom="column">
                  <wp:posOffset>-44450</wp:posOffset>
                </wp:positionH>
                <wp:positionV relativeFrom="paragraph">
                  <wp:posOffset>-25400</wp:posOffset>
                </wp:positionV>
                <wp:extent cx="5835015" cy="278765"/>
                <wp:effectExtent l="0" t="0" r="0" b="6985"/>
                <wp:wrapNone/>
                <wp:docPr id="61" name="Rechteck 61"/>
                <wp:cNvGraphicFramePr/>
                <a:graphic xmlns:a="http://schemas.openxmlformats.org/drawingml/2006/main">
                  <a:graphicData uri="http://schemas.microsoft.com/office/word/2010/wordprocessingShape">
                    <wps:wsp>
                      <wps:cNvSpPr/>
                      <wps:spPr>
                        <a:xfrm>
                          <a:off x="0" y="0"/>
                          <a:ext cx="5835015" cy="278765"/>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1B2025" id="Rechteck 61" o:spid="_x0000_s1026" style="position:absolute;margin-left:-3.5pt;margin-top:-2pt;width:459.45pt;height:21.95pt;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QNUwIAAKIEAAAOAAAAZHJzL2Uyb0RvYy54bWysVFFvGjEMfp+0/xDlfb2DQWGoR4VATJOq&#10;Fqmd+hxyCXdSEmdO4Oh+/Zwcha7b07SXYMc+f/aXz9zcHq1hB4WhBVfxwVXJmXIS6tbtKv79af1p&#10;ylmIwtXCgFMVf1GB384/frjp/EwNoQFTK2RUxIVZ5yvexOhnRRFko6wIV+CVo6AGtCKSi7uiRtFR&#10;dWuKYVleFx1g7RGkCoFuV32Qz3N9rZWMD1oHFZmpOPUW84n53KazmN+I2Q6Fb1p5akP8QxdWtI5A&#10;z6VWIgq2x/aPUraVCAF0vJJgC9C6lSrPQNMMynfTPDbCqzwLkRP8mabw/8rK+8Oj3yDR0PkwC2Sm&#10;KY4abfql/tgxk/VyJksdI5N0OZ5+HpeDMWeSYsPJdHI9TmwWl689hvhVgWXJqDjSY2SOxOEuxD71&#10;NSWBBTBtvW6NyQ7utkuD7CDo4dbrZVnmt6Lqv6UZxzqS3XBCYSYFCUgbEcm0vq54cDvOhNmRMmXE&#10;jO0gIeRXT9grEZoeI5ft5WDbSJo0ra34lHDPyMalzlRW1WmCC2nJ2kL9skGG0MsseLluCeROhLgR&#10;SLqiJmlX4gMd2gB1DieLswbw59/uUz49N0U560inNNWPvUDFmfnmSAhfBqNREnZ2RuPJkBx8G9m+&#10;jbi9XQIxOqCt9DKbKT+aV1Mj2GdaqUVCpZBwkrB7/k7OMvb7Q0sp1WKR00jMXsQ79+hlKp54SvQ+&#10;HZ8F+tP7R1LOPbxqWszeyaDPTV86WOwj6DZr5MIraSs5tAhZZaelTZv21s9Zl7+W+S8AAAD//wMA&#10;UEsDBBQABgAIAAAAIQA+yZLT3wAAAAgBAAAPAAAAZHJzL2Rvd25yZXYueG1sTI9BS8NAEIXvgv9h&#10;GcGLtJto0SbNpkihIB5Eq4ceN7vTJCQ7G7KbNv57x5OeHsN7vPlesZ1dL844htaTgnSZgEAy3rZU&#10;K/j63C/WIELUZHXvCRV8Y4BteX1V6Nz6C33g+RBrwSUUcq2giXHIpQymQafD0g9I7J386HTkc6yl&#10;HfWFy10v75PkUTrdEn9o9IC7Bk13mJyC7v3uZfX2Ko+7auqafXI03To1St3ezM8bEBHn+BeGX3xG&#10;h5KZKj+RDaJXsHjiKZF1xcp+lqYZiErBQ5aBLAv5f0D5AwAA//8DAFBLAQItABQABgAIAAAAIQC2&#10;gziS/gAAAOEBAAATAAAAAAAAAAAAAAAAAAAAAABbQ29udGVudF9UeXBlc10ueG1sUEsBAi0AFAAG&#10;AAgAAAAhADj9If/WAAAAlAEAAAsAAAAAAAAAAAAAAAAALwEAAF9yZWxzLy5yZWxzUEsBAi0AFAAG&#10;AAgAAAAhAPtE9A1TAgAAogQAAA4AAAAAAAAAAAAAAAAALgIAAGRycy9lMm9Eb2MueG1sUEsBAi0A&#10;FAAGAAgAAAAhAD7JktPfAAAACAEAAA8AAAAAAAAAAAAAAAAArQQAAGRycy9kb3ducmV2LnhtbFBL&#10;BQYAAAAABAAEAPMAAAC5BQAAAAA=&#10;" fillcolor="#ffc000" stroked="f" strokeweight="1pt"/>
            </w:pict>
          </mc:Fallback>
        </mc:AlternateContent>
      </w:r>
      <w:r w:rsidRPr="003F6CC3">
        <w:rPr>
          <w:rFonts w:ascii="Arial" w:hAnsi="Arial"/>
          <w:b/>
          <w:sz w:val="28"/>
        </w:rPr>
        <w:t>Kleine Splitter, Zecken und Insektenstachel</w:t>
      </w:r>
    </w:p>
    <w:p w14:paraId="3377ECCB" w14:textId="77777777" w:rsidR="00A44005" w:rsidRPr="003F6CC3" w:rsidRDefault="00A44005" w:rsidP="00F00965">
      <w:pPr>
        <w:tabs>
          <w:tab w:val="left" w:pos="1100"/>
        </w:tabs>
        <w:rPr>
          <w:rFonts w:ascii="Arial" w:hAnsi="Arial" w:cs="Arial"/>
          <w:b/>
          <w:sz w:val="22"/>
        </w:rPr>
      </w:pPr>
    </w:p>
    <w:p w14:paraId="1AC3E44A"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Nicht vergessen:</w:t>
      </w:r>
    </w:p>
    <w:p w14:paraId="6819BBBA" w14:textId="5278F320" w:rsidR="00A44005" w:rsidRPr="003F6CC3" w:rsidRDefault="00A44005" w:rsidP="005F18F5">
      <w:pPr>
        <w:numPr>
          <w:ilvl w:val="0"/>
          <w:numId w:val="126"/>
        </w:numPr>
        <w:tabs>
          <w:tab w:val="left" w:pos="1100"/>
        </w:tabs>
        <w:ind w:left="714" w:hanging="357"/>
        <w:jc w:val="both"/>
        <w:rPr>
          <w:rFonts w:ascii="Arial" w:hAnsi="Arial" w:cs="Arial"/>
          <w:sz w:val="22"/>
        </w:rPr>
      </w:pPr>
      <w:r w:rsidRPr="003F6CC3">
        <w:rPr>
          <w:rFonts w:ascii="Arial" w:hAnsi="Arial" w:cs="Arial"/>
          <w:sz w:val="22"/>
        </w:rPr>
        <w:t>Ruhig, überlegt und besonnen bleiben</w:t>
      </w:r>
      <w:r w:rsidR="004A39AE">
        <w:rPr>
          <w:rFonts w:ascii="Arial" w:hAnsi="Arial" w:cs="Arial"/>
          <w:sz w:val="22"/>
        </w:rPr>
        <w:t>.</w:t>
      </w:r>
    </w:p>
    <w:p w14:paraId="3E43CE66" w14:textId="6C277A07" w:rsidR="00A44005" w:rsidRPr="003F6CC3" w:rsidRDefault="00A44005" w:rsidP="005F18F5">
      <w:pPr>
        <w:numPr>
          <w:ilvl w:val="0"/>
          <w:numId w:val="126"/>
        </w:numPr>
        <w:tabs>
          <w:tab w:val="left" w:pos="1100"/>
        </w:tabs>
        <w:ind w:left="714" w:hanging="357"/>
        <w:jc w:val="both"/>
        <w:rPr>
          <w:rFonts w:ascii="Arial" w:hAnsi="Arial" w:cs="Arial"/>
          <w:sz w:val="22"/>
        </w:rPr>
      </w:pPr>
      <w:r w:rsidRPr="003F6CC3">
        <w:rPr>
          <w:rFonts w:ascii="Arial" w:hAnsi="Arial" w:cs="Arial"/>
          <w:sz w:val="22"/>
        </w:rPr>
        <w:t xml:space="preserve">Kleine Splitter, Zecken oder Insektenstachel dürfen nur mit (schriftlicher) </w:t>
      </w:r>
      <w:r w:rsidR="00CB5ABF">
        <w:rPr>
          <w:rFonts w:ascii="Arial" w:hAnsi="Arial" w:cs="Arial"/>
          <w:sz w:val="22"/>
        </w:rPr>
        <w:t xml:space="preserve">Einverständniserklärung </w:t>
      </w:r>
      <w:r w:rsidRPr="003F6CC3">
        <w:rPr>
          <w:rFonts w:ascii="Arial" w:hAnsi="Arial" w:cs="Arial"/>
          <w:sz w:val="22"/>
        </w:rPr>
        <w:t>der Personensorgeberechtigten und der Zustimmung des Trägers entfernt werden. Die pädagogische Fachkraft muss sich die Entfernung im jeweiligen Einzelfall zutrauen.</w:t>
      </w:r>
    </w:p>
    <w:p w14:paraId="4A51F43F" w14:textId="6BEB1581" w:rsidR="00A44005" w:rsidRPr="003F6CC3" w:rsidRDefault="00A44005" w:rsidP="00F00965">
      <w:pPr>
        <w:numPr>
          <w:ilvl w:val="0"/>
          <w:numId w:val="126"/>
        </w:numPr>
        <w:tabs>
          <w:tab w:val="left" w:pos="1100"/>
        </w:tabs>
        <w:spacing w:after="0" w:line="240" w:lineRule="auto"/>
        <w:ind w:left="714" w:hanging="357"/>
        <w:jc w:val="both"/>
        <w:rPr>
          <w:rFonts w:ascii="Arial" w:hAnsi="Arial" w:cs="Arial"/>
          <w:sz w:val="22"/>
        </w:rPr>
      </w:pPr>
      <w:r w:rsidRPr="003F6CC3">
        <w:rPr>
          <w:rFonts w:ascii="Arial" w:hAnsi="Arial" w:cs="Arial"/>
          <w:sz w:val="22"/>
        </w:rPr>
        <w:t>Die Verletzung ist zu dokumentieren (z. B. im Meldeblock)</w:t>
      </w:r>
      <w:r w:rsidR="004A39AE">
        <w:rPr>
          <w:rFonts w:ascii="Arial" w:hAnsi="Arial" w:cs="Arial"/>
          <w:sz w:val="22"/>
        </w:rPr>
        <w:t>.</w:t>
      </w:r>
    </w:p>
    <w:p w14:paraId="451402E2" w14:textId="77777777" w:rsidR="00A44005" w:rsidRPr="003F6CC3" w:rsidRDefault="00A44005" w:rsidP="00F00965">
      <w:pPr>
        <w:tabs>
          <w:tab w:val="left" w:pos="1100"/>
        </w:tabs>
        <w:rPr>
          <w:rFonts w:ascii="Arial" w:hAnsi="Arial" w:cs="Arial"/>
          <w:sz w:val="22"/>
        </w:rPr>
      </w:pPr>
    </w:p>
    <w:p w14:paraId="2BBF6474" w14:textId="77777777" w:rsidR="00A44005" w:rsidRPr="003F6CC3" w:rsidRDefault="00A44005" w:rsidP="003F6CC3">
      <w:pPr>
        <w:tabs>
          <w:tab w:val="left" w:pos="1100"/>
        </w:tabs>
        <w:rPr>
          <w:rFonts w:ascii="Arial" w:hAnsi="Arial" w:cs="Arial"/>
          <w:b/>
          <w:bCs/>
          <w:sz w:val="22"/>
        </w:rPr>
      </w:pPr>
      <w:r w:rsidRPr="003F6CC3">
        <w:rPr>
          <w:rFonts w:ascii="Arial" w:hAnsi="Arial" w:cs="Arial"/>
          <w:b/>
          <w:bCs/>
          <w:sz w:val="22"/>
        </w:rPr>
        <w:t>Erste-Hilfe-Maßnahmen einleiten</w:t>
      </w:r>
    </w:p>
    <w:p w14:paraId="687D9380" w14:textId="5D975C32" w:rsidR="00A44005" w:rsidRPr="003F6CC3" w:rsidRDefault="00A44005" w:rsidP="00F00965">
      <w:pPr>
        <w:tabs>
          <w:tab w:val="left" w:pos="1100"/>
        </w:tabs>
        <w:spacing w:after="0"/>
        <w:jc w:val="both"/>
        <w:rPr>
          <w:rFonts w:ascii="Arial" w:hAnsi="Arial" w:cs="Arial"/>
          <w:bCs/>
          <w:sz w:val="22"/>
        </w:rPr>
      </w:pPr>
      <w:r w:rsidRPr="003F6CC3">
        <w:rPr>
          <w:rFonts w:ascii="Arial" w:hAnsi="Arial" w:cs="Arial"/>
          <w:bCs/>
          <w:sz w:val="22"/>
        </w:rPr>
        <w:t xml:space="preserve">Zusätzlich beachten: Falls nicht für alle Kinder eine schriftliche </w:t>
      </w:r>
      <w:r w:rsidR="00CB5ABF">
        <w:rPr>
          <w:rFonts w:ascii="Arial" w:hAnsi="Arial" w:cs="Arial"/>
          <w:bCs/>
          <w:sz w:val="22"/>
        </w:rPr>
        <w:t>Einverständniserklärung</w:t>
      </w:r>
      <w:r w:rsidRPr="003F6CC3">
        <w:rPr>
          <w:rFonts w:ascii="Arial" w:hAnsi="Arial" w:cs="Arial"/>
          <w:bCs/>
          <w:sz w:val="22"/>
        </w:rPr>
        <w:t xml:space="preserve"> der Personensorgeberechtigten vorliegt, ist dies zu vermerken. </w:t>
      </w:r>
    </w:p>
    <w:p w14:paraId="34907BC7" w14:textId="77777777" w:rsidR="00A44005" w:rsidRPr="003F6CC3" w:rsidRDefault="00A44005" w:rsidP="00F00965">
      <w:pPr>
        <w:tabs>
          <w:tab w:val="left" w:pos="1100"/>
        </w:tabs>
        <w:rPr>
          <w:rFonts w:ascii="Arial" w:hAnsi="Arial" w:cs="Arial"/>
          <w:bCs/>
          <w:sz w:val="22"/>
        </w:rPr>
      </w:pPr>
    </w:p>
    <w:p w14:paraId="25E958D0" w14:textId="19D5B61A" w:rsidR="00A44005" w:rsidRPr="003F6CC3" w:rsidRDefault="00A44005" w:rsidP="003F6CC3">
      <w:pPr>
        <w:tabs>
          <w:tab w:val="left" w:pos="1100"/>
        </w:tabs>
        <w:rPr>
          <w:rFonts w:ascii="Arial" w:hAnsi="Arial" w:cs="Arial"/>
          <w:bCs/>
          <w:sz w:val="22"/>
        </w:rPr>
      </w:pPr>
      <w:r w:rsidRPr="003F6CC3">
        <w:rPr>
          <w:rFonts w:ascii="Arial" w:hAnsi="Arial" w:cs="Arial"/>
          <w:b/>
          <w:bCs/>
          <w:sz w:val="22"/>
        </w:rPr>
        <w:t xml:space="preserve">Für die Einrichtung </w:t>
      </w:r>
      <w:r w:rsidR="00FA59CD">
        <w:rPr>
          <w:rFonts w:ascii="Arial" w:hAnsi="Arial" w:cs="Arial"/>
          <w:b/>
          <w:bCs/>
          <w:sz w:val="22"/>
        </w:rPr>
        <w:t>Z</w:t>
      </w:r>
      <w:r w:rsidRPr="003F6CC3">
        <w:rPr>
          <w:rFonts w:ascii="Arial" w:hAnsi="Arial" w:cs="Arial"/>
          <w:b/>
          <w:bCs/>
          <w:sz w:val="22"/>
        </w:rPr>
        <w:t>utreffendes bitte ankreuzen:</w:t>
      </w:r>
    </w:p>
    <w:p w14:paraId="0400DD09" w14:textId="3B06B308" w:rsidR="00A44005" w:rsidRPr="003F6CC3" w:rsidRDefault="00A44005" w:rsidP="003F6CC3">
      <w:pPr>
        <w:tabs>
          <w:tab w:val="left" w:pos="1100"/>
        </w:tabs>
        <w:rPr>
          <w:rFonts w:ascii="Arial" w:hAnsi="Arial" w:cs="Arial"/>
          <w:b/>
          <w:bCs/>
          <w:sz w:val="22"/>
        </w:rPr>
      </w:pPr>
      <w:r w:rsidRPr="003F6CC3">
        <w:rPr>
          <w:rFonts w:ascii="Arial" w:hAnsi="Arial" w:cs="Arial"/>
          <w:bCs/>
          <w:sz w:val="22"/>
        </w:rPr>
        <w:tab/>
      </w:r>
      <w:r w:rsidR="00FA59CD">
        <w:rPr>
          <w:rFonts w:ascii="Arial" w:hAnsi="Arial" w:cs="Arial"/>
          <w:b/>
          <w:bCs/>
          <w:sz w:val="22"/>
        </w:rPr>
        <w:t>Ja</w:t>
      </w:r>
      <w:r w:rsidR="00FA59CD">
        <w:rPr>
          <w:rFonts w:ascii="Arial" w:hAnsi="Arial" w:cs="Arial"/>
          <w:b/>
          <w:bCs/>
          <w:sz w:val="22"/>
        </w:rPr>
        <w:tab/>
      </w:r>
      <w:r w:rsidR="00FA59CD">
        <w:rPr>
          <w:rFonts w:ascii="Arial" w:hAnsi="Arial" w:cs="Arial"/>
          <w:b/>
          <w:bCs/>
          <w:sz w:val="22"/>
        </w:rPr>
        <w:tab/>
        <w:t>N</w:t>
      </w:r>
      <w:r w:rsidRPr="003F6CC3">
        <w:rPr>
          <w:rFonts w:ascii="Arial" w:hAnsi="Arial" w:cs="Arial"/>
          <w:b/>
          <w:bCs/>
          <w:sz w:val="22"/>
        </w:rPr>
        <w:t>ein</w:t>
      </w:r>
    </w:p>
    <w:p w14:paraId="302C61F6" w14:textId="598D4961" w:rsidR="00A44005" w:rsidRPr="003F6CC3" w:rsidRDefault="00A44005" w:rsidP="005F18F5">
      <w:pPr>
        <w:numPr>
          <w:ilvl w:val="0"/>
          <w:numId w:val="31"/>
        </w:numPr>
        <w:tabs>
          <w:tab w:val="left" w:pos="1100"/>
        </w:tabs>
        <w:spacing w:after="0" w:line="240" w:lineRule="auto"/>
        <w:contextualSpacing/>
        <w:rPr>
          <w:rFonts w:ascii="Arial" w:hAnsi="Arial" w:cs="Arial"/>
          <w:bCs/>
          <w:sz w:val="22"/>
        </w:rPr>
      </w:pPr>
      <w:r w:rsidRPr="003F6CC3">
        <w:rPr>
          <w:rFonts w:ascii="Arial" w:hAnsi="Arial" w:cs="Arial"/>
          <w:bCs/>
          <w:sz w:val="22"/>
        </w:rPr>
        <w:tab/>
      </w:r>
      <w:r w:rsidRPr="003F6CC3">
        <w:rPr>
          <w:rFonts w:ascii="Arial" w:hAnsi="Arial" w:cs="Arial"/>
          <w:sz w:val="22"/>
        </w:rPr>
        <w:sym w:font="Wingdings" w:char="F06F"/>
      </w:r>
      <w:r w:rsidRPr="003F6CC3">
        <w:rPr>
          <w:rFonts w:ascii="Arial" w:hAnsi="Arial" w:cs="Arial"/>
          <w:sz w:val="22"/>
        </w:rPr>
        <w:tab/>
      </w:r>
      <w:r w:rsidRPr="003F6CC3">
        <w:rPr>
          <w:rFonts w:ascii="Arial" w:hAnsi="Arial" w:cs="Arial"/>
          <w:b/>
          <w:sz w:val="22"/>
        </w:rPr>
        <w:t xml:space="preserve">Insektenstachel </w:t>
      </w:r>
      <w:r w:rsidRPr="003F6CC3">
        <w:rPr>
          <w:rFonts w:ascii="Arial" w:hAnsi="Arial" w:cs="Arial"/>
          <w:sz w:val="22"/>
        </w:rPr>
        <w:t>werden entfernt</w:t>
      </w:r>
      <w:r w:rsidR="00770DA3">
        <w:rPr>
          <w:rFonts w:ascii="Arial" w:hAnsi="Arial" w:cs="Arial"/>
          <w:sz w:val="22"/>
        </w:rPr>
        <w:t>.</w:t>
      </w:r>
    </w:p>
    <w:p w14:paraId="31B6DCFB" w14:textId="1D74D148" w:rsidR="00A44005" w:rsidRPr="003F6CC3" w:rsidRDefault="00A44005" w:rsidP="005F18F5">
      <w:pPr>
        <w:numPr>
          <w:ilvl w:val="0"/>
          <w:numId w:val="31"/>
        </w:numPr>
        <w:tabs>
          <w:tab w:val="left" w:pos="1100"/>
        </w:tabs>
        <w:spacing w:after="0" w:line="240" w:lineRule="auto"/>
        <w:contextualSpacing/>
        <w:rPr>
          <w:rFonts w:ascii="Arial" w:hAnsi="Arial" w:cs="Arial"/>
          <w:bCs/>
          <w:sz w:val="22"/>
        </w:rPr>
      </w:pPr>
      <w:r w:rsidRPr="003F6CC3">
        <w:rPr>
          <w:rFonts w:ascii="Arial" w:hAnsi="Arial" w:cs="Arial"/>
          <w:sz w:val="22"/>
        </w:rPr>
        <w:tab/>
      </w:r>
      <w:r w:rsidRPr="003F6CC3">
        <w:rPr>
          <w:rFonts w:ascii="Arial" w:hAnsi="Arial" w:cs="Arial"/>
          <w:sz w:val="22"/>
        </w:rPr>
        <w:sym w:font="Wingdings" w:char="F06F"/>
      </w:r>
      <w:r w:rsidRPr="003F6CC3">
        <w:rPr>
          <w:rFonts w:ascii="Arial" w:hAnsi="Arial" w:cs="Arial"/>
          <w:sz w:val="22"/>
        </w:rPr>
        <w:tab/>
      </w:r>
      <w:r w:rsidRPr="003F6CC3">
        <w:rPr>
          <w:rFonts w:ascii="Arial" w:hAnsi="Arial" w:cs="Arial"/>
          <w:b/>
          <w:sz w:val="22"/>
        </w:rPr>
        <w:t xml:space="preserve">Zecken </w:t>
      </w:r>
      <w:r w:rsidRPr="003F6CC3">
        <w:rPr>
          <w:rFonts w:ascii="Arial" w:hAnsi="Arial" w:cs="Arial"/>
          <w:sz w:val="22"/>
        </w:rPr>
        <w:t>werden entfernt und die Einstichstelle markiert</w:t>
      </w:r>
      <w:r w:rsidR="00770DA3">
        <w:rPr>
          <w:rFonts w:ascii="Arial" w:hAnsi="Arial" w:cs="Arial"/>
          <w:sz w:val="22"/>
        </w:rPr>
        <w:t>.</w:t>
      </w:r>
    </w:p>
    <w:p w14:paraId="4F484F04" w14:textId="14C0A23E" w:rsidR="00A44005" w:rsidRPr="003F6CC3" w:rsidRDefault="00A44005" w:rsidP="005F18F5">
      <w:pPr>
        <w:numPr>
          <w:ilvl w:val="0"/>
          <w:numId w:val="31"/>
        </w:numPr>
        <w:tabs>
          <w:tab w:val="left" w:pos="1100"/>
        </w:tabs>
        <w:spacing w:after="0" w:line="240" w:lineRule="auto"/>
        <w:contextualSpacing/>
        <w:rPr>
          <w:rFonts w:ascii="Arial" w:hAnsi="Arial" w:cs="Arial"/>
          <w:bCs/>
          <w:sz w:val="22"/>
        </w:rPr>
      </w:pPr>
      <w:r w:rsidRPr="003F6CC3">
        <w:rPr>
          <w:rFonts w:ascii="Arial" w:hAnsi="Arial" w:cs="Arial"/>
          <w:sz w:val="22"/>
        </w:rPr>
        <w:tab/>
      </w:r>
      <w:r w:rsidRPr="003F6CC3">
        <w:rPr>
          <w:rFonts w:ascii="Arial" w:hAnsi="Arial" w:cs="Arial"/>
          <w:sz w:val="22"/>
        </w:rPr>
        <w:sym w:font="Wingdings" w:char="F06F"/>
      </w:r>
      <w:r w:rsidRPr="003F6CC3">
        <w:rPr>
          <w:rFonts w:ascii="Arial" w:hAnsi="Arial" w:cs="Arial"/>
          <w:sz w:val="22"/>
        </w:rPr>
        <w:tab/>
      </w:r>
      <w:r w:rsidRPr="003F6CC3">
        <w:rPr>
          <w:rFonts w:ascii="Arial" w:hAnsi="Arial" w:cs="Arial"/>
          <w:b/>
          <w:sz w:val="22"/>
        </w:rPr>
        <w:t>Kleine Splitter</w:t>
      </w:r>
      <w:r w:rsidRPr="003F6CC3">
        <w:rPr>
          <w:rFonts w:ascii="Arial" w:hAnsi="Arial" w:cs="Arial"/>
          <w:sz w:val="22"/>
        </w:rPr>
        <w:t xml:space="preserve"> werden entfernt</w:t>
      </w:r>
      <w:r w:rsidR="00770DA3">
        <w:rPr>
          <w:rFonts w:ascii="Arial" w:hAnsi="Arial" w:cs="Arial"/>
          <w:sz w:val="22"/>
        </w:rPr>
        <w:t>.</w:t>
      </w:r>
      <w:r w:rsidRPr="003F6CC3">
        <w:rPr>
          <w:rFonts w:ascii="Arial" w:hAnsi="Arial" w:cs="Arial"/>
          <w:sz w:val="22"/>
        </w:rPr>
        <w:br/>
      </w:r>
    </w:p>
    <w:p w14:paraId="240C3162" w14:textId="77777777" w:rsidR="00A44005" w:rsidRPr="003F6CC3" w:rsidRDefault="00A44005" w:rsidP="003F6CC3">
      <w:pPr>
        <w:tabs>
          <w:tab w:val="left" w:pos="1100"/>
        </w:tabs>
        <w:jc w:val="both"/>
        <w:rPr>
          <w:rFonts w:ascii="Arial" w:hAnsi="Arial" w:cs="Arial"/>
          <w:sz w:val="22"/>
        </w:rPr>
      </w:pPr>
      <w:r w:rsidRPr="003F6CC3">
        <w:rPr>
          <w:rFonts w:ascii="Arial" w:hAnsi="Arial" w:cs="Arial"/>
          <w:sz w:val="22"/>
        </w:rPr>
        <w:t>Verbleibt der Fremdkörper in der Wunde, sind die Personensorgeberechtigten sofort zu verständigen!</w:t>
      </w:r>
    </w:p>
    <w:p w14:paraId="02CF49C8" w14:textId="77777777" w:rsidR="00A44005" w:rsidRPr="003F6CC3" w:rsidRDefault="00A44005" w:rsidP="003F6CC3">
      <w:pPr>
        <w:tabs>
          <w:tab w:val="left" w:pos="1100"/>
        </w:tabs>
        <w:spacing w:after="0"/>
        <w:contextualSpacing/>
        <w:jc w:val="both"/>
        <w:rPr>
          <w:rFonts w:ascii="Arial" w:hAnsi="Arial" w:cs="Arial"/>
          <w:sz w:val="22"/>
        </w:rPr>
      </w:pPr>
      <w:r w:rsidRPr="003F6CC3">
        <w:rPr>
          <w:rFonts w:ascii="Arial" w:hAnsi="Arial" w:cs="Arial"/>
          <w:sz w:val="22"/>
        </w:rPr>
        <w:t xml:space="preserve">Die Personensorgeberechtigten sind spätestens bei der Abholung über den Vorfall zu informieren. Folgende Punkte sind anzusprechen: </w:t>
      </w:r>
    </w:p>
    <w:p w14:paraId="654E3494" w14:textId="77777777" w:rsidR="00A44005" w:rsidRPr="003F6CC3" w:rsidRDefault="00A44005" w:rsidP="005F18F5">
      <w:pPr>
        <w:numPr>
          <w:ilvl w:val="0"/>
          <w:numId w:val="99"/>
        </w:numPr>
        <w:tabs>
          <w:tab w:val="left" w:pos="1100"/>
        </w:tabs>
        <w:spacing w:after="0" w:line="240" w:lineRule="auto"/>
        <w:jc w:val="both"/>
        <w:rPr>
          <w:rFonts w:ascii="Arial" w:hAnsi="Arial" w:cs="Arial"/>
          <w:sz w:val="22"/>
        </w:rPr>
      </w:pPr>
      <w:r w:rsidRPr="003F6CC3">
        <w:rPr>
          <w:rFonts w:ascii="Arial" w:hAnsi="Arial" w:cs="Arial"/>
          <w:sz w:val="22"/>
        </w:rPr>
        <w:t>FSME und Borreliose haben eine längere Inkubationszeit. Nach einem Zeckenstich sollten die Personensorgeberechtigten für längere Zeit genau auf auftretende Hautveränderungen an der Einstichstelle achten.</w:t>
      </w:r>
    </w:p>
    <w:p w14:paraId="0443F115" w14:textId="5540689F" w:rsidR="00A44005" w:rsidRPr="003F6CC3" w:rsidRDefault="00A44005" w:rsidP="005F18F5">
      <w:pPr>
        <w:numPr>
          <w:ilvl w:val="0"/>
          <w:numId w:val="99"/>
        </w:numPr>
        <w:tabs>
          <w:tab w:val="left" w:pos="1100"/>
        </w:tabs>
        <w:spacing w:after="0" w:line="240" w:lineRule="auto"/>
        <w:jc w:val="both"/>
        <w:rPr>
          <w:rFonts w:ascii="Arial" w:hAnsi="Arial" w:cs="Arial"/>
          <w:sz w:val="22"/>
        </w:rPr>
      </w:pPr>
      <w:r w:rsidRPr="003F6CC3">
        <w:rPr>
          <w:rFonts w:ascii="Arial" w:hAnsi="Arial" w:cs="Arial"/>
          <w:sz w:val="22"/>
        </w:rPr>
        <w:t>Ggf. Impfstatus des Kindes überprüfen lassen</w:t>
      </w:r>
      <w:r w:rsidR="006F5477">
        <w:rPr>
          <w:rFonts w:ascii="Arial" w:hAnsi="Arial" w:cs="Arial"/>
          <w:sz w:val="22"/>
        </w:rPr>
        <w:t>.</w:t>
      </w:r>
    </w:p>
    <w:p w14:paraId="3D84588B" w14:textId="17C36883" w:rsidR="00A44005" w:rsidRPr="003F6CC3" w:rsidRDefault="00A44005" w:rsidP="005F18F5">
      <w:pPr>
        <w:numPr>
          <w:ilvl w:val="0"/>
          <w:numId w:val="99"/>
        </w:numPr>
        <w:tabs>
          <w:tab w:val="left" w:pos="1100"/>
        </w:tabs>
        <w:spacing w:after="0" w:line="240" w:lineRule="auto"/>
        <w:jc w:val="both"/>
        <w:rPr>
          <w:rFonts w:ascii="Arial" w:hAnsi="Arial" w:cs="Arial"/>
          <w:sz w:val="22"/>
        </w:rPr>
      </w:pPr>
      <w:r w:rsidRPr="003F6CC3">
        <w:rPr>
          <w:rFonts w:ascii="Arial" w:hAnsi="Arial" w:cs="Arial"/>
          <w:sz w:val="22"/>
        </w:rPr>
        <w:t>Wird im Nachgang ein Arzt aufgesucht, ist die Einrichtung darüber zu informieren</w:t>
      </w:r>
      <w:r w:rsidR="006F5477">
        <w:rPr>
          <w:rFonts w:ascii="Arial" w:hAnsi="Arial" w:cs="Arial"/>
          <w:sz w:val="22"/>
        </w:rPr>
        <w:t>.</w:t>
      </w:r>
    </w:p>
    <w:p w14:paraId="1945A2E4" w14:textId="77777777" w:rsidR="00A44005" w:rsidRPr="003F6CC3" w:rsidRDefault="00A44005" w:rsidP="003F6CC3">
      <w:pPr>
        <w:tabs>
          <w:tab w:val="left" w:pos="1100"/>
        </w:tabs>
        <w:rPr>
          <w:rFonts w:ascii="Arial" w:hAnsi="Arial" w:cs="Arial"/>
          <w:color w:val="FF0000"/>
          <w:sz w:val="22"/>
        </w:rPr>
      </w:pPr>
    </w:p>
    <w:p w14:paraId="1F86C8DE" w14:textId="77777777" w:rsidR="00A44005" w:rsidRPr="003F6CC3" w:rsidRDefault="00A44005" w:rsidP="003F6CC3">
      <w:pPr>
        <w:tabs>
          <w:tab w:val="left" w:pos="1100"/>
        </w:tabs>
        <w:rPr>
          <w:rFonts w:ascii="Arial" w:hAnsi="Arial" w:cs="Arial"/>
          <w:sz w:val="22"/>
        </w:rPr>
      </w:pPr>
    </w:p>
    <w:p w14:paraId="10D49D6E" w14:textId="77777777" w:rsidR="00A44005" w:rsidRPr="003F6CC3" w:rsidRDefault="00A44005" w:rsidP="003F6CC3">
      <w:pPr>
        <w:tabs>
          <w:tab w:val="left" w:pos="1100"/>
        </w:tabs>
        <w:rPr>
          <w:rFonts w:ascii="Arial" w:hAnsi="Arial" w:cs="Arial"/>
          <w:sz w:val="22"/>
        </w:rPr>
      </w:pPr>
    </w:p>
    <w:p w14:paraId="47A841F4" w14:textId="77777777" w:rsidR="00A44005" w:rsidRPr="003F6CC3" w:rsidRDefault="00A44005" w:rsidP="003F6CC3">
      <w:pPr>
        <w:rPr>
          <w:rFonts w:ascii="Arial" w:hAnsi="Arial" w:cs="Arial"/>
          <w:sz w:val="22"/>
        </w:rPr>
      </w:pPr>
    </w:p>
    <w:p w14:paraId="1CF701F0" w14:textId="77777777" w:rsidR="00A44005" w:rsidRPr="003F6CC3" w:rsidRDefault="00A44005" w:rsidP="003F6CC3">
      <w:pPr>
        <w:rPr>
          <w:rFonts w:ascii="Arial" w:hAnsi="Arial" w:cs="Arial"/>
          <w:sz w:val="22"/>
        </w:rPr>
      </w:pPr>
    </w:p>
    <w:p w14:paraId="4B1214ED" w14:textId="77777777" w:rsidR="00A44005" w:rsidRPr="003F6CC3" w:rsidRDefault="00A44005" w:rsidP="003F6CC3">
      <w:pPr>
        <w:rPr>
          <w:rFonts w:ascii="Arial" w:hAnsi="Arial" w:cs="Arial"/>
          <w:sz w:val="22"/>
        </w:rPr>
      </w:pPr>
    </w:p>
    <w:p w14:paraId="0FB99F8B" w14:textId="77777777" w:rsidR="00A44005" w:rsidRPr="003F6CC3" w:rsidRDefault="00A44005" w:rsidP="003F6CC3">
      <w:pPr>
        <w:rPr>
          <w:rFonts w:ascii="Arial" w:hAnsi="Arial" w:cs="Arial"/>
          <w:sz w:val="22"/>
        </w:rPr>
      </w:pPr>
    </w:p>
    <w:p w14:paraId="5F2A49FF" w14:textId="77777777" w:rsidR="00A44005" w:rsidRPr="003F6CC3" w:rsidRDefault="00A44005" w:rsidP="003F6CC3">
      <w:pPr>
        <w:rPr>
          <w:rFonts w:ascii="Arial" w:hAnsi="Arial" w:cs="Arial"/>
          <w:sz w:val="22"/>
        </w:rPr>
      </w:pPr>
    </w:p>
    <w:p w14:paraId="7465A5CF" w14:textId="77777777" w:rsidR="00A44005" w:rsidRPr="003F6CC3" w:rsidRDefault="00A44005" w:rsidP="003F6CC3">
      <w:pPr>
        <w:rPr>
          <w:rFonts w:ascii="Arial" w:hAnsi="Arial" w:cs="Arial"/>
          <w:sz w:val="22"/>
        </w:rPr>
      </w:pPr>
    </w:p>
    <w:p w14:paraId="7A96DECC" w14:textId="77777777" w:rsidR="00A44005" w:rsidRPr="003F6CC3" w:rsidRDefault="00A44005" w:rsidP="003F6CC3">
      <w:pPr>
        <w:rPr>
          <w:rFonts w:ascii="Arial" w:hAnsi="Arial" w:cs="Arial"/>
          <w:sz w:val="22"/>
        </w:rPr>
      </w:pPr>
    </w:p>
    <w:p w14:paraId="08EE27D5" w14:textId="77777777" w:rsidR="00A44005" w:rsidRPr="003F6CC3" w:rsidRDefault="00A44005" w:rsidP="003F6CC3">
      <w:pPr>
        <w:rPr>
          <w:rFonts w:ascii="Arial" w:hAnsi="Arial" w:cs="Arial"/>
          <w:sz w:val="22"/>
        </w:rPr>
      </w:pPr>
    </w:p>
    <w:p w14:paraId="337AC343" w14:textId="77777777" w:rsidR="00A44005" w:rsidRDefault="00A44005">
      <w:pPr>
        <w:rPr>
          <w:rFonts w:ascii="Arial" w:hAnsi="Arial" w:cs="Arial"/>
          <w:sz w:val="22"/>
        </w:rPr>
      </w:pPr>
      <w:r>
        <w:rPr>
          <w:rFonts w:ascii="Arial" w:hAnsi="Arial" w:cs="Arial"/>
          <w:sz w:val="22"/>
        </w:rPr>
        <w:br w:type="page"/>
      </w:r>
    </w:p>
    <w:p w14:paraId="07A1B39D" w14:textId="77777777" w:rsidR="00A44005" w:rsidRPr="003F6CC3" w:rsidRDefault="00A44005" w:rsidP="00F00965">
      <w:pPr>
        <w:spacing w:after="0"/>
        <w:rPr>
          <w:rFonts w:ascii="Arial" w:hAnsi="Arial" w:cs="Arial"/>
          <w:b/>
          <w:sz w:val="28"/>
        </w:rPr>
      </w:pPr>
      <w:r w:rsidRPr="003F6CC3">
        <w:rPr>
          <w:rFonts w:ascii="Arial" w:eastAsiaTheme="majorEastAsia" w:hAnsi="Arial" w:cstheme="majorBidi"/>
          <w:b/>
          <w:noProof/>
          <w:sz w:val="32"/>
          <w:szCs w:val="32"/>
          <w:lang w:eastAsia="de-DE"/>
        </w:rPr>
        <w:lastRenderedPageBreak/>
        <mc:AlternateContent>
          <mc:Choice Requires="wps">
            <w:drawing>
              <wp:anchor distT="0" distB="0" distL="114300" distR="114300" simplePos="0" relativeHeight="251721728" behindDoc="1" locked="0" layoutInCell="1" allowOverlap="1" wp14:anchorId="6C4CCADC" wp14:editId="590F4B4A">
                <wp:simplePos x="0" y="0"/>
                <wp:positionH relativeFrom="column">
                  <wp:posOffset>-44450</wp:posOffset>
                </wp:positionH>
                <wp:positionV relativeFrom="paragraph">
                  <wp:posOffset>-19050</wp:posOffset>
                </wp:positionV>
                <wp:extent cx="5835015" cy="278765"/>
                <wp:effectExtent l="0" t="0" r="0" b="6985"/>
                <wp:wrapNone/>
                <wp:docPr id="62" name="Rechteck 62"/>
                <wp:cNvGraphicFramePr/>
                <a:graphic xmlns:a="http://schemas.openxmlformats.org/drawingml/2006/main">
                  <a:graphicData uri="http://schemas.microsoft.com/office/word/2010/wordprocessingShape">
                    <wps:wsp>
                      <wps:cNvSpPr/>
                      <wps:spPr>
                        <a:xfrm>
                          <a:off x="0" y="0"/>
                          <a:ext cx="5835015" cy="278765"/>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E78A44" id="Rechteck 62" o:spid="_x0000_s1026" style="position:absolute;margin-left:-3.5pt;margin-top:-1.5pt;width:459.45pt;height:21.95pt;z-index:-25159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QNUwIAAKIEAAAOAAAAZHJzL2Uyb0RvYy54bWysVFFvGjEMfp+0/xDlfb2DQWGoR4VATJOq&#10;Fqmd+hxyCXdSEmdO4Oh+/Zwcha7b07SXYMc+f/aXz9zcHq1hB4WhBVfxwVXJmXIS6tbtKv79af1p&#10;ylmIwtXCgFMVf1GB384/frjp/EwNoQFTK2RUxIVZ5yvexOhnRRFko6wIV+CVo6AGtCKSi7uiRtFR&#10;dWuKYVleFx1g7RGkCoFuV32Qz3N9rZWMD1oHFZmpOPUW84n53KazmN+I2Q6Fb1p5akP8QxdWtI5A&#10;z6VWIgq2x/aPUraVCAF0vJJgC9C6lSrPQNMMynfTPDbCqzwLkRP8mabw/8rK+8Oj3yDR0PkwC2Sm&#10;KY4abfql/tgxk/VyJksdI5N0OZ5+HpeDMWeSYsPJdHI9TmwWl689hvhVgWXJqDjSY2SOxOEuxD71&#10;NSWBBTBtvW6NyQ7utkuD7CDo4dbrZVnmt6Lqv6UZxzqS3XBCYSYFCUgbEcm0vq54cDvOhNmRMmXE&#10;jO0gIeRXT9grEZoeI5ft5WDbSJo0ra34lHDPyMalzlRW1WmCC2nJ2kL9skGG0MsseLluCeROhLgR&#10;SLqiJmlX4gMd2gB1DieLswbw59/uUz49N0U560inNNWPvUDFmfnmSAhfBqNREnZ2RuPJkBx8G9m+&#10;jbi9XQIxOqCt9DKbKT+aV1Mj2GdaqUVCpZBwkrB7/k7OMvb7Q0sp1WKR00jMXsQ79+hlKp54SvQ+&#10;HZ8F+tP7R1LOPbxqWszeyaDPTV86WOwj6DZr5MIraSs5tAhZZaelTZv21s9Zl7+W+S8AAAD//wMA&#10;UEsDBBQABgAIAAAAIQBNy/t23wAAAAgBAAAPAAAAZHJzL2Rvd25yZXYueG1sTI/BTsMwEETvSPyD&#10;tUhcUGsHKmjSOBWqVAlxQFA49OjYbhwlXkex04a/ZznBabSa0eybcjv7np3tGNuAErKlAGZRB9Ni&#10;I+Hrc79YA4tJoVF9QCvh20bYVtdXpSpMuOCHPR9Sw6gEY6EkuJSGgvOonfUqLsNgkbxTGL1KdI4N&#10;N6O6ULnv+b0Qj9yrFumDU4PdOau7w+QldO93L6u3V37c1VPn9uKou3Wmpby9mZ83wJKd018YfvEJ&#10;HSpiqsOEJrJewuKJpiTSB1Ly8yzLgdUSViIHXpX8/4DqBwAA//8DAFBLAQItABQABgAIAAAAIQC2&#10;gziS/gAAAOEBAAATAAAAAAAAAAAAAAAAAAAAAABbQ29udGVudF9UeXBlc10ueG1sUEsBAi0AFAAG&#10;AAgAAAAhADj9If/WAAAAlAEAAAsAAAAAAAAAAAAAAAAALwEAAF9yZWxzLy5yZWxzUEsBAi0AFAAG&#10;AAgAAAAhAPtE9A1TAgAAogQAAA4AAAAAAAAAAAAAAAAALgIAAGRycy9lMm9Eb2MueG1sUEsBAi0A&#10;FAAGAAgAAAAhAE3L+3bfAAAACAEAAA8AAAAAAAAAAAAAAAAArQQAAGRycy9kb3ducmV2LnhtbFBL&#10;BQYAAAAABAAEAPMAAAC5BQAAAAA=&#10;" fillcolor="#ffc000" stroked="f" strokeweight="1pt"/>
            </w:pict>
          </mc:Fallback>
        </mc:AlternateContent>
      </w:r>
      <w:r w:rsidRPr="003F6CC3">
        <w:rPr>
          <w:rFonts w:ascii="Arial" w:hAnsi="Arial" w:cs="Arial"/>
          <w:b/>
          <w:sz w:val="28"/>
        </w:rPr>
        <w:t>Schwere allergische Reaktionen</w:t>
      </w:r>
    </w:p>
    <w:p w14:paraId="61745271" w14:textId="77777777" w:rsidR="00A44005" w:rsidRPr="003F6CC3" w:rsidRDefault="00A44005" w:rsidP="00F00965">
      <w:pPr>
        <w:rPr>
          <w:rFonts w:ascii="Arial" w:hAnsi="Arial"/>
          <w:sz w:val="22"/>
        </w:rPr>
      </w:pPr>
    </w:p>
    <w:p w14:paraId="468BB309" w14:textId="77777777" w:rsidR="00A44005" w:rsidRPr="003F6CC3" w:rsidRDefault="00A44005" w:rsidP="003F6CC3">
      <w:pPr>
        <w:spacing w:after="0"/>
        <w:rPr>
          <w:rFonts w:ascii="Arial" w:hAnsi="Arial" w:cs="Arial"/>
          <w:sz w:val="22"/>
          <w:szCs w:val="22"/>
        </w:rPr>
      </w:pPr>
      <w:r w:rsidRPr="003F6CC3">
        <w:rPr>
          <w:rFonts w:ascii="Arial" w:hAnsi="Arial" w:cs="Arial"/>
          <w:sz w:val="22"/>
          <w:szCs w:val="22"/>
        </w:rPr>
        <w:t>Beispiele für Stoffe, die schwere allergische Reaktionen auslösen können:</w:t>
      </w:r>
    </w:p>
    <w:p w14:paraId="78602F04" w14:textId="77777777" w:rsidR="00A44005" w:rsidRPr="003F6CC3" w:rsidRDefault="00A44005" w:rsidP="005F18F5">
      <w:pPr>
        <w:numPr>
          <w:ilvl w:val="0"/>
          <w:numId w:val="20"/>
        </w:numPr>
        <w:spacing w:after="0"/>
        <w:rPr>
          <w:rFonts w:ascii="Arial" w:hAnsi="Arial" w:cs="Arial"/>
          <w:sz w:val="22"/>
          <w:szCs w:val="22"/>
        </w:rPr>
      </w:pPr>
      <w:r w:rsidRPr="003F6CC3">
        <w:rPr>
          <w:rFonts w:ascii="Arial" w:hAnsi="Arial" w:cs="Arial"/>
          <w:sz w:val="22"/>
          <w:szCs w:val="22"/>
        </w:rPr>
        <w:t>Insektengift durch Stiche (z. B. Wespen)</w:t>
      </w:r>
    </w:p>
    <w:p w14:paraId="1CF8A8FD" w14:textId="1AE43988" w:rsidR="00A44005" w:rsidRPr="003F6CC3" w:rsidRDefault="0068381C" w:rsidP="005F18F5">
      <w:pPr>
        <w:numPr>
          <w:ilvl w:val="0"/>
          <w:numId w:val="20"/>
        </w:numPr>
        <w:spacing w:after="0"/>
        <w:rPr>
          <w:rFonts w:ascii="Arial" w:hAnsi="Arial" w:cs="Arial"/>
          <w:sz w:val="22"/>
          <w:szCs w:val="22"/>
        </w:rPr>
      </w:pPr>
      <w:r>
        <w:rPr>
          <w:rFonts w:ascii="Arial" w:hAnsi="Arial" w:cs="Arial"/>
          <w:sz w:val="22"/>
          <w:szCs w:val="22"/>
        </w:rPr>
        <w:t>b</w:t>
      </w:r>
      <w:r w:rsidR="00A44005" w:rsidRPr="003F6CC3">
        <w:rPr>
          <w:rFonts w:ascii="Arial" w:hAnsi="Arial" w:cs="Arial"/>
          <w:sz w:val="22"/>
          <w:szCs w:val="22"/>
        </w:rPr>
        <w:t>estimmte Lebensmittel (z. B. Nüsse)</w:t>
      </w:r>
    </w:p>
    <w:p w14:paraId="0A77A132" w14:textId="141CC08E" w:rsidR="00A44005" w:rsidRPr="003F6CC3" w:rsidRDefault="0068381C" w:rsidP="00F00965">
      <w:pPr>
        <w:numPr>
          <w:ilvl w:val="0"/>
          <w:numId w:val="20"/>
        </w:numPr>
        <w:spacing w:after="0"/>
        <w:ind w:left="714" w:hanging="357"/>
        <w:rPr>
          <w:rFonts w:ascii="Arial" w:hAnsi="Arial" w:cs="Arial"/>
          <w:sz w:val="22"/>
          <w:szCs w:val="22"/>
        </w:rPr>
      </w:pPr>
      <w:r>
        <w:rPr>
          <w:rFonts w:ascii="Arial" w:hAnsi="Arial" w:cs="Arial"/>
          <w:sz w:val="22"/>
          <w:szCs w:val="22"/>
        </w:rPr>
        <w:t>b</w:t>
      </w:r>
      <w:r w:rsidR="00A44005" w:rsidRPr="003F6CC3">
        <w:rPr>
          <w:rFonts w:ascii="Arial" w:hAnsi="Arial" w:cs="Arial"/>
          <w:sz w:val="22"/>
          <w:szCs w:val="22"/>
        </w:rPr>
        <w:t>estimmte Medikamente</w:t>
      </w:r>
    </w:p>
    <w:p w14:paraId="2A6F9FE1" w14:textId="77777777" w:rsidR="00A44005" w:rsidRPr="003F6CC3" w:rsidRDefault="00A44005" w:rsidP="00F00965">
      <w:pPr>
        <w:ind w:left="720"/>
        <w:rPr>
          <w:rFonts w:ascii="Arial" w:hAnsi="Arial" w:cs="Arial"/>
          <w:sz w:val="22"/>
          <w:szCs w:val="22"/>
        </w:rPr>
      </w:pPr>
    </w:p>
    <w:p w14:paraId="175554BB" w14:textId="77777777" w:rsidR="00A44005" w:rsidRPr="003F6CC3" w:rsidRDefault="00A44005" w:rsidP="003F6CC3">
      <w:pPr>
        <w:rPr>
          <w:rFonts w:ascii="Arial" w:hAnsi="Arial" w:cs="Arial"/>
          <w:b/>
          <w:sz w:val="22"/>
        </w:rPr>
      </w:pPr>
      <w:r w:rsidRPr="003F6CC3">
        <w:rPr>
          <w:rFonts w:ascii="Arial" w:hAnsi="Arial" w:cs="Arial"/>
          <w:b/>
          <w:sz w:val="22"/>
        </w:rPr>
        <w:t>Nicht vergessen:</w:t>
      </w:r>
    </w:p>
    <w:p w14:paraId="3FA0432E" w14:textId="77777777" w:rsidR="00A44005" w:rsidRPr="003F6CC3" w:rsidRDefault="00A44005" w:rsidP="00F00965">
      <w:pPr>
        <w:numPr>
          <w:ilvl w:val="0"/>
          <w:numId w:val="127"/>
        </w:numPr>
        <w:tabs>
          <w:tab w:val="left" w:pos="1100"/>
        </w:tabs>
        <w:ind w:left="714" w:hanging="357"/>
        <w:rPr>
          <w:rFonts w:ascii="Arial" w:hAnsi="Arial" w:cs="Arial"/>
          <w:sz w:val="22"/>
        </w:rPr>
      </w:pPr>
      <w:r w:rsidRPr="003F6CC3">
        <w:rPr>
          <w:rFonts w:ascii="Arial" w:hAnsi="Arial" w:cs="Arial"/>
          <w:sz w:val="22"/>
        </w:rPr>
        <w:t>Ruhig, überlegt und besonnen bleiben</w:t>
      </w:r>
    </w:p>
    <w:p w14:paraId="023E0CDD" w14:textId="77777777" w:rsidR="00A44005" w:rsidRPr="003F6CC3" w:rsidRDefault="00A44005" w:rsidP="00F00965">
      <w:pPr>
        <w:numPr>
          <w:ilvl w:val="0"/>
          <w:numId w:val="127"/>
        </w:numPr>
        <w:tabs>
          <w:tab w:val="left" w:pos="1100"/>
        </w:tabs>
        <w:ind w:left="714" w:hanging="357"/>
        <w:jc w:val="both"/>
        <w:rPr>
          <w:rFonts w:ascii="Arial" w:hAnsi="Arial" w:cs="Arial"/>
          <w:sz w:val="22"/>
        </w:rPr>
      </w:pPr>
      <w:r w:rsidRPr="003F6CC3">
        <w:rPr>
          <w:rFonts w:ascii="Arial" w:hAnsi="Arial" w:cs="Arial"/>
          <w:sz w:val="22"/>
        </w:rPr>
        <w:t>Informationen einholen, ob die betroffene Person eine bekannte Allergie hat und eine Notfallmedikation bei sich führt</w:t>
      </w:r>
    </w:p>
    <w:p w14:paraId="218022E6" w14:textId="77777777" w:rsidR="00A44005" w:rsidRPr="003F6CC3" w:rsidRDefault="00A44005" w:rsidP="00F00965">
      <w:pPr>
        <w:numPr>
          <w:ilvl w:val="0"/>
          <w:numId w:val="127"/>
        </w:numPr>
        <w:tabs>
          <w:tab w:val="left" w:pos="1100"/>
        </w:tabs>
        <w:ind w:left="714" w:hanging="357"/>
        <w:rPr>
          <w:rFonts w:ascii="Arial" w:hAnsi="Arial" w:cs="Arial"/>
          <w:sz w:val="22"/>
        </w:rPr>
      </w:pPr>
      <w:r w:rsidRPr="003F6CC3">
        <w:rPr>
          <w:rFonts w:ascii="Arial" w:hAnsi="Arial" w:cs="Arial"/>
          <w:sz w:val="22"/>
        </w:rPr>
        <w:t>Aufbewahrungsort</w:t>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t xml:space="preserve">: </w:t>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t xml:space="preserve">______________________________________ </w:t>
      </w:r>
    </w:p>
    <w:p w14:paraId="4BC79644" w14:textId="77777777" w:rsidR="00A44005" w:rsidRPr="003F6CC3" w:rsidRDefault="00A44005" w:rsidP="00F00965">
      <w:pPr>
        <w:numPr>
          <w:ilvl w:val="0"/>
          <w:numId w:val="127"/>
        </w:numPr>
        <w:tabs>
          <w:tab w:val="left" w:pos="1100"/>
        </w:tabs>
        <w:ind w:left="714" w:hanging="357"/>
        <w:rPr>
          <w:rFonts w:ascii="Arial" w:hAnsi="Arial" w:cs="Arial"/>
          <w:sz w:val="22"/>
        </w:rPr>
      </w:pPr>
      <w:r w:rsidRPr="003F6CC3">
        <w:rPr>
          <w:rFonts w:ascii="Arial" w:hAnsi="Arial" w:cs="Arial"/>
          <w:sz w:val="22"/>
        </w:rPr>
        <w:t>Stellen Sie sich folgende Fragen:</w:t>
      </w:r>
    </w:p>
    <w:p w14:paraId="42DC8ED6" w14:textId="77777777" w:rsidR="00A44005" w:rsidRPr="003F6CC3" w:rsidRDefault="00A44005" w:rsidP="005F18F5">
      <w:pPr>
        <w:numPr>
          <w:ilvl w:val="0"/>
          <w:numId w:val="82"/>
        </w:numPr>
        <w:tabs>
          <w:tab w:val="left" w:pos="1100"/>
        </w:tabs>
        <w:spacing w:after="0"/>
        <w:ind w:left="1066" w:hanging="357"/>
        <w:rPr>
          <w:rFonts w:ascii="Arial" w:hAnsi="Arial" w:cs="Arial"/>
          <w:sz w:val="22"/>
        </w:rPr>
      </w:pPr>
      <w:r w:rsidRPr="003F6CC3">
        <w:rPr>
          <w:rFonts w:ascii="Arial" w:hAnsi="Arial" w:cs="Arial"/>
          <w:sz w:val="22"/>
        </w:rPr>
        <w:t>Liegt ein (schriftliches) Einverständnis der Personensorgeberechtigten vor?</w:t>
      </w:r>
    </w:p>
    <w:p w14:paraId="2260834F" w14:textId="77777777" w:rsidR="00A44005" w:rsidRPr="003F6CC3" w:rsidRDefault="00A44005" w:rsidP="005F18F5">
      <w:pPr>
        <w:numPr>
          <w:ilvl w:val="0"/>
          <w:numId w:val="82"/>
        </w:numPr>
        <w:tabs>
          <w:tab w:val="left" w:pos="1100"/>
        </w:tabs>
        <w:spacing w:after="0"/>
        <w:ind w:left="1066" w:hanging="357"/>
        <w:rPr>
          <w:rFonts w:ascii="Arial" w:hAnsi="Arial" w:cs="Arial"/>
          <w:sz w:val="22"/>
        </w:rPr>
      </w:pPr>
      <w:r w:rsidRPr="003F6CC3">
        <w:rPr>
          <w:rFonts w:ascii="Arial" w:hAnsi="Arial" w:cs="Arial"/>
          <w:sz w:val="22"/>
        </w:rPr>
        <w:t>Traue ich mir die Maßnahme zu?</w:t>
      </w:r>
    </w:p>
    <w:p w14:paraId="6B9A1FD3" w14:textId="77777777" w:rsidR="00A44005" w:rsidRPr="003F6CC3" w:rsidRDefault="00A44005" w:rsidP="00F00965">
      <w:pPr>
        <w:numPr>
          <w:ilvl w:val="0"/>
          <w:numId w:val="82"/>
        </w:numPr>
        <w:tabs>
          <w:tab w:val="left" w:pos="1100"/>
        </w:tabs>
        <w:spacing w:after="0"/>
        <w:ind w:left="1066" w:hanging="357"/>
        <w:rPr>
          <w:rFonts w:ascii="Arial" w:hAnsi="Arial" w:cs="Arial"/>
          <w:sz w:val="22"/>
        </w:rPr>
      </w:pPr>
      <w:r w:rsidRPr="003F6CC3">
        <w:rPr>
          <w:rFonts w:ascii="Arial" w:hAnsi="Arial" w:cs="Arial"/>
          <w:sz w:val="22"/>
        </w:rPr>
        <w:t>Weiß ich, wie ich das Notfallmedikament verabreichen soll?</w:t>
      </w:r>
    </w:p>
    <w:p w14:paraId="12C3CF5A" w14:textId="77777777" w:rsidR="00A44005" w:rsidRPr="003F6CC3" w:rsidRDefault="00A44005" w:rsidP="00F00965">
      <w:pPr>
        <w:tabs>
          <w:tab w:val="left" w:pos="1100"/>
        </w:tabs>
        <w:rPr>
          <w:rFonts w:ascii="Arial" w:hAnsi="Arial" w:cs="Arial"/>
          <w:sz w:val="22"/>
        </w:rPr>
      </w:pPr>
    </w:p>
    <w:p w14:paraId="7CF6602C"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Notfallmaßnahmen:</w:t>
      </w:r>
    </w:p>
    <w:p w14:paraId="12D465D5"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Notruf absetzen (</w:t>
      </w:r>
      <w:r w:rsidRPr="003F6CC3">
        <w:rPr>
          <w:rFonts w:ascii="Arial" w:hAnsi="Arial"/>
          <w:sz w:val="22"/>
        </w:rPr>
        <w:sym w:font="Wingdings" w:char="F028"/>
      </w:r>
      <w:r w:rsidRPr="003F6CC3">
        <w:rPr>
          <w:rFonts w:ascii="Arial" w:hAnsi="Arial" w:cs="Arial"/>
          <w:sz w:val="22"/>
        </w:rPr>
        <w:t xml:space="preserve"> 112)</w:t>
      </w:r>
    </w:p>
    <w:p w14:paraId="79535AF1"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Rettungskräfte durch ortskundige Person(en) einweisen</w:t>
      </w:r>
    </w:p>
    <w:p w14:paraId="0DD4C318"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Erste-Hilfe-Maßnahmen einleiten:</w:t>
      </w:r>
    </w:p>
    <w:p w14:paraId="364D26CB" w14:textId="3D8AF14F" w:rsidR="00A44005" w:rsidRPr="003F6CC3" w:rsidRDefault="00A44005" w:rsidP="005F18F5">
      <w:pPr>
        <w:numPr>
          <w:ilvl w:val="0"/>
          <w:numId w:val="83"/>
        </w:numPr>
        <w:tabs>
          <w:tab w:val="left" w:pos="1100"/>
        </w:tabs>
        <w:spacing w:line="240" w:lineRule="auto"/>
        <w:jc w:val="both"/>
        <w:rPr>
          <w:rFonts w:ascii="Arial" w:hAnsi="Arial" w:cs="Arial"/>
          <w:sz w:val="22"/>
        </w:rPr>
      </w:pPr>
      <w:r w:rsidRPr="003F6CC3">
        <w:rPr>
          <w:rFonts w:ascii="Arial" w:hAnsi="Arial" w:cs="Arial"/>
          <w:sz w:val="22"/>
        </w:rPr>
        <w:t xml:space="preserve">Wenn möglich: </w:t>
      </w:r>
      <w:r w:rsidR="0068381C">
        <w:rPr>
          <w:rFonts w:ascii="Arial" w:hAnsi="Arial" w:cs="Arial"/>
          <w:sz w:val="22"/>
        </w:rPr>
        <w:t>D</w:t>
      </w:r>
      <w:r w:rsidRPr="003F6CC3">
        <w:rPr>
          <w:rFonts w:ascii="Arial" w:hAnsi="Arial" w:cs="Arial"/>
          <w:sz w:val="22"/>
        </w:rPr>
        <w:t xml:space="preserve">ie Zufuhr des allergieauslösenden Stoffes unterbinden (z. B. weitere Medikamenten- / Nahrungsmittelzufuhr stoppen </w:t>
      </w:r>
      <w:r w:rsidR="0068381C">
        <w:rPr>
          <w:rFonts w:ascii="Arial" w:hAnsi="Arial" w:cs="Arial"/>
          <w:sz w:val="22"/>
        </w:rPr>
        <w:t>oder Insektenstachel entfernen).</w:t>
      </w:r>
    </w:p>
    <w:p w14:paraId="48D600A1" w14:textId="2AF9A470" w:rsidR="00A44005" w:rsidRPr="003F6CC3" w:rsidRDefault="00A44005" w:rsidP="005F18F5">
      <w:pPr>
        <w:numPr>
          <w:ilvl w:val="0"/>
          <w:numId w:val="83"/>
        </w:numPr>
        <w:tabs>
          <w:tab w:val="left" w:pos="1100"/>
        </w:tabs>
        <w:spacing w:line="240" w:lineRule="auto"/>
        <w:jc w:val="both"/>
        <w:rPr>
          <w:rFonts w:ascii="Arial" w:hAnsi="Arial" w:cs="Arial"/>
          <w:sz w:val="22"/>
        </w:rPr>
      </w:pPr>
      <w:r w:rsidRPr="003F6CC3">
        <w:rPr>
          <w:rFonts w:ascii="Arial" w:hAnsi="Arial" w:cs="Arial"/>
          <w:sz w:val="22"/>
        </w:rPr>
        <w:t xml:space="preserve">Wird ein Notfallmedikament gegen eine bekannte Allergie mitgeführt: </w:t>
      </w:r>
      <w:r w:rsidR="0068381C">
        <w:rPr>
          <w:rFonts w:ascii="Arial" w:hAnsi="Arial" w:cs="Arial"/>
          <w:sz w:val="22"/>
        </w:rPr>
        <w:t>B</w:t>
      </w:r>
      <w:r w:rsidRPr="003F6CC3">
        <w:rPr>
          <w:rFonts w:ascii="Arial" w:hAnsi="Arial" w:cs="Arial"/>
          <w:sz w:val="22"/>
        </w:rPr>
        <w:t>etroffene Person bei der Anwendung des Gegenmittels unterstützen, ggf. selbst verabreichen</w:t>
      </w:r>
      <w:r w:rsidR="0068381C">
        <w:rPr>
          <w:rFonts w:ascii="Arial" w:hAnsi="Arial" w:cs="Arial"/>
          <w:sz w:val="22"/>
        </w:rPr>
        <w:t>.</w:t>
      </w:r>
      <w:r w:rsidRPr="003F6CC3">
        <w:rPr>
          <w:rFonts w:ascii="Arial" w:hAnsi="Arial" w:cs="Arial"/>
          <w:sz w:val="22"/>
        </w:rPr>
        <w:t xml:space="preserve"> </w:t>
      </w:r>
    </w:p>
    <w:p w14:paraId="54E2F3E2" w14:textId="2BF2561A" w:rsidR="00A44005" w:rsidRPr="003F6CC3" w:rsidRDefault="00A44005" w:rsidP="003F6CC3">
      <w:pPr>
        <w:tabs>
          <w:tab w:val="left" w:pos="1100"/>
        </w:tabs>
        <w:spacing w:line="240" w:lineRule="auto"/>
        <w:ind w:left="714"/>
        <w:rPr>
          <w:rFonts w:ascii="Arial" w:hAnsi="Arial" w:cs="Arial"/>
          <w:sz w:val="22"/>
        </w:rPr>
      </w:pPr>
      <w:r w:rsidRPr="003F6CC3">
        <w:rPr>
          <w:rFonts w:ascii="Arial" w:eastAsia="Times New Roman" w:hAnsi="Arial" w:cs="Arial"/>
          <w:sz w:val="22"/>
          <w:szCs w:val="22"/>
        </w:rPr>
        <w:sym w:font="Wingdings" w:char="F0E0"/>
      </w:r>
      <w:r w:rsidRPr="003F6CC3">
        <w:rPr>
          <w:rFonts w:ascii="Arial" w:eastAsia="Times New Roman" w:hAnsi="Arial" w:cs="Arial"/>
          <w:sz w:val="22"/>
          <w:szCs w:val="22"/>
        </w:rPr>
        <w:t xml:space="preserve"> Sobald Rettungspersonal vor Ort ist, übernehmen diese die betroffene Person</w:t>
      </w:r>
      <w:r w:rsidR="0068381C">
        <w:rPr>
          <w:rFonts w:ascii="Arial" w:eastAsia="Times New Roman" w:hAnsi="Arial" w:cs="Arial"/>
          <w:sz w:val="22"/>
          <w:szCs w:val="22"/>
        </w:rPr>
        <w:t>.</w:t>
      </w:r>
    </w:p>
    <w:p w14:paraId="21B30550" w14:textId="77777777" w:rsidR="00A44005" w:rsidRPr="003F6CC3" w:rsidRDefault="00A44005" w:rsidP="005F18F5">
      <w:pPr>
        <w:numPr>
          <w:ilvl w:val="0"/>
          <w:numId w:val="21"/>
        </w:numPr>
        <w:tabs>
          <w:tab w:val="left" w:pos="1100"/>
        </w:tabs>
        <w:spacing w:line="240" w:lineRule="auto"/>
        <w:ind w:left="714" w:hanging="357"/>
        <w:jc w:val="both"/>
        <w:rPr>
          <w:rFonts w:ascii="Arial" w:hAnsi="Arial" w:cs="Arial"/>
          <w:sz w:val="22"/>
        </w:rPr>
      </w:pPr>
      <w:r w:rsidRPr="003F6CC3">
        <w:rPr>
          <w:rFonts w:ascii="Arial" w:eastAsia="Times New Roman" w:hAnsi="Arial" w:cs="Arial"/>
          <w:sz w:val="22"/>
          <w:szCs w:val="22"/>
        </w:rPr>
        <w:t>Die Betreuung eines betroffenen Kindes ist bis zum Eintreffen der Personensorge-berechtigten jederzeit sicherzustellen (auch bei einem Krankentransport)</w:t>
      </w:r>
    </w:p>
    <w:p w14:paraId="6BDF8A3A" w14:textId="37905814"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eastAsia="Times New Roman" w:hAnsi="Arial" w:cs="Arial"/>
          <w:sz w:val="22"/>
          <w:szCs w:val="22"/>
        </w:rPr>
        <w:t>Information der Personensorgeberechtigte</w:t>
      </w:r>
      <w:r>
        <w:rPr>
          <w:rFonts w:ascii="Arial" w:eastAsia="Times New Roman" w:hAnsi="Arial" w:cs="Arial"/>
          <w:sz w:val="22"/>
          <w:szCs w:val="22"/>
        </w:rPr>
        <w:t>n / des Notfallkontaktes durch</w:t>
      </w:r>
      <w:r w:rsidR="0068381C">
        <w:rPr>
          <w:rFonts w:ascii="Arial" w:eastAsia="Times New Roman" w:hAnsi="Arial" w:cs="Arial"/>
          <w:sz w:val="22"/>
          <w:szCs w:val="22"/>
        </w:rPr>
        <w:t>:</w:t>
      </w:r>
      <w:r>
        <w:rPr>
          <w:rFonts w:ascii="Arial" w:eastAsia="Times New Roman" w:hAnsi="Arial" w:cs="Arial"/>
          <w:sz w:val="22"/>
          <w:szCs w:val="22"/>
        </w:rPr>
        <w:t xml:space="preserve"> </w:t>
      </w:r>
      <w:r w:rsidRPr="003F6CC3">
        <w:rPr>
          <w:rFonts w:ascii="Arial" w:eastAsia="Times New Roman" w:hAnsi="Arial" w:cs="Arial"/>
          <w:sz w:val="22"/>
          <w:szCs w:val="22"/>
        </w:rPr>
        <w:br/>
      </w:r>
      <w:r w:rsidRPr="003F6CC3">
        <w:rPr>
          <w:rFonts w:ascii="Arial" w:eastAsia="Times New Roman" w:hAnsi="Arial" w:cs="Arial"/>
          <w:sz w:val="22"/>
          <w:szCs w:val="22"/>
        </w:rPr>
        <w:br/>
        <w:t>_________________________________________________________</w:t>
      </w:r>
    </w:p>
    <w:p w14:paraId="79C6CDCD" w14:textId="77777777" w:rsidR="00A44005" w:rsidRPr="003F6CC3" w:rsidRDefault="00A44005" w:rsidP="003F6CC3">
      <w:pPr>
        <w:rPr>
          <w:rFonts w:ascii="Arial" w:hAnsi="Arial" w:cs="Arial"/>
          <w:sz w:val="22"/>
        </w:rPr>
      </w:pPr>
    </w:p>
    <w:p w14:paraId="5AD21FB1" w14:textId="77777777" w:rsidR="00A44005" w:rsidRPr="003F6CC3" w:rsidRDefault="00A44005" w:rsidP="003F6CC3">
      <w:pPr>
        <w:rPr>
          <w:rFonts w:ascii="Arial" w:hAnsi="Arial" w:cs="Arial"/>
          <w:sz w:val="22"/>
        </w:rPr>
      </w:pPr>
    </w:p>
    <w:p w14:paraId="4A16AAA2" w14:textId="77777777" w:rsidR="00A44005" w:rsidRPr="003F6CC3" w:rsidRDefault="00A44005" w:rsidP="003F6CC3">
      <w:pPr>
        <w:rPr>
          <w:rFonts w:ascii="Arial" w:hAnsi="Arial" w:cs="Arial"/>
          <w:sz w:val="22"/>
        </w:rPr>
      </w:pPr>
    </w:p>
    <w:p w14:paraId="629CE0D1" w14:textId="77777777" w:rsidR="00A44005" w:rsidRPr="003F6CC3" w:rsidRDefault="00A44005" w:rsidP="003F6CC3">
      <w:pPr>
        <w:rPr>
          <w:rFonts w:ascii="Arial" w:hAnsi="Arial" w:cs="Arial"/>
          <w:sz w:val="22"/>
        </w:rPr>
      </w:pPr>
    </w:p>
    <w:p w14:paraId="37699535" w14:textId="77777777" w:rsidR="00A44005" w:rsidRPr="003F6CC3" w:rsidRDefault="00A44005" w:rsidP="003F6CC3">
      <w:pPr>
        <w:rPr>
          <w:rFonts w:ascii="Arial" w:hAnsi="Arial" w:cs="Arial"/>
          <w:sz w:val="22"/>
        </w:rPr>
      </w:pPr>
    </w:p>
    <w:p w14:paraId="688DDF94" w14:textId="77777777" w:rsidR="00A44005" w:rsidRPr="003F6CC3" w:rsidRDefault="00A44005" w:rsidP="003F6CC3">
      <w:pPr>
        <w:rPr>
          <w:rFonts w:ascii="Arial" w:hAnsi="Arial" w:cs="Arial"/>
          <w:sz w:val="22"/>
        </w:rPr>
      </w:pPr>
    </w:p>
    <w:p w14:paraId="25C71BFD" w14:textId="77777777" w:rsidR="00A44005" w:rsidRDefault="00A44005">
      <w:pPr>
        <w:rPr>
          <w:rFonts w:ascii="Arial" w:hAnsi="Arial" w:cs="Arial"/>
          <w:sz w:val="22"/>
        </w:rPr>
      </w:pPr>
      <w:r>
        <w:rPr>
          <w:rFonts w:ascii="Arial" w:hAnsi="Arial" w:cs="Arial"/>
          <w:sz w:val="22"/>
        </w:rPr>
        <w:br w:type="page"/>
      </w:r>
    </w:p>
    <w:p w14:paraId="62898FFA" w14:textId="77777777" w:rsidR="00A44005" w:rsidRPr="003F6CC3" w:rsidRDefault="00A44005" w:rsidP="00F00965">
      <w:pPr>
        <w:spacing w:after="0"/>
        <w:rPr>
          <w:rFonts w:ascii="Arial" w:hAnsi="Arial"/>
          <w:b/>
          <w:sz w:val="28"/>
        </w:rPr>
      </w:pPr>
      <w:r w:rsidRPr="003F6CC3">
        <w:rPr>
          <w:rFonts w:ascii="Arial" w:eastAsiaTheme="majorEastAsia" w:hAnsi="Arial" w:cstheme="majorBidi"/>
          <w:b/>
          <w:noProof/>
          <w:sz w:val="32"/>
          <w:szCs w:val="32"/>
          <w:lang w:eastAsia="de-DE"/>
        </w:rPr>
        <w:lastRenderedPageBreak/>
        <mc:AlternateContent>
          <mc:Choice Requires="wps">
            <w:drawing>
              <wp:anchor distT="0" distB="0" distL="114300" distR="114300" simplePos="0" relativeHeight="251722752" behindDoc="1" locked="0" layoutInCell="1" allowOverlap="1" wp14:anchorId="3AC828FB" wp14:editId="2BD8E985">
                <wp:simplePos x="0" y="0"/>
                <wp:positionH relativeFrom="column">
                  <wp:posOffset>-63500</wp:posOffset>
                </wp:positionH>
                <wp:positionV relativeFrom="paragraph">
                  <wp:posOffset>-27305</wp:posOffset>
                </wp:positionV>
                <wp:extent cx="5835111" cy="278970"/>
                <wp:effectExtent l="0" t="0" r="0" b="6985"/>
                <wp:wrapNone/>
                <wp:docPr id="63" name="Rechteck 63"/>
                <wp:cNvGraphicFramePr/>
                <a:graphic xmlns:a="http://schemas.openxmlformats.org/drawingml/2006/main">
                  <a:graphicData uri="http://schemas.microsoft.com/office/word/2010/wordprocessingShape">
                    <wps:wsp>
                      <wps:cNvSpPr/>
                      <wps:spPr>
                        <a:xfrm>
                          <a:off x="0" y="0"/>
                          <a:ext cx="5835111" cy="27897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B7F328" id="Rechteck 63" o:spid="_x0000_s1026" style="position:absolute;margin-left:-5pt;margin-top:-2.15pt;width:459.45pt;height:21.95pt;z-index:-25159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rQUQIAAKIEAAAOAAAAZHJzL2Uyb0RvYy54bWysVE1vGjEQvVfqf7B8bxZoUgjKEiEiqkpR&#10;gpRUORuvzVqyPe7YsKS/vmMvH2naU9WLmfHMzpt5fsPN7d5ZtlMYDfiaDy8GnCkvoTF+U/Pvz8tP&#10;E85iEr4RFryq+auK/Hb28cNNF6ZqBC3YRiGjIj5Ou1DzNqUwraooW+VEvICgPAU1oBOJXNxUDYqO&#10;qjtbjQaDL1UH2AQEqWKk27s+yGelvtZKpketo0rM1px6S+XEcq7zWc1uxHSDIrRGHtoQ/9CFE8YT&#10;6KnUnUiCbdH8UcoZiRBBpwsJrgKtjVRlBppmOHg3zVMrgiqzEDkxnGiK/6+sfNg9hRUSDV2I00hm&#10;nmKv0eVf6o/tC1mvJ7LUPjFJl1eTz1fD4ZAzSbHReHI9LmxW568DxvRVgWPZqDnSYxSOxO4+JkKk&#10;1GNKBotgTbM01hYHN+uFRbYT9HDL5WIwOFb/Lc161pHsRmMKMylIQNqKRKYLTc2j33Am7IaUKRMW&#10;bA8Zobx6xr4Tse0xStleDs4k0qQ1ruYTwj0hW587U0VVhwnOpGVrDc3rChlCL7MY5NIQyL2IaSWQ&#10;dEVN0q6kRzq0BeocDhZnLeDPv93nfHpuinLWkU5pqh9bgYoz+82TEK6Hl5dZ2MW5vBqPyMG3kfXb&#10;iN+6BRCj9GzUXTFzfrJHUyO4F1qpeUalkPCSsHv+Ds4i9ftDSynVfF7SSMxBpHv/FGQunnnK9D7v&#10;XwSGw/snUs4DHDUtpu9k0OfmLz3Mtwm0KRo580qCyQ4tQpHOYWnzpr31S9b5r2X2CwAA//8DAFBL&#10;AwQUAAYACAAAACEAf1epNeEAAAAJAQAADwAAAGRycy9kb3ducmV2LnhtbEyPwWrDMBBE74X+g9hA&#10;LyWR3IRgu5ZDCQRKD6VNe8hRlhTb2FoZS07cv+/21NxmmWH2TbGbXc8udgytRwnJSgCzqL1psZbw&#10;/XVYpsBCVGhU79FK+LEBduX9XaFy46/4aS/HWDMqwZArCU2MQ8550I11Kqz8YJG8sx+dinSONTej&#10;ulK56/mTEFvuVIv0oVGD3TdWd8fJSeg+Hl8372/8tK+mrjmIk+7SREv5sJhfnoFFO8f/MPzhEzqU&#10;xFT5CU1gvYRlImhLJLFZA6NAJtIMWCVhnW2BlwW/XVD+AgAA//8DAFBLAQItABQABgAIAAAAIQC2&#10;gziS/gAAAOEBAAATAAAAAAAAAAAAAAAAAAAAAABbQ29udGVudF9UeXBlc10ueG1sUEsBAi0AFAAG&#10;AAgAAAAhADj9If/WAAAAlAEAAAsAAAAAAAAAAAAAAAAALwEAAF9yZWxzLy5yZWxzUEsBAi0AFAAG&#10;AAgAAAAhAGy5etBRAgAAogQAAA4AAAAAAAAAAAAAAAAALgIAAGRycy9lMm9Eb2MueG1sUEsBAi0A&#10;FAAGAAgAAAAhAH9XqTXhAAAACQEAAA8AAAAAAAAAAAAAAAAAqwQAAGRycy9kb3ducmV2LnhtbFBL&#10;BQYAAAAABAAEAPMAAAC5BQAAAAA=&#10;" fillcolor="#ffc000" stroked="f" strokeweight="1pt"/>
            </w:pict>
          </mc:Fallback>
        </mc:AlternateContent>
      </w:r>
      <w:r w:rsidRPr="003F6CC3">
        <w:rPr>
          <w:rFonts w:ascii="Arial" w:hAnsi="Arial"/>
          <w:b/>
          <w:sz w:val="28"/>
        </w:rPr>
        <w:t xml:space="preserve">Vergiftungen </w:t>
      </w:r>
    </w:p>
    <w:p w14:paraId="52654635" w14:textId="77777777" w:rsidR="00A44005" w:rsidRPr="003F6CC3" w:rsidRDefault="00A44005" w:rsidP="00F00965">
      <w:pPr>
        <w:rPr>
          <w:rFonts w:ascii="Arial" w:hAnsi="Arial" w:cs="Arial"/>
          <w:sz w:val="22"/>
          <w:szCs w:val="22"/>
        </w:rPr>
      </w:pPr>
    </w:p>
    <w:p w14:paraId="124337AC" w14:textId="77777777" w:rsidR="00A44005" w:rsidRPr="003F6CC3" w:rsidRDefault="00A44005" w:rsidP="003F6CC3">
      <w:pPr>
        <w:spacing w:after="0"/>
        <w:rPr>
          <w:rFonts w:ascii="Arial" w:hAnsi="Arial"/>
          <w:sz w:val="22"/>
        </w:rPr>
      </w:pPr>
      <w:r w:rsidRPr="003F6CC3">
        <w:rPr>
          <w:rFonts w:ascii="Arial" w:hAnsi="Arial" w:cs="Arial"/>
          <w:sz w:val="22"/>
          <w:szCs w:val="22"/>
        </w:rPr>
        <w:t xml:space="preserve">Beispiele für mögliche Giftstoffe: </w:t>
      </w:r>
    </w:p>
    <w:p w14:paraId="37BB81D9" w14:textId="68A3BBA5" w:rsidR="00A44005" w:rsidRPr="003F6CC3" w:rsidRDefault="0068381C" w:rsidP="005F18F5">
      <w:pPr>
        <w:numPr>
          <w:ilvl w:val="0"/>
          <w:numId w:val="34"/>
        </w:numPr>
        <w:spacing w:after="0"/>
        <w:rPr>
          <w:rFonts w:ascii="Arial" w:hAnsi="Arial" w:cs="Arial"/>
          <w:sz w:val="22"/>
          <w:szCs w:val="22"/>
        </w:rPr>
      </w:pPr>
      <w:r>
        <w:rPr>
          <w:rFonts w:ascii="Arial" w:hAnsi="Arial" w:cs="Arial"/>
          <w:sz w:val="22"/>
          <w:szCs w:val="22"/>
        </w:rPr>
        <w:t>c</w:t>
      </w:r>
      <w:r w:rsidR="00A44005" w:rsidRPr="003F6CC3">
        <w:rPr>
          <w:rFonts w:ascii="Arial" w:hAnsi="Arial" w:cs="Arial"/>
          <w:sz w:val="22"/>
          <w:szCs w:val="22"/>
        </w:rPr>
        <w:t>hemische Stoffe, Haushaltschemikalien</w:t>
      </w:r>
    </w:p>
    <w:p w14:paraId="2F713CCC" w14:textId="77777777" w:rsidR="00A44005" w:rsidRPr="003F6CC3" w:rsidRDefault="00A44005" w:rsidP="005F18F5">
      <w:pPr>
        <w:numPr>
          <w:ilvl w:val="0"/>
          <w:numId w:val="34"/>
        </w:numPr>
        <w:spacing w:after="0"/>
        <w:rPr>
          <w:rFonts w:ascii="Arial" w:hAnsi="Arial" w:cs="Arial"/>
          <w:sz w:val="22"/>
          <w:szCs w:val="22"/>
        </w:rPr>
      </w:pPr>
      <w:r w:rsidRPr="003F6CC3">
        <w:rPr>
          <w:rFonts w:ascii="Arial" w:hAnsi="Arial" w:cs="Arial"/>
          <w:sz w:val="22"/>
          <w:szCs w:val="22"/>
        </w:rPr>
        <w:t>Arzneimittel</w:t>
      </w:r>
    </w:p>
    <w:p w14:paraId="26362538" w14:textId="77777777" w:rsidR="00A44005" w:rsidRPr="003F6CC3" w:rsidRDefault="00A44005" w:rsidP="005F18F5">
      <w:pPr>
        <w:numPr>
          <w:ilvl w:val="0"/>
          <w:numId w:val="34"/>
        </w:numPr>
        <w:spacing w:after="0"/>
        <w:rPr>
          <w:rFonts w:ascii="Arial" w:hAnsi="Arial" w:cs="Arial"/>
          <w:sz w:val="22"/>
          <w:szCs w:val="22"/>
        </w:rPr>
      </w:pPr>
      <w:r w:rsidRPr="003F6CC3">
        <w:rPr>
          <w:rFonts w:ascii="Arial" w:hAnsi="Arial" w:cs="Arial"/>
          <w:sz w:val="22"/>
          <w:szCs w:val="22"/>
        </w:rPr>
        <w:t>Pflanzenschutz- und Schädlingsbekämpfungsmittel (z. B. Rattengift)</w:t>
      </w:r>
    </w:p>
    <w:p w14:paraId="063E9749" w14:textId="28E0119E" w:rsidR="00A44005" w:rsidRPr="003F6CC3" w:rsidRDefault="0068381C" w:rsidP="005F18F5">
      <w:pPr>
        <w:numPr>
          <w:ilvl w:val="0"/>
          <w:numId w:val="34"/>
        </w:numPr>
        <w:spacing w:after="0"/>
        <w:rPr>
          <w:rFonts w:ascii="Arial" w:hAnsi="Arial" w:cs="Arial"/>
          <w:sz w:val="22"/>
          <w:szCs w:val="22"/>
        </w:rPr>
      </w:pPr>
      <w:r>
        <w:rPr>
          <w:rFonts w:ascii="Arial" w:hAnsi="Arial" w:cs="Arial"/>
          <w:sz w:val="22"/>
          <w:szCs w:val="22"/>
        </w:rPr>
        <w:t>g</w:t>
      </w:r>
      <w:r w:rsidR="00A44005" w:rsidRPr="003F6CC3">
        <w:rPr>
          <w:rFonts w:ascii="Arial" w:hAnsi="Arial" w:cs="Arial"/>
          <w:sz w:val="22"/>
          <w:szCs w:val="22"/>
        </w:rPr>
        <w:t>iftige Pflanzen, Beeren, Pilze</w:t>
      </w:r>
    </w:p>
    <w:p w14:paraId="2A3E7901" w14:textId="6A5E8AFB" w:rsidR="00A44005" w:rsidRPr="003F6CC3" w:rsidRDefault="0068381C" w:rsidP="00F00965">
      <w:pPr>
        <w:numPr>
          <w:ilvl w:val="0"/>
          <w:numId w:val="34"/>
        </w:numPr>
        <w:spacing w:after="0"/>
        <w:ind w:left="714" w:hanging="357"/>
        <w:rPr>
          <w:rFonts w:ascii="Arial" w:hAnsi="Arial" w:cs="Arial"/>
          <w:sz w:val="22"/>
          <w:szCs w:val="22"/>
        </w:rPr>
      </w:pPr>
      <w:r>
        <w:rPr>
          <w:rFonts w:ascii="Arial" w:hAnsi="Arial" w:cs="Arial"/>
          <w:sz w:val="22"/>
          <w:szCs w:val="22"/>
        </w:rPr>
        <w:t>v</w:t>
      </w:r>
      <w:r w:rsidR="00A44005" w:rsidRPr="003F6CC3">
        <w:rPr>
          <w:rFonts w:ascii="Arial" w:hAnsi="Arial" w:cs="Arial"/>
          <w:sz w:val="22"/>
          <w:szCs w:val="22"/>
        </w:rPr>
        <w:t>erdorbene Lebensmittel</w:t>
      </w:r>
    </w:p>
    <w:p w14:paraId="39B4D8A8" w14:textId="77777777" w:rsidR="00A44005" w:rsidRPr="003F6CC3" w:rsidRDefault="00A44005" w:rsidP="00F00965">
      <w:pPr>
        <w:ind w:left="720"/>
        <w:rPr>
          <w:rFonts w:ascii="Arial" w:hAnsi="Arial" w:cs="Arial"/>
          <w:sz w:val="22"/>
          <w:szCs w:val="22"/>
        </w:rPr>
      </w:pPr>
    </w:p>
    <w:p w14:paraId="69E86ED5"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Nicht vergessen:</w:t>
      </w:r>
    </w:p>
    <w:p w14:paraId="14F0DE5D" w14:textId="77777777" w:rsidR="00A44005" w:rsidRPr="003F6CC3" w:rsidRDefault="00A44005" w:rsidP="00F00965">
      <w:pPr>
        <w:numPr>
          <w:ilvl w:val="0"/>
          <w:numId w:val="128"/>
        </w:numPr>
        <w:tabs>
          <w:tab w:val="left" w:pos="1100"/>
        </w:tabs>
        <w:ind w:left="714" w:hanging="357"/>
        <w:rPr>
          <w:rFonts w:ascii="Arial" w:hAnsi="Arial" w:cs="Arial"/>
          <w:sz w:val="22"/>
        </w:rPr>
      </w:pPr>
      <w:r w:rsidRPr="003F6CC3">
        <w:rPr>
          <w:rFonts w:ascii="Arial" w:hAnsi="Arial" w:cs="Arial"/>
          <w:sz w:val="22"/>
        </w:rPr>
        <w:t>Ruhig, überlegt und besonnen bleiben</w:t>
      </w:r>
    </w:p>
    <w:p w14:paraId="778F485C" w14:textId="77777777" w:rsidR="00A44005" w:rsidRPr="003F6CC3" w:rsidRDefault="00A44005" w:rsidP="00F00965">
      <w:pPr>
        <w:numPr>
          <w:ilvl w:val="0"/>
          <w:numId w:val="128"/>
        </w:numPr>
        <w:spacing w:after="0" w:line="240" w:lineRule="auto"/>
        <w:ind w:left="714" w:hanging="357"/>
        <w:rPr>
          <w:rFonts w:ascii="Arial" w:eastAsia="Times New Roman" w:hAnsi="Arial" w:cs="Arial"/>
          <w:sz w:val="22"/>
          <w:szCs w:val="22"/>
        </w:rPr>
      </w:pPr>
      <w:r w:rsidRPr="003F6CC3">
        <w:rPr>
          <w:rFonts w:ascii="Arial" w:eastAsia="Times New Roman" w:hAnsi="Arial" w:cs="Arial"/>
          <w:sz w:val="22"/>
          <w:szCs w:val="22"/>
        </w:rPr>
        <w:t>Informationen zum verschluckten / eingeatmeten / berührten Giftstoff einholen (z. B. Verpackung, Reste sichern, Gefahrstoffetikett etc.)</w:t>
      </w:r>
    </w:p>
    <w:p w14:paraId="4ED7E290" w14:textId="77777777" w:rsidR="00A44005" w:rsidRPr="003F6CC3" w:rsidRDefault="00A44005" w:rsidP="00F00965">
      <w:pPr>
        <w:tabs>
          <w:tab w:val="left" w:pos="1100"/>
        </w:tabs>
        <w:rPr>
          <w:rFonts w:ascii="Arial" w:hAnsi="Arial" w:cs="Arial"/>
          <w:sz w:val="22"/>
        </w:rPr>
      </w:pPr>
    </w:p>
    <w:p w14:paraId="4B1B92F1" w14:textId="77777777" w:rsidR="00A44005" w:rsidRPr="003F6CC3" w:rsidRDefault="00A44005" w:rsidP="003F6CC3">
      <w:pPr>
        <w:tabs>
          <w:tab w:val="left" w:pos="1100"/>
        </w:tabs>
        <w:rPr>
          <w:rFonts w:ascii="Arial" w:hAnsi="Arial" w:cs="Arial"/>
          <w:b/>
          <w:sz w:val="22"/>
          <w:szCs w:val="22"/>
        </w:rPr>
      </w:pPr>
      <w:r w:rsidRPr="003F6CC3">
        <w:rPr>
          <w:rFonts w:ascii="Arial" w:hAnsi="Arial" w:cs="Arial"/>
          <w:b/>
          <w:sz w:val="22"/>
          <w:szCs w:val="22"/>
        </w:rPr>
        <w:t>Notfallmaßnahmen:</w:t>
      </w:r>
    </w:p>
    <w:p w14:paraId="7BE0FF37"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Sobald erste Symptome auftreten: Notruf absetzen (</w:t>
      </w:r>
      <w:r w:rsidRPr="003F6CC3">
        <w:rPr>
          <w:rFonts w:ascii="Arial" w:hAnsi="Arial"/>
          <w:sz w:val="22"/>
        </w:rPr>
        <w:sym w:font="Wingdings" w:char="F028"/>
      </w:r>
      <w:r w:rsidRPr="003F6CC3">
        <w:rPr>
          <w:rFonts w:ascii="Arial" w:hAnsi="Arial" w:cs="Arial"/>
          <w:sz w:val="22"/>
        </w:rPr>
        <w:t xml:space="preserve"> 112)</w:t>
      </w:r>
    </w:p>
    <w:p w14:paraId="01ABCEC1"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szCs w:val="22"/>
        </w:rPr>
      </w:pPr>
      <w:r w:rsidRPr="003F6CC3">
        <w:rPr>
          <w:rFonts w:ascii="Arial" w:hAnsi="Arial" w:cs="Arial"/>
          <w:sz w:val="22"/>
        </w:rPr>
        <w:t xml:space="preserve">Rettungskräfte durch </w:t>
      </w:r>
      <w:r w:rsidRPr="003F6CC3">
        <w:rPr>
          <w:rFonts w:ascii="Arial" w:hAnsi="Arial" w:cs="Arial"/>
          <w:sz w:val="22"/>
          <w:szCs w:val="22"/>
        </w:rPr>
        <w:t>ortskundige Person(en) einweisen</w:t>
      </w:r>
    </w:p>
    <w:p w14:paraId="372779A3"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szCs w:val="22"/>
        </w:rPr>
      </w:pPr>
      <w:r w:rsidRPr="003F6CC3">
        <w:rPr>
          <w:rFonts w:ascii="Arial" w:hAnsi="Arial" w:cs="Arial"/>
          <w:sz w:val="22"/>
          <w:szCs w:val="22"/>
        </w:rPr>
        <w:t>Giftnotrufzentrale anrufen (</w:t>
      </w:r>
      <w:r w:rsidRPr="003F6CC3">
        <w:rPr>
          <w:rFonts w:ascii="Arial" w:hAnsi="Arial" w:cs="Arial"/>
          <w:sz w:val="22"/>
          <w:szCs w:val="22"/>
        </w:rPr>
        <w:sym w:font="Wingdings" w:char="F028"/>
      </w:r>
      <w:r w:rsidRPr="003F6CC3">
        <w:rPr>
          <w:rFonts w:ascii="Arial" w:hAnsi="Arial" w:cs="Arial"/>
          <w:sz w:val="22"/>
          <w:szCs w:val="22"/>
        </w:rPr>
        <w:t xml:space="preserve"> 0228 – 19240) und die Situation sowie die Vergiftungssymptome schildern</w:t>
      </w:r>
    </w:p>
    <w:p w14:paraId="00722C8D"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Erste-Hilfe-Maßnahmen einleiten:</w:t>
      </w:r>
    </w:p>
    <w:p w14:paraId="3723C888" w14:textId="77777777" w:rsidR="00A44005" w:rsidRPr="003F6CC3" w:rsidRDefault="00A44005" w:rsidP="005F18F5">
      <w:pPr>
        <w:numPr>
          <w:ilvl w:val="0"/>
          <w:numId w:val="35"/>
        </w:numPr>
        <w:spacing w:line="240" w:lineRule="auto"/>
        <w:rPr>
          <w:rFonts w:ascii="Arial" w:eastAsia="Times New Roman" w:hAnsi="Arial" w:cs="Arial"/>
          <w:sz w:val="22"/>
          <w:szCs w:val="22"/>
        </w:rPr>
      </w:pPr>
      <w:r w:rsidRPr="003F6CC3">
        <w:rPr>
          <w:rFonts w:ascii="Arial" w:hAnsi="Arial" w:cs="Arial"/>
          <w:sz w:val="22"/>
          <w:szCs w:val="22"/>
        </w:rPr>
        <w:t>Kontakt zur giftigen Substanz vermeiden (z. B. geeignete Schutzhandschuhe tragen!)</w:t>
      </w:r>
    </w:p>
    <w:p w14:paraId="72D0E2CB" w14:textId="77777777" w:rsidR="00A44005" w:rsidRPr="003F6CC3" w:rsidRDefault="00A44005" w:rsidP="005F18F5">
      <w:pPr>
        <w:numPr>
          <w:ilvl w:val="0"/>
          <w:numId w:val="35"/>
        </w:numPr>
        <w:spacing w:line="240" w:lineRule="auto"/>
        <w:rPr>
          <w:rFonts w:ascii="Arial" w:eastAsia="Times New Roman" w:hAnsi="Arial" w:cs="Arial"/>
          <w:sz w:val="22"/>
          <w:szCs w:val="22"/>
        </w:rPr>
      </w:pPr>
      <w:r w:rsidRPr="003F6CC3">
        <w:rPr>
          <w:rFonts w:ascii="Arial" w:hAnsi="Arial" w:cs="Arial"/>
          <w:sz w:val="22"/>
          <w:szCs w:val="22"/>
        </w:rPr>
        <w:t>ggf. Reste aus dem Mund entfernen und aufbewahren</w:t>
      </w:r>
    </w:p>
    <w:p w14:paraId="529985CC" w14:textId="77777777" w:rsidR="00A44005" w:rsidRPr="003F6CC3" w:rsidRDefault="00A44005" w:rsidP="005F18F5">
      <w:pPr>
        <w:numPr>
          <w:ilvl w:val="0"/>
          <w:numId w:val="35"/>
        </w:numPr>
        <w:spacing w:line="240" w:lineRule="auto"/>
        <w:rPr>
          <w:rFonts w:ascii="Arial" w:eastAsia="Times New Roman" w:hAnsi="Arial" w:cs="Arial"/>
          <w:sz w:val="22"/>
          <w:szCs w:val="22"/>
        </w:rPr>
      </w:pPr>
      <w:r w:rsidRPr="003F6CC3">
        <w:rPr>
          <w:rFonts w:ascii="Arial" w:hAnsi="Arial" w:cs="Arial"/>
          <w:sz w:val="22"/>
          <w:szCs w:val="22"/>
        </w:rPr>
        <w:t>Wenn vorhanden: Maßnahmen aus Sicherheitsdatenblättern, Verpackungen oder Beipackzetteln befolgen</w:t>
      </w:r>
    </w:p>
    <w:p w14:paraId="66AECD48" w14:textId="77777777" w:rsidR="00A44005" w:rsidRPr="003F6CC3" w:rsidRDefault="00A44005" w:rsidP="005F18F5">
      <w:pPr>
        <w:numPr>
          <w:ilvl w:val="0"/>
          <w:numId w:val="35"/>
        </w:numPr>
        <w:spacing w:line="240" w:lineRule="auto"/>
        <w:rPr>
          <w:rFonts w:ascii="Arial" w:eastAsia="Times New Roman" w:hAnsi="Arial" w:cs="Arial"/>
          <w:sz w:val="22"/>
          <w:szCs w:val="22"/>
        </w:rPr>
      </w:pPr>
      <w:r w:rsidRPr="003F6CC3">
        <w:rPr>
          <w:rFonts w:ascii="Arial" w:eastAsia="Times New Roman" w:hAnsi="Arial" w:cs="Arial"/>
          <w:sz w:val="22"/>
          <w:szCs w:val="22"/>
        </w:rPr>
        <w:t xml:space="preserve">Ohne Anweisung einer kompetenten Stelle der vergifteten Person </w:t>
      </w:r>
      <w:r w:rsidRPr="003F6CC3">
        <w:rPr>
          <w:rFonts w:ascii="Arial" w:eastAsia="Times New Roman" w:hAnsi="Arial" w:cs="Arial"/>
          <w:sz w:val="22"/>
          <w:szCs w:val="22"/>
          <w:u w:val="single"/>
        </w:rPr>
        <w:t>keine</w:t>
      </w:r>
      <w:r w:rsidRPr="003F6CC3">
        <w:rPr>
          <w:rFonts w:ascii="Arial" w:eastAsia="Times New Roman" w:hAnsi="Arial" w:cs="Arial"/>
          <w:sz w:val="22"/>
          <w:szCs w:val="22"/>
        </w:rPr>
        <w:t xml:space="preserve"> Flüssigkeit zuführen (insbesondere keine Milch!)</w:t>
      </w:r>
    </w:p>
    <w:p w14:paraId="5B062BC1" w14:textId="77777777" w:rsidR="00A44005" w:rsidRPr="003F6CC3" w:rsidRDefault="00A44005" w:rsidP="005F18F5">
      <w:pPr>
        <w:numPr>
          <w:ilvl w:val="0"/>
          <w:numId w:val="35"/>
        </w:numPr>
        <w:spacing w:line="240" w:lineRule="auto"/>
        <w:rPr>
          <w:rFonts w:ascii="Arial" w:eastAsia="Times New Roman" w:hAnsi="Arial" w:cs="Arial"/>
          <w:sz w:val="22"/>
          <w:szCs w:val="22"/>
        </w:rPr>
      </w:pPr>
      <w:r w:rsidRPr="003F6CC3">
        <w:rPr>
          <w:rFonts w:ascii="Arial" w:eastAsia="Times New Roman" w:hAnsi="Arial" w:cs="Arial"/>
          <w:sz w:val="22"/>
          <w:szCs w:val="22"/>
          <w:u w:val="single"/>
        </w:rPr>
        <w:t>Kein</w:t>
      </w:r>
      <w:r w:rsidRPr="003F6CC3">
        <w:rPr>
          <w:rFonts w:ascii="Arial" w:eastAsia="Times New Roman" w:hAnsi="Arial" w:cs="Arial"/>
          <w:sz w:val="22"/>
          <w:szCs w:val="22"/>
        </w:rPr>
        <w:t xml:space="preserve"> Erbrechen herbeiführen ohne Rücksprache mit den Rettungskräften</w:t>
      </w:r>
    </w:p>
    <w:p w14:paraId="16C97AD6" w14:textId="77777777" w:rsidR="00A44005" w:rsidRPr="003F6CC3" w:rsidRDefault="00A44005" w:rsidP="005F18F5">
      <w:pPr>
        <w:numPr>
          <w:ilvl w:val="0"/>
          <w:numId w:val="35"/>
        </w:numPr>
        <w:spacing w:line="240" w:lineRule="auto"/>
        <w:rPr>
          <w:rFonts w:ascii="Arial" w:eastAsia="Times New Roman" w:hAnsi="Arial" w:cs="Arial"/>
          <w:sz w:val="22"/>
          <w:szCs w:val="22"/>
        </w:rPr>
      </w:pPr>
      <w:r w:rsidRPr="003F6CC3">
        <w:rPr>
          <w:rFonts w:ascii="Arial" w:eastAsia="Times New Roman" w:hAnsi="Arial" w:cs="Arial"/>
          <w:sz w:val="22"/>
          <w:szCs w:val="22"/>
          <w:u w:val="single"/>
        </w:rPr>
        <w:t>Besondere Vorsicht</w:t>
      </w:r>
      <w:r w:rsidRPr="003F6CC3">
        <w:rPr>
          <w:rFonts w:ascii="Arial" w:eastAsia="Times New Roman" w:hAnsi="Arial" w:cs="Arial"/>
          <w:sz w:val="22"/>
          <w:szCs w:val="22"/>
        </w:rPr>
        <w:t xml:space="preserve"> gilt bei Vergiftungen durch Schädlingsbekämpfungsmittel, da es sich hierbei ggf. um Kontaktgifte handelt → Schutzhandschuhe und ggf. Schutzmaske tragen!  </w:t>
      </w:r>
    </w:p>
    <w:p w14:paraId="4A7A108D" w14:textId="77777777" w:rsidR="00A44005" w:rsidRPr="003F6CC3" w:rsidRDefault="00A44005" w:rsidP="003F6CC3">
      <w:pPr>
        <w:spacing w:line="240" w:lineRule="auto"/>
        <w:ind w:left="720"/>
        <w:rPr>
          <w:rFonts w:ascii="Arial" w:eastAsia="Times New Roman" w:hAnsi="Arial" w:cs="Arial"/>
          <w:sz w:val="22"/>
          <w:szCs w:val="22"/>
        </w:rPr>
      </w:pPr>
      <w:r w:rsidRPr="003F6CC3">
        <w:rPr>
          <w:rFonts w:ascii="Arial" w:eastAsia="Times New Roman" w:hAnsi="Arial" w:cs="Arial"/>
          <w:sz w:val="22"/>
          <w:szCs w:val="22"/>
        </w:rPr>
        <w:sym w:font="Wingdings" w:char="F0E0"/>
      </w:r>
      <w:r w:rsidRPr="003F6CC3">
        <w:rPr>
          <w:rFonts w:ascii="Arial" w:eastAsia="Times New Roman" w:hAnsi="Arial" w:cs="Arial"/>
          <w:sz w:val="22"/>
          <w:szCs w:val="22"/>
        </w:rPr>
        <w:t xml:space="preserve"> Sobald Rettungspersonal vor Ort ist, übernehmen diese die betroffene Person</w:t>
      </w:r>
    </w:p>
    <w:p w14:paraId="47D9BC87" w14:textId="77777777" w:rsidR="00A44005" w:rsidRPr="003F6CC3" w:rsidRDefault="00A44005" w:rsidP="005F18F5">
      <w:pPr>
        <w:numPr>
          <w:ilvl w:val="0"/>
          <w:numId w:val="36"/>
        </w:numPr>
        <w:tabs>
          <w:tab w:val="left" w:pos="1100"/>
        </w:tabs>
        <w:spacing w:line="240" w:lineRule="auto"/>
        <w:rPr>
          <w:rFonts w:ascii="Arial" w:hAnsi="Arial" w:cs="Arial"/>
          <w:sz w:val="22"/>
        </w:rPr>
      </w:pPr>
      <w:r w:rsidRPr="003F6CC3">
        <w:rPr>
          <w:rFonts w:ascii="Arial" w:hAnsi="Arial" w:cs="Arial"/>
          <w:sz w:val="22"/>
          <w:szCs w:val="22"/>
        </w:rPr>
        <w:t xml:space="preserve">Reste und/oder Verpackungen des eingenommenen Giftstoffs dem Rettungsdienst mitgeben </w:t>
      </w:r>
    </w:p>
    <w:p w14:paraId="07224F94"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eastAsia="Times New Roman" w:hAnsi="Arial" w:cs="Arial"/>
          <w:sz w:val="22"/>
          <w:szCs w:val="22"/>
        </w:rPr>
        <w:t>Die Betreuung eines betroffenen Kindes ist bis zum Eintreffen der Personensorge-berechtigten jederzeit sicherzustellen (auch bei einem Krankentransport)</w:t>
      </w:r>
    </w:p>
    <w:p w14:paraId="4A538DA6" w14:textId="4989BBD6" w:rsidR="00A44005" w:rsidRPr="00B51D82" w:rsidRDefault="00A44005" w:rsidP="003F6CC3">
      <w:pPr>
        <w:numPr>
          <w:ilvl w:val="0"/>
          <w:numId w:val="21"/>
        </w:numPr>
        <w:tabs>
          <w:tab w:val="left" w:pos="1100"/>
        </w:tabs>
        <w:spacing w:line="240" w:lineRule="auto"/>
        <w:ind w:left="714" w:hanging="357"/>
        <w:rPr>
          <w:rFonts w:ascii="Arial" w:hAnsi="Arial" w:cs="Arial"/>
          <w:sz w:val="22"/>
        </w:rPr>
      </w:pPr>
      <w:r w:rsidRPr="003F6CC3">
        <w:rPr>
          <w:rFonts w:ascii="Arial" w:eastAsia="Times New Roman" w:hAnsi="Arial" w:cs="Arial"/>
          <w:sz w:val="22"/>
          <w:szCs w:val="22"/>
        </w:rPr>
        <w:t>Information der Personensorgeberechtigten / des Notfallkontaktes durch</w:t>
      </w:r>
      <w:r w:rsidR="0068381C">
        <w:rPr>
          <w:rFonts w:ascii="Arial" w:eastAsia="Times New Roman" w:hAnsi="Arial" w:cs="Arial"/>
          <w:sz w:val="22"/>
          <w:szCs w:val="22"/>
        </w:rPr>
        <w:t>:</w:t>
      </w:r>
      <w:r>
        <w:rPr>
          <w:rFonts w:ascii="Arial" w:hAnsi="Arial" w:cs="Arial"/>
          <w:sz w:val="22"/>
        </w:rPr>
        <w:br/>
      </w:r>
      <w:r w:rsidRPr="00B51D82">
        <w:rPr>
          <w:rFonts w:ascii="Arial" w:eastAsia="Times New Roman" w:hAnsi="Arial" w:cs="Arial"/>
          <w:sz w:val="22"/>
          <w:szCs w:val="22"/>
        </w:rPr>
        <w:br/>
        <w:t>______________________________</w:t>
      </w:r>
      <w:r>
        <w:rPr>
          <w:rFonts w:ascii="Arial" w:eastAsia="Times New Roman" w:hAnsi="Arial" w:cs="Arial"/>
          <w:sz w:val="22"/>
          <w:szCs w:val="22"/>
        </w:rPr>
        <w:t>____________________________</w:t>
      </w:r>
    </w:p>
    <w:p w14:paraId="026DEB94" w14:textId="77777777" w:rsidR="00A44005" w:rsidRPr="003F6CC3" w:rsidRDefault="00A44005" w:rsidP="003F6CC3">
      <w:pPr>
        <w:rPr>
          <w:rFonts w:ascii="Arial" w:hAnsi="Arial" w:cs="Arial"/>
          <w:sz w:val="22"/>
        </w:rPr>
      </w:pPr>
    </w:p>
    <w:p w14:paraId="4DF3512D" w14:textId="77777777" w:rsidR="00A44005" w:rsidRDefault="00A44005">
      <w:pPr>
        <w:rPr>
          <w:rFonts w:ascii="Arial" w:hAnsi="Arial" w:cs="Arial"/>
          <w:sz w:val="22"/>
        </w:rPr>
      </w:pPr>
      <w:r>
        <w:rPr>
          <w:rFonts w:ascii="Arial" w:hAnsi="Arial" w:cs="Arial"/>
          <w:sz w:val="22"/>
        </w:rPr>
        <w:br w:type="page"/>
      </w:r>
    </w:p>
    <w:p w14:paraId="0A7DFEF9" w14:textId="77777777" w:rsidR="00A44005" w:rsidRPr="003F6CC3" w:rsidRDefault="00A44005" w:rsidP="00F00965">
      <w:pPr>
        <w:spacing w:after="0"/>
        <w:rPr>
          <w:rFonts w:ascii="Arial" w:hAnsi="Arial" w:cs="Arial"/>
          <w:b/>
          <w:sz w:val="22"/>
        </w:rPr>
      </w:pPr>
      <w:r w:rsidRPr="003F6CC3">
        <w:rPr>
          <w:rFonts w:ascii="Arial" w:eastAsiaTheme="majorEastAsia" w:hAnsi="Arial" w:cstheme="majorBidi"/>
          <w:b/>
          <w:noProof/>
          <w:sz w:val="40"/>
          <w:szCs w:val="32"/>
          <w:lang w:eastAsia="de-DE"/>
        </w:rPr>
        <w:lastRenderedPageBreak/>
        <mc:AlternateContent>
          <mc:Choice Requires="wps">
            <w:drawing>
              <wp:anchor distT="0" distB="0" distL="114300" distR="114300" simplePos="0" relativeHeight="251723776" behindDoc="1" locked="0" layoutInCell="1" allowOverlap="1" wp14:anchorId="3B835FF8" wp14:editId="3A057FF7">
                <wp:simplePos x="0" y="0"/>
                <wp:positionH relativeFrom="column">
                  <wp:posOffset>-76200</wp:posOffset>
                </wp:positionH>
                <wp:positionV relativeFrom="paragraph">
                  <wp:posOffset>-44450</wp:posOffset>
                </wp:positionV>
                <wp:extent cx="5835111" cy="278970"/>
                <wp:effectExtent l="0" t="0" r="0" b="6985"/>
                <wp:wrapNone/>
                <wp:docPr id="193" name="Rechteck 193"/>
                <wp:cNvGraphicFramePr/>
                <a:graphic xmlns:a="http://schemas.openxmlformats.org/drawingml/2006/main">
                  <a:graphicData uri="http://schemas.microsoft.com/office/word/2010/wordprocessingShape">
                    <wps:wsp>
                      <wps:cNvSpPr/>
                      <wps:spPr>
                        <a:xfrm>
                          <a:off x="0" y="0"/>
                          <a:ext cx="5835111" cy="27897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33EA09" id="Rechteck 193" o:spid="_x0000_s1026" style="position:absolute;margin-left:-6pt;margin-top:-3.5pt;width:459.45pt;height:21.95pt;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rQUQIAAKIEAAAOAAAAZHJzL2Uyb0RvYy54bWysVE1vGjEQvVfqf7B8bxZoUgjKEiEiqkpR&#10;gpRUORuvzVqyPe7YsKS/vmMvH2naU9WLmfHMzpt5fsPN7d5ZtlMYDfiaDy8GnCkvoTF+U/Pvz8tP&#10;E85iEr4RFryq+auK/Hb28cNNF6ZqBC3YRiGjIj5Ou1DzNqUwraooW+VEvICgPAU1oBOJXNxUDYqO&#10;qjtbjQaDL1UH2AQEqWKk27s+yGelvtZKpketo0rM1px6S+XEcq7zWc1uxHSDIrRGHtoQ/9CFE8YT&#10;6KnUnUiCbdH8UcoZiRBBpwsJrgKtjVRlBppmOHg3zVMrgiqzEDkxnGiK/6+sfNg9hRUSDV2I00hm&#10;nmKv0eVf6o/tC1mvJ7LUPjFJl1eTz1fD4ZAzSbHReHI9LmxW568DxvRVgWPZqDnSYxSOxO4+JkKk&#10;1GNKBotgTbM01hYHN+uFRbYT9HDL5WIwOFb/Lc161pHsRmMKMylIQNqKRKYLTc2j33Am7IaUKRMW&#10;bA8Zobx6xr4Tse0xStleDs4k0qQ1ruYTwj0hW587U0VVhwnOpGVrDc3rChlCL7MY5NIQyL2IaSWQ&#10;dEVN0q6kRzq0BeocDhZnLeDPv93nfHpuinLWkU5pqh9bgYoz+82TEK6Hl5dZ2MW5vBqPyMG3kfXb&#10;iN+6BRCj9GzUXTFzfrJHUyO4F1qpeUalkPCSsHv+Ds4i9ftDSynVfF7SSMxBpHv/FGQunnnK9D7v&#10;XwSGw/snUs4DHDUtpu9k0OfmLz3Mtwm0KRo580qCyQ4tQpHOYWnzpr31S9b5r2X2CwAA//8DAFBL&#10;AwQUAAYACAAAACEAcUVmoOAAAAAJAQAADwAAAGRycy9kb3ducmV2LnhtbEyPwU7DMBBE70j8g7VI&#10;XFBrp6DSpnEqVKkS4oBK4dCjY2/jKLEdxU4b/p7lBKfZ1Y5m3xTbyXXsgkNsgpeQzQUw9DqYxtcS&#10;vj73sxWwmJQ3qgseJXxjhG15e1Oo3ISr/8DLMdWMQnzMlQSbUp9zHrVFp+I89Ojpdg6DU4nWoeZm&#10;UFcKdx1fCLHkTjWePljV486ibo+jk9AeHl6f3t/4aVeNrd2Lk25XmZby/m562QBLOKU/M/ziEzqU&#10;xFSF0ZvIOgmzbEFdEg3PpGRYi+UaWCXhkZSXBf/foPwBAAD//wMAUEsBAi0AFAAGAAgAAAAhALaD&#10;OJL+AAAA4QEAABMAAAAAAAAAAAAAAAAAAAAAAFtDb250ZW50X1R5cGVzXS54bWxQSwECLQAUAAYA&#10;CAAAACEAOP0h/9YAAACUAQAACwAAAAAAAAAAAAAAAAAvAQAAX3JlbHMvLnJlbHNQSwECLQAUAAYA&#10;CAAAACEAbLl60FECAACiBAAADgAAAAAAAAAAAAAAAAAuAgAAZHJzL2Uyb0RvYy54bWxQSwECLQAU&#10;AAYACAAAACEAcUVmoOAAAAAJAQAADwAAAAAAAAAAAAAAAACrBAAAZHJzL2Rvd25yZXYueG1sUEsF&#10;BgAAAAAEAAQA8wAAALgFAAAAAA==&#10;" fillcolor="#ffc000" stroked="f" strokeweight="1pt"/>
            </w:pict>
          </mc:Fallback>
        </mc:AlternateContent>
      </w:r>
      <w:r w:rsidRPr="003F6CC3">
        <w:rPr>
          <w:rFonts w:ascii="Arial" w:hAnsi="Arial" w:cs="Arial"/>
          <w:b/>
          <w:sz w:val="28"/>
        </w:rPr>
        <w:t xml:space="preserve">Verletzungen durch Stromschlag </w:t>
      </w:r>
    </w:p>
    <w:p w14:paraId="1EAB55D9" w14:textId="77777777" w:rsidR="00A44005" w:rsidRPr="003F6CC3" w:rsidRDefault="00A44005" w:rsidP="00F00965">
      <w:pPr>
        <w:rPr>
          <w:rFonts w:ascii="Arial" w:hAnsi="Arial" w:cs="Arial"/>
          <w:sz w:val="22"/>
          <w:szCs w:val="22"/>
        </w:rPr>
      </w:pPr>
    </w:p>
    <w:p w14:paraId="2E0932EF" w14:textId="77777777" w:rsidR="00A44005" w:rsidRPr="003F6CC3" w:rsidRDefault="00A44005" w:rsidP="003F6CC3">
      <w:pPr>
        <w:rPr>
          <w:rFonts w:ascii="Arial" w:hAnsi="Arial" w:cs="Arial"/>
          <w:b/>
          <w:sz w:val="22"/>
          <w:szCs w:val="22"/>
        </w:rPr>
      </w:pPr>
      <w:r w:rsidRPr="003F6CC3">
        <w:rPr>
          <w:rFonts w:ascii="Arial" w:hAnsi="Arial" w:cs="Arial"/>
          <w:b/>
          <w:sz w:val="22"/>
          <w:szCs w:val="22"/>
        </w:rPr>
        <w:t>Nicht vergessen:</w:t>
      </w:r>
    </w:p>
    <w:p w14:paraId="31F3D125" w14:textId="77777777" w:rsidR="00A44005" w:rsidRPr="003F6CC3" w:rsidRDefault="00A44005" w:rsidP="005F18F5">
      <w:pPr>
        <w:numPr>
          <w:ilvl w:val="0"/>
          <w:numId w:val="43"/>
        </w:numPr>
        <w:spacing w:line="240" w:lineRule="auto"/>
        <w:ind w:left="714" w:hanging="357"/>
        <w:rPr>
          <w:rFonts w:ascii="Arial" w:hAnsi="Arial" w:cs="Arial"/>
          <w:sz w:val="22"/>
          <w:szCs w:val="22"/>
        </w:rPr>
      </w:pPr>
      <w:r w:rsidRPr="003F6CC3">
        <w:rPr>
          <w:rFonts w:ascii="Arial" w:hAnsi="Arial" w:cs="Arial"/>
          <w:sz w:val="22"/>
          <w:szCs w:val="22"/>
        </w:rPr>
        <w:t>Ruhig, überlegt und besonnen handeln</w:t>
      </w:r>
    </w:p>
    <w:p w14:paraId="71AB3581" w14:textId="77777777" w:rsidR="00A44005" w:rsidRPr="003F6CC3" w:rsidRDefault="00A44005" w:rsidP="005F18F5">
      <w:pPr>
        <w:numPr>
          <w:ilvl w:val="0"/>
          <w:numId w:val="43"/>
        </w:numPr>
        <w:spacing w:line="240" w:lineRule="auto"/>
        <w:ind w:left="714" w:hanging="357"/>
        <w:rPr>
          <w:rFonts w:ascii="Arial" w:hAnsi="Arial" w:cs="Arial"/>
          <w:sz w:val="22"/>
          <w:szCs w:val="22"/>
        </w:rPr>
      </w:pPr>
      <w:r w:rsidRPr="003F6CC3">
        <w:rPr>
          <w:rFonts w:ascii="Arial" w:hAnsi="Arial" w:cs="Arial"/>
          <w:sz w:val="22"/>
          <w:szCs w:val="22"/>
        </w:rPr>
        <w:t>Achtung: In keinem Fall die betroffene Person sofort berühren!</w:t>
      </w:r>
    </w:p>
    <w:p w14:paraId="5030977D" w14:textId="77777777" w:rsidR="00A44005" w:rsidRPr="003F6CC3" w:rsidRDefault="00A44005" w:rsidP="00F00965">
      <w:pPr>
        <w:numPr>
          <w:ilvl w:val="0"/>
          <w:numId w:val="43"/>
        </w:numPr>
        <w:spacing w:after="0"/>
        <w:ind w:left="714" w:hanging="357"/>
        <w:rPr>
          <w:rFonts w:ascii="Arial" w:hAnsi="Arial" w:cs="Arial"/>
          <w:sz w:val="22"/>
          <w:szCs w:val="22"/>
        </w:rPr>
      </w:pPr>
      <w:r w:rsidRPr="003F6CC3">
        <w:rPr>
          <w:rFonts w:ascii="Arial" w:hAnsi="Arial" w:cs="Arial"/>
          <w:sz w:val="22"/>
          <w:szCs w:val="22"/>
        </w:rPr>
        <w:t>Betroffene, die Kontakt zu elektrischem Strom hatten, müssen in jedem Fall ins Krankenhaus zur ärztlichen Behandlung!</w:t>
      </w:r>
    </w:p>
    <w:p w14:paraId="7330798A" w14:textId="77777777" w:rsidR="00A44005" w:rsidRPr="003F6CC3" w:rsidRDefault="00A44005" w:rsidP="00F00965">
      <w:pPr>
        <w:rPr>
          <w:rFonts w:ascii="Arial" w:hAnsi="Arial" w:cs="Arial"/>
          <w:b/>
          <w:sz w:val="22"/>
          <w:szCs w:val="22"/>
        </w:rPr>
      </w:pPr>
    </w:p>
    <w:p w14:paraId="25B388E3" w14:textId="77777777" w:rsidR="00A44005" w:rsidRPr="003F6CC3" w:rsidRDefault="00A44005" w:rsidP="003F6CC3">
      <w:pPr>
        <w:rPr>
          <w:rFonts w:ascii="Arial" w:hAnsi="Arial" w:cs="Arial"/>
          <w:b/>
          <w:sz w:val="22"/>
          <w:szCs w:val="22"/>
        </w:rPr>
      </w:pPr>
      <w:r w:rsidRPr="003F6CC3">
        <w:rPr>
          <w:rFonts w:ascii="Arial" w:hAnsi="Arial" w:cs="Arial"/>
          <w:b/>
          <w:sz w:val="22"/>
          <w:szCs w:val="22"/>
        </w:rPr>
        <w:t>Notfallmaßnahmen:</w:t>
      </w:r>
    </w:p>
    <w:p w14:paraId="739739B7" w14:textId="77777777" w:rsidR="00A44005" w:rsidRPr="003F6CC3" w:rsidRDefault="00A44005" w:rsidP="005F18F5">
      <w:pPr>
        <w:numPr>
          <w:ilvl w:val="0"/>
          <w:numId w:val="43"/>
        </w:numPr>
        <w:spacing w:line="240" w:lineRule="auto"/>
        <w:rPr>
          <w:rFonts w:ascii="Arial" w:hAnsi="Arial" w:cs="Arial"/>
          <w:sz w:val="22"/>
          <w:szCs w:val="22"/>
        </w:rPr>
      </w:pPr>
      <w:r w:rsidRPr="003F6CC3">
        <w:rPr>
          <w:rFonts w:ascii="Arial" w:hAnsi="Arial" w:cs="Arial"/>
          <w:sz w:val="22"/>
          <w:szCs w:val="22"/>
        </w:rPr>
        <w:t>Unfallstelle absichern</w:t>
      </w:r>
    </w:p>
    <w:p w14:paraId="0B8E05BD" w14:textId="77777777" w:rsidR="00A44005" w:rsidRPr="003F6CC3" w:rsidRDefault="00A44005" w:rsidP="005F18F5">
      <w:pPr>
        <w:numPr>
          <w:ilvl w:val="1"/>
          <w:numId w:val="43"/>
        </w:numPr>
        <w:ind w:left="1080"/>
        <w:rPr>
          <w:rFonts w:ascii="Arial" w:hAnsi="Arial" w:cs="Arial"/>
          <w:sz w:val="22"/>
          <w:szCs w:val="22"/>
        </w:rPr>
      </w:pPr>
      <w:r w:rsidRPr="003F6CC3">
        <w:rPr>
          <w:rFonts w:ascii="Arial" w:hAnsi="Arial" w:cs="Arial"/>
          <w:sz w:val="22"/>
          <w:szCs w:val="22"/>
        </w:rPr>
        <w:t>Anwesende Personen direkt aus dem Gefahrenbereich bringen.</w:t>
      </w:r>
    </w:p>
    <w:p w14:paraId="627ED8A2" w14:textId="77777777" w:rsidR="00A44005" w:rsidRPr="003F6CC3" w:rsidRDefault="00A44005" w:rsidP="005F18F5">
      <w:pPr>
        <w:numPr>
          <w:ilvl w:val="1"/>
          <w:numId w:val="43"/>
        </w:numPr>
        <w:spacing w:after="0" w:line="240" w:lineRule="auto"/>
        <w:ind w:left="1080" w:hanging="357"/>
        <w:rPr>
          <w:rFonts w:ascii="Arial" w:hAnsi="Arial" w:cs="Arial"/>
          <w:sz w:val="22"/>
          <w:szCs w:val="22"/>
        </w:rPr>
      </w:pPr>
      <w:r w:rsidRPr="003F6CC3">
        <w:rPr>
          <w:rFonts w:ascii="Arial" w:hAnsi="Arial" w:cs="Arial"/>
          <w:sz w:val="22"/>
          <w:szCs w:val="22"/>
        </w:rPr>
        <w:t>Wenn möglich: Stromkreis unterbrechen</w:t>
      </w:r>
    </w:p>
    <w:p w14:paraId="3749A8CD" w14:textId="77777777" w:rsidR="00A44005" w:rsidRPr="003F6CC3" w:rsidRDefault="00A44005" w:rsidP="005F18F5">
      <w:pPr>
        <w:numPr>
          <w:ilvl w:val="2"/>
          <w:numId w:val="45"/>
        </w:numPr>
        <w:spacing w:after="0" w:line="240" w:lineRule="auto"/>
        <w:ind w:left="1800" w:hanging="357"/>
        <w:rPr>
          <w:rFonts w:ascii="Arial" w:hAnsi="Arial" w:cs="Arial"/>
          <w:sz w:val="22"/>
          <w:szCs w:val="22"/>
        </w:rPr>
      </w:pPr>
      <w:r w:rsidRPr="003F6CC3">
        <w:rPr>
          <w:rFonts w:ascii="Arial" w:hAnsi="Arial" w:cs="Arial"/>
          <w:sz w:val="22"/>
          <w:szCs w:val="22"/>
        </w:rPr>
        <w:t>Z. B. durch Ziehen des Steckers oder Abschalten des Elektrogeräts</w:t>
      </w:r>
    </w:p>
    <w:p w14:paraId="1FDD942B" w14:textId="77777777" w:rsidR="00A44005" w:rsidRPr="003F6CC3" w:rsidRDefault="00A44005" w:rsidP="005F18F5">
      <w:pPr>
        <w:numPr>
          <w:ilvl w:val="2"/>
          <w:numId w:val="45"/>
        </w:numPr>
        <w:spacing w:line="240" w:lineRule="auto"/>
        <w:ind w:left="1800" w:hanging="357"/>
        <w:rPr>
          <w:rFonts w:ascii="Arial" w:hAnsi="Arial" w:cs="Arial"/>
          <w:sz w:val="22"/>
          <w:szCs w:val="22"/>
        </w:rPr>
      </w:pPr>
      <w:r w:rsidRPr="003F6CC3">
        <w:rPr>
          <w:rFonts w:ascii="Arial" w:hAnsi="Arial" w:cs="Arial"/>
          <w:sz w:val="22"/>
          <w:szCs w:val="22"/>
        </w:rPr>
        <w:t>Wenn dies nicht möglich ist, sollte die Hauptsicherung (Schutzschalter) ausgeschaltet werden → Verlieren Sie hierbei jedoch keine Zeit mit der Suche!</w:t>
      </w:r>
    </w:p>
    <w:p w14:paraId="128A0B58" w14:textId="77777777" w:rsidR="00A44005" w:rsidRPr="003F6CC3" w:rsidRDefault="00A44005" w:rsidP="005F18F5">
      <w:pPr>
        <w:numPr>
          <w:ilvl w:val="0"/>
          <w:numId w:val="43"/>
        </w:numPr>
        <w:spacing w:line="240" w:lineRule="auto"/>
        <w:rPr>
          <w:rFonts w:ascii="Arial" w:hAnsi="Arial" w:cs="Arial"/>
          <w:sz w:val="22"/>
          <w:szCs w:val="22"/>
        </w:rPr>
      </w:pPr>
      <w:r w:rsidRPr="003F6CC3">
        <w:rPr>
          <w:rFonts w:ascii="Arial" w:hAnsi="Arial" w:cs="Arial"/>
          <w:sz w:val="22"/>
          <w:szCs w:val="22"/>
        </w:rPr>
        <w:t xml:space="preserve">Ggf. betroffene Person von der Stromquelle trennen, ohne sich selbst zu gefährden (z. B. mit isolierenden, nichtleitenden Gegenständen wie Holz, Stoff etc.) </w:t>
      </w:r>
    </w:p>
    <w:p w14:paraId="54E1DAA7" w14:textId="77777777" w:rsidR="00A44005" w:rsidRPr="003F6CC3" w:rsidRDefault="00A44005" w:rsidP="005F18F5">
      <w:pPr>
        <w:numPr>
          <w:ilvl w:val="0"/>
          <w:numId w:val="43"/>
        </w:numPr>
        <w:spacing w:line="240" w:lineRule="auto"/>
        <w:rPr>
          <w:rFonts w:ascii="Arial" w:hAnsi="Arial" w:cs="Arial"/>
          <w:sz w:val="22"/>
          <w:szCs w:val="22"/>
        </w:rPr>
      </w:pPr>
      <w:r w:rsidRPr="003F6CC3">
        <w:rPr>
          <w:rFonts w:ascii="Arial" w:hAnsi="Arial" w:cs="Arial"/>
          <w:sz w:val="22"/>
          <w:szCs w:val="22"/>
        </w:rPr>
        <w:t>Notruf absetzen (</w:t>
      </w:r>
      <w:r w:rsidRPr="003F6CC3">
        <w:rPr>
          <w:rFonts w:ascii="Arial" w:hAnsi="Arial" w:cs="Arial"/>
          <w:sz w:val="22"/>
          <w:szCs w:val="22"/>
        </w:rPr>
        <w:sym w:font="Wingdings" w:char="F028"/>
      </w:r>
      <w:r w:rsidRPr="003F6CC3">
        <w:rPr>
          <w:rFonts w:ascii="Arial" w:hAnsi="Arial" w:cs="Arial"/>
          <w:sz w:val="22"/>
          <w:szCs w:val="22"/>
        </w:rPr>
        <w:t xml:space="preserve"> 112)</w:t>
      </w:r>
    </w:p>
    <w:p w14:paraId="778E0E88" w14:textId="77777777" w:rsidR="00A44005" w:rsidRPr="003F6CC3" w:rsidRDefault="00A44005" w:rsidP="005F18F5">
      <w:pPr>
        <w:numPr>
          <w:ilvl w:val="0"/>
          <w:numId w:val="43"/>
        </w:numPr>
        <w:tabs>
          <w:tab w:val="left" w:pos="1100"/>
        </w:tabs>
        <w:spacing w:line="240" w:lineRule="auto"/>
        <w:rPr>
          <w:rFonts w:ascii="Arial" w:hAnsi="Arial" w:cs="Arial"/>
          <w:sz w:val="22"/>
          <w:szCs w:val="22"/>
        </w:rPr>
      </w:pPr>
      <w:r w:rsidRPr="003F6CC3">
        <w:rPr>
          <w:rFonts w:ascii="Arial" w:hAnsi="Arial" w:cs="Arial"/>
          <w:sz w:val="22"/>
          <w:szCs w:val="22"/>
        </w:rPr>
        <w:t>Rettungskräfte durch ortskundige Person(en) einweisen</w:t>
      </w:r>
    </w:p>
    <w:p w14:paraId="1FD07DC1" w14:textId="77777777" w:rsidR="00A44005" w:rsidRPr="003F6CC3" w:rsidRDefault="00A44005" w:rsidP="005F18F5">
      <w:pPr>
        <w:numPr>
          <w:ilvl w:val="0"/>
          <w:numId w:val="43"/>
        </w:numPr>
        <w:spacing w:line="240" w:lineRule="auto"/>
        <w:rPr>
          <w:rFonts w:ascii="Arial" w:hAnsi="Arial" w:cs="Arial"/>
          <w:sz w:val="22"/>
          <w:szCs w:val="22"/>
        </w:rPr>
      </w:pPr>
      <w:r w:rsidRPr="003F6CC3">
        <w:rPr>
          <w:rFonts w:ascii="Arial" w:hAnsi="Arial" w:cs="Arial"/>
          <w:sz w:val="22"/>
          <w:szCs w:val="22"/>
        </w:rPr>
        <w:t>Erste-Hilfe-Maßnahmen einleiten</w:t>
      </w:r>
    </w:p>
    <w:p w14:paraId="1C7522D1" w14:textId="77777777" w:rsidR="00A44005" w:rsidRPr="003F6CC3" w:rsidRDefault="00A44005" w:rsidP="003F6CC3">
      <w:pPr>
        <w:tabs>
          <w:tab w:val="left" w:pos="1100"/>
        </w:tabs>
        <w:ind w:left="720"/>
        <w:rPr>
          <w:rFonts w:ascii="Arial" w:hAnsi="Arial" w:cs="Arial"/>
          <w:sz w:val="22"/>
          <w:szCs w:val="22"/>
        </w:rPr>
      </w:pPr>
      <w:r w:rsidRPr="003F6CC3">
        <w:rPr>
          <w:rFonts w:ascii="Arial" w:eastAsia="Times New Roman" w:hAnsi="Arial" w:cs="Arial"/>
          <w:sz w:val="22"/>
          <w:szCs w:val="22"/>
        </w:rPr>
        <w:sym w:font="Wingdings" w:char="F0E0"/>
      </w:r>
      <w:r w:rsidRPr="003F6CC3">
        <w:rPr>
          <w:rFonts w:ascii="Arial" w:eastAsia="Times New Roman" w:hAnsi="Arial" w:cs="Arial"/>
          <w:sz w:val="22"/>
          <w:szCs w:val="22"/>
        </w:rPr>
        <w:t xml:space="preserve"> </w:t>
      </w:r>
      <w:r w:rsidRPr="003F6CC3">
        <w:rPr>
          <w:rFonts w:ascii="Arial" w:hAnsi="Arial" w:cs="Arial"/>
          <w:sz w:val="22"/>
          <w:szCs w:val="22"/>
        </w:rPr>
        <w:t>Sobald Rettungspersonal vor Ort ist, übernehmen diese die verletzte Person</w:t>
      </w:r>
    </w:p>
    <w:p w14:paraId="54C56D43" w14:textId="77777777" w:rsidR="00A44005" w:rsidRPr="003F6CC3" w:rsidRDefault="00A44005" w:rsidP="005F18F5">
      <w:pPr>
        <w:numPr>
          <w:ilvl w:val="0"/>
          <w:numId w:val="43"/>
        </w:numPr>
        <w:tabs>
          <w:tab w:val="left" w:pos="1100"/>
        </w:tabs>
        <w:spacing w:line="240" w:lineRule="auto"/>
        <w:rPr>
          <w:rFonts w:ascii="Arial" w:hAnsi="Arial" w:cs="Arial"/>
          <w:sz w:val="22"/>
          <w:szCs w:val="22"/>
        </w:rPr>
      </w:pPr>
      <w:r w:rsidRPr="003F6CC3">
        <w:rPr>
          <w:rFonts w:ascii="Arial" w:hAnsi="Arial" w:cs="Arial"/>
          <w:sz w:val="22"/>
          <w:szCs w:val="22"/>
        </w:rPr>
        <w:t>Bei verletzten Kindern ist die Betreuung bis zum Eintreffen der Personensorgeberechtigten sicherzustellen (auch bei einem Krankentransport)</w:t>
      </w:r>
    </w:p>
    <w:p w14:paraId="34FD8C2A" w14:textId="2D0422F1" w:rsidR="00A44005" w:rsidRPr="003F6CC3" w:rsidRDefault="00A44005" w:rsidP="005F18F5">
      <w:pPr>
        <w:numPr>
          <w:ilvl w:val="0"/>
          <w:numId w:val="43"/>
        </w:numPr>
        <w:tabs>
          <w:tab w:val="left" w:pos="1100"/>
        </w:tabs>
        <w:spacing w:line="240" w:lineRule="auto"/>
        <w:rPr>
          <w:rFonts w:ascii="Arial" w:hAnsi="Arial" w:cs="Arial"/>
          <w:sz w:val="22"/>
          <w:szCs w:val="22"/>
        </w:rPr>
      </w:pPr>
      <w:r w:rsidRPr="003F6CC3">
        <w:rPr>
          <w:rFonts w:ascii="Arial" w:hAnsi="Arial" w:cs="Arial"/>
          <w:sz w:val="22"/>
          <w:szCs w:val="22"/>
        </w:rPr>
        <w:t>Information</w:t>
      </w:r>
      <w:r w:rsidR="003344C4">
        <w:rPr>
          <w:rFonts w:ascii="Arial" w:hAnsi="Arial" w:cs="Arial"/>
          <w:sz w:val="22"/>
          <w:szCs w:val="22"/>
        </w:rPr>
        <w:t xml:space="preserve"> der Personensorgeberechtigten</w:t>
      </w:r>
      <w:r>
        <w:rPr>
          <w:rFonts w:ascii="Arial" w:hAnsi="Arial" w:cs="Arial"/>
          <w:sz w:val="22"/>
          <w:szCs w:val="22"/>
        </w:rPr>
        <w:t xml:space="preserve"> / des Notfallkontaktes durch</w:t>
      </w:r>
      <w:r w:rsidR="0068381C">
        <w:rPr>
          <w:rFonts w:ascii="Arial" w:hAnsi="Arial" w:cs="Arial"/>
          <w:sz w:val="22"/>
          <w:szCs w:val="22"/>
        </w:rPr>
        <w:t>:</w:t>
      </w:r>
      <w:r>
        <w:rPr>
          <w:rFonts w:ascii="Arial" w:hAnsi="Arial" w:cs="Arial"/>
          <w:sz w:val="22"/>
          <w:szCs w:val="22"/>
        </w:rPr>
        <w:t xml:space="preserve"> </w:t>
      </w:r>
      <w:r>
        <w:rPr>
          <w:rFonts w:ascii="Arial" w:hAnsi="Arial" w:cs="Arial"/>
          <w:sz w:val="22"/>
          <w:szCs w:val="22"/>
        </w:rPr>
        <w:br/>
      </w:r>
      <w:r w:rsidRPr="003F6CC3">
        <w:rPr>
          <w:rFonts w:ascii="Arial" w:hAnsi="Arial" w:cs="Arial"/>
          <w:sz w:val="22"/>
          <w:szCs w:val="22"/>
        </w:rPr>
        <w:br/>
        <w:t>_______________________________________________</w:t>
      </w:r>
      <w:r>
        <w:rPr>
          <w:rFonts w:ascii="Arial" w:hAnsi="Arial" w:cs="Arial"/>
          <w:sz w:val="22"/>
          <w:szCs w:val="22"/>
        </w:rPr>
        <w:t>______________</w:t>
      </w:r>
    </w:p>
    <w:p w14:paraId="7DF70584" w14:textId="77777777" w:rsidR="00A44005" w:rsidRPr="003F6CC3" w:rsidRDefault="00A44005" w:rsidP="003F6CC3">
      <w:pPr>
        <w:ind w:left="720"/>
        <w:contextualSpacing/>
        <w:rPr>
          <w:rFonts w:ascii="Arial" w:hAnsi="Arial" w:cs="Arial"/>
          <w:sz w:val="22"/>
          <w:szCs w:val="22"/>
        </w:rPr>
      </w:pPr>
    </w:p>
    <w:p w14:paraId="089B8621" w14:textId="77777777" w:rsidR="00A44005" w:rsidRPr="003F6CC3" w:rsidRDefault="00A44005" w:rsidP="003F6CC3">
      <w:pPr>
        <w:rPr>
          <w:rFonts w:ascii="Arial" w:hAnsi="Arial" w:cs="Arial"/>
          <w:sz w:val="22"/>
          <w:szCs w:val="22"/>
        </w:rPr>
      </w:pPr>
    </w:p>
    <w:p w14:paraId="51754620" w14:textId="77777777" w:rsidR="00A44005" w:rsidRPr="003F6CC3" w:rsidRDefault="00A44005" w:rsidP="003F6CC3">
      <w:pPr>
        <w:rPr>
          <w:rFonts w:ascii="Arial" w:hAnsi="Arial"/>
          <w:sz w:val="22"/>
          <w:szCs w:val="22"/>
        </w:rPr>
      </w:pPr>
    </w:p>
    <w:p w14:paraId="1B1024ED" w14:textId="77777777" w:rsidR="00A44005" w:rsidRPr="003F6CC3" w:rsidRDefault="00A44005" w:rsidP="003F6CC3">
      <w:pPr>
        <w:rPr>
          <w:rFonts w:ascii="Arial" w:hAnsi="Arial"/>
          <w:sz w:val="22"/>
          <w:szCs w:val="22"/>
        </w:rPr>
      </w:pPr>
    </w:p>
    <w:p w14:paraId="55654FC5" w14:textId="77777777" w:rsidR="00A44005" w:rsidRPr="003F6CC3" w:rsidRDefault="00A44005" w:rsidP="003F6CC3">
      <w:pPr>
        <w:rPr>
          <w:rFonts w:ascii="Arial" w:hAnsi="Arial"/>
          <w:sz w:val="22"/>
        </w:rPr>
      </w:pPr>
    </w:p>
    <w:p w14:paraId="2AB210D5" w14:textId="77777777" w:rsidR="00A44005" w:rsidRPr="003F6CC3" w:rsidRDefault="00A44005" w:rsidP="003F6CC3">
      <w:pPr>
        <w:rPr>
          <w:rFonts w:ascii="Arial" w:hAnsi="Arial"/>
          <w:sz w:val="22"/>
        </w:rPr>
      </w:pPr>
    </w:p>
    <w:p w14:paraId="0C3C942C" w14:textId="77777777" w:rsidR="00A44005" w:rsidRPr="003F6CC3" w:rsidRDefault="00A44005" w:rsidP="003F6CC3">
      <w:pPr>
        <w:rPr>
          <w:rFonts w:ascii="Arial" w:hAnsi="Arial" w:cs="Arial"/>
          <w:b/>
          <w:sz w:val="22"/>
          <w:szCs w:val="22"/>
        </w:rPr>
      </w:pPr>
    </w:p>
    <w:p w14:paraId="0B0D18D4" w14:textId="77777777" w:rsidR="00A44005" w:rsidRPr="003F6CC3" w:rsidRDefault="00A44005" w:rsidP="003F6CC3">
      <w:pPr>
        <w:rPr>
          <w:rFonts w:ascii="Arial" w:hAnsi="Arial" w:cs="Arial"/>
          <w:b/>
          <w:sz w:val="22"/>
          <w:szCs w:val="22"/>
        </w:rPr>
      </w:pPr>
    </w:p>
    <w:p w14:paraId="107E4360" w14:textId="77777777" w:rsidR="00A44005" w:rsidRPr="003F6CC3" w:rsidRDefault="00A44005" w:rsidP="003F6CC3">
      <w:pPr>
        <w:rPr>
          <w:rFonts w:ascii="Arial" w:hAnsi="Arial" w:cs="Arial"/>
          <w:b/>
          <w:sz w:val="22"/>
          <w:szCs w:val="22"/>
        </w:rPr>
      </w:pPr>
    </w:p>
    <w:p w14:paraId="56EB82DB" w14:textId="77777777" w:rsidR="00A44005" w:rsidRPr="003F6CC3" w:rsidRDefault="00A44005" w:rsidP="003F6CC3">
      <w:pPr>
        <w:rPr>
          <w:rFonts w:ascii="Arial" w:hAnsi="Arial" w:cs="Arial"/>
          <w:b/>
          <w:sz w:val="22"/>
          <w:szCs w:val="22"/>
        </w:rPr>
      </w:pPr>
    </w:p>
    <w:p w14:paraId="2407E241" w14:textId="77777777" w:rsidR="00A44005" w:rsidRDefault="00A44005">
      <w:pPr>
        <w:rPr>
          <w:rFonts w:ascii="Arial" w:hAnsi="Arial" w:cs="Arial"/>
          <w:b/>
          <w:sz w:val="22"/>
          <w:szCs w:val="22"/>
        </w:rPr>
      </w:pPr>
      <w:r>
        <w:rPr>
          <w:rFonts w:ascii="Arial" w:hAnsi="Arial" w:cs="Arial"/>
          <w:b/>
          <w:sz w:val="22"/>
          <w:szCs w:val="22"/>
        </w:rPr>
        <w:br w:type="page"/>
      </w:r>
    </w:p>
    <w:p w14:paraId="5D7F9128" w14:textId="77777777" w:rsidR="00A44005" w:rsidRDefault="00A44005" w:rsidP="00F00965">
      <w:pPr>
        <w:spacing w:after="0"/>
        <w:rPr>
          <w:rFonts w:ascii="Arial" w:hAnsi="Arial" w:cs="Arial"/>
          <w:b/>
          <w:sz w:val="28"/>
          <w:szCs w:val="22"/>
        </w:rPr>
      </w:pPr>
      <w:r w:rsidRPr="003F6CC3">
        <w:rPr>
          <w:rFonts w:ascii="Arial" w:eastAsiaTheme="majorEastAsia" w:hAnsi="Arial" w:cstheme="majorBidi"/>
          <w:b/>
          <w:noProof/>
          <w:sz w:val="32"/>
          <w:szCs w:val="32"/>
          <w:lang w:eastAsia="de-DE"/>
        </w:rPr>
        <w:lastRenderedPageBreak/>
        <mc:AlternateContent>
          <mc:Choice Requires="wps">
            <w:drawing>
              <wp:anchor distT="0" distB="0" distL="114300" distR="114300" simplePos="0" relativeHeight="251724800" behindDoc="1" locked="0" layoutInCell="1" allowOverlap="1" wp14:anchorId="000AFC87" wp14:editId="408679B2">
                <wp:simplePos x="0" y="0"/>
                <wp:positionH relativeFrom="column">
                  <wp:posOffset>-31750</wp:posOffset>
                </wp:positionH>
                <wp:positionV relativeFrom="paragraph">
                  <wp:posOffset>-33655</wp:posOffset>
                </wp:positionV>
                <wp:extent cx="5835111" cy="278970"/>
                <wp:effectExtent l="0" t="0" r="0" b="6985"/>
                <wp:wrapNone/>
                <wp:docPr id="194" name="Rechteck 194"/>
                <wp:cNvGraphicFramePr/>
                <a:graphic xmlns:a="http://schemas.openxmlformats.org/drawingml/2006/main">
                  <a:graphicData uri="http://schemas.microsoft.com/office/word/2010/wordprocessingShape">
                    <wps:wsp>
                      <wps:cNvSpPr/>
                      <wps:spPr>
                        <a:xfrm>
                          <a:off x="0" y="0"/>
                          <a:ext cx="5835111" cy="27897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A357B0" id="Rechteck 194" o:spid="_x0000_s1026" style="position:absolute;margin-left:-2.5pt;margin-top:-2.65pt;width:459.45pt;height:21.95pt;z-index:-25159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rQUQIAAKIEAAAOAAAAZHJzL2Uyb0RvYy54bWysVE1vGjEQvVfqf7B8bxZoUgjKEiEiqkpR&#10;gpRUORuvzVqyPe7YsKS/vmMvH2naU9WLmfHMzpt5fsPN7d5ZtlMYDfiaDy8GnCkvoTF+U/Pvz8tP&#10;E85iEr4RFryq+auK/Hb28cNNF6ZqBC3YRiGjIj5Ou1DzNqUwraooW+VEvICgPAU1oBOJXNxUDYqO&#10;qjtbjQaDL1UH2AQEqWKk27s+yGelvtZKpketo0rM1px6S+XEcq7zWc1uxHSDIrRGHtoQ/9CFE8YT&#10;6KnUnUiCbdH8UcoZiRBBpwsJrgKtjVRlBppmOHg3zVMrgiqzEDkxnGiK/6+sfNg9hRUSDV2I00hm&#10;nmKv0eVf6o/tC1mvJ7LUPjFJl1eTz1fD4ZAzSbHReHI9LmxW568DxvRVgWPZqDnSYxSOxO4+JkKk&#10;1GNKBotgTbM01hYHN+uFRbYT9HDL5WIwOFb/Lc161pHsRmMKMylIQNqKRKYLTc2j33Am7IaUKRMW&#10;bA8Zobx6xr4Tse0xStleDs4k0qQ1ruYTwj0hW587U0VVhwnOpGVrDc3rChlCL7MY5NIQyL2IaSWQ&#10;dEVN0q6kRzq0BeocDhZnLeDPv93nfHpuinLWkU5pqh9bgYoz+82TEK6Hl5dZ2MW5vBqPyMG3kfXb&#10;iN+6BRCj9GzUXTFzfrJHUyO4F1qpeUalkPCSsHv+Ds4i9ftDSynVfF7SSMxBpHv/FGQunnnK9D7v&#10;XwSGw/snUs4DHDUtpu9k0OfmLz3Mtwm0KRo580qCyQ4tQpHOYWnzpr31S9b5r2X2CwAA//8DAFBL&#10;AwQUAAYACAAAACEAtKRMjuAAAAAIAQAADwAAAGRycy9kb3ducmV2LnhtbEyPwU7DMBBE70j8g7VI&#10;vaDWSQNVGuJUqFIlxAFB4dCjYy9xlHgdxU4b/h73BKfRalYzb8rdbHt2xtG3jgSkqwQYknK6pUbA&#10;1+dhmQPzQZKWvSMU8IMedtXtTSkL7S70gedjaFgMIV9IASaEoeDcK4NW+pUbkKL37UYrQzzHhutR&#10;XmK47fk6STbcypZig5ED7g2q7jhZAd37/cvD2ys/7eupM4fkpLo8VUIs7ubnJ2AB5/D3DFf8iA5V&#10;ZKrdRNqzXsDyMU4JV82ARX+bZltgtYAs3wCvSv5/QPULAAD//wMAUEsBAi0AFAAGAAgAAAAhALaD&#10;OJL+AAAA4QEAABMAAAAAAAAAAAAAAAAAAAAAAFtDb250ZW50X1R5cGVzXS54bWxQSwECLQAUAAYA&#10;CAAAACEAOP0h/9YAAACUAQAACwAAAAAAAAAAAAAAAAAvAQAAX3JlbHMvLnJlbHNQSwECLQAUAAYA&#10;CAAAACEAbLl60FECAACiBAAADgAAAAAAAAAAAAAAAAAuAgAAZHJzL2Uyb0RvYy54bWxQSwECLQAU&#10;AAYACAAAACEAtKRMjuAAAAAIAQAADwAAAAAAAAAAAAAAAACrBAAAZHJzL2Rvd25yZXYueG1sUEsF&#10;BgAAAAAEAAQA8wAAALgFAAAAAA==&#10;" fillcolor="#ffc000" stroked="f" strokeweight="1pt"/>
            </w:pict>
          </mc:Fallback>
        </mc:AlternateContent>
      </w:r>
      <w:r w:rsidRPr="003F6CC3">
        <w:rPr>
          <w:rFonts w:ascii="Arial" w:hAnsi="Arial" w:cs="Arial"/>
          <w:b/>
          <w:sz w:val="28"/>
          <w:szCs w:val="22"/>
        </w:rPr>
        <w:t xml:space="preserve">Vermisstes Kind </w:t>
      </w:r>
    </w:p>
    <w:p w14:paraId="01F0988E" w14:textId="77777777" w:rsidR="00A44005" w:rsidRPr="001F653F" w:rsidRDefault="00A44005" w:rsidP="00F00965">
      <w:pPr>
        <w:rPr>
          <w:rFonts w:ascii="Arial" w:hAnsi="Arial" w:cs="Arial"/>
          <w:sz w:val="22"/>
          <w:szCs w:val="22"/>
        </w:rPr>
      </w:pPr>
    </w:p>
    <w:p w14:paraId="06193E14" w14:textId="7F7F4768" w:rsidR="00A44005" w:rsidRDefault="00A44005" w:rsidP="00F00965">
      <w:pPr>
        <w:spacing w:after="0"/>
        <w:rPr>
          <w:rFonts w:ascii="Arial" w:hAnsi="Arial" w:cs="Arial"/>
          <w:sz w:val="22"/>
        </w:rPr>
      </w:pPr>
      <w:r w:rsidRPr="003F6CC3">
        <w:rPr>
          <w:rFonts w:ascii="Arial" w:hAnsi="Arial" w:cs="Arial"/>
          <w:b/>
          <w:sz w:val="22"/>
        </w:rPr>
        <w:t xml:space="preserve">Achtung: </w:t>
      </w:r>
      <w:r w:rsidRPr="003F6CC3">
        <w:rPr>
          <w:rFonts w:ascii="Arial" w:hAnsi="Arial" w:cs="Arial"/>
          <w:b/>
          <w:sz w:val="22"/>
        </w:rPr>
        <w:br/>
      </w:r>
      <w:proofErr w:type="gramStart"/>
      <w:r w:rsidRPr="003F6CC3">
        <w:rPr>
          <w:rFonts w:ascii="Arial" w:hAnsi="Arial" w:cs="Arial"/>
          <w:sz w:val="22"/>
        </w:rPr>
        <w:t>Handelt</w:t>
      </w:r>
      <w:proofErr w:type="gramEnd"/>
      <w:r w:rsidRPr="003F6CC3">
        <w:rPr>
          <w:rFonts w:ascii="Arial" w:hAnsi="Arial" w:cs="Arial"/>
          <w:sz w:val="22"/>
        </w:rPr>
        <w:t xml:space="preserve"> es sich um eine vermutete Entführung / Entziehung Minderjähriger ist umg</w:t>
      </w:r>
      <w:r w:rsidR="0068381C">
        <w:rPr>
          <w:rFonts w:ascii="Arial" w:hAnsi="Arial" w:cs="Arial"/>
          <w:sz w:val="22"/>
        </w:rPr>
        <w:t>ehend die Polizei zu alarmieren!</w:t>
      </w:r>
      <w:r w:rsidRPr="003F6CC3">
        <w:rPr>
          <w:rFonts w:ascii="Arial" w:hAnsi="Arial" w:cs="Arial"/>
          <w:sz w:val="22"/>
        </w:rPr>
        <w:t xml:space="preserve"> </w:t>
      </w:r>
    </w:p>
    <w:p w14:paraId="116F4B7B" w14:textId="77777777" w:rsidR="00A44005" w:rsidRPr="001F653F" w:rsidRDefault="00A44005" w:rsidP="00F00965">
      <w:pPr>
        <w:rPr>
          <w:rFonts w:ascii="Arial" w:hAnsi="Arial" w:cs="Arial"/>
          <w:b/>
          <w:sz w:val="28"/>
          <w:szCs w:val="22"/>
        </w:rPr>
      </w:pPr>
    </w:p>
    <w:p w14:paraId="75AF595B"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Nicht vergessen:</w:t>
      </w:r>
    </w:p>
    <w:p w14:paraId="6303E50A" w14:textId="77777777" w:rsidR="00A44005" w:rsidRPr="003F6CC3" w:rsidRDefault="00A44005" w:rsidP="005F18F5">
      <w:pPr>
        <w:numPr>
          <w:ilvl w:val="0"/>
          <w:numId w:val="129"/>
        </w:numPr>
        <w:tabs>
          <w:tab w:val="left" w:pos="1100"/>
        </w:tabs>
        <w:ind w:left="714" w:hanging="357"/>
        <w:rPr>
          <w:rFonts w:ascii="Arial" w:hAnsi="Arial" w:cs="Arial"/>
          <w:sz w:val="22"/>
        </w:rPr>
      </w:pPr>
      <w:r w:rsidRPr="003F6CC3">
        <w:rPr>
          <w:rFonts w:ascii="Arial" w:hAnsi="Arial" w:cs="Arial"/>
          <w:sz w:val="22"/>
        </w:rPr>
        <w:t>Ruhig, überlegt und besonnen bleiben</w:t>
      </w:r>
    </w:p>
    <w:p w14:paraId="2776A54C" w14:textId="77777777" w:rsidR="00A44005" w:rsidRPr="003F6CC3" w:rsidRDefault="00A44005" w:rsidP="005F18F5">
      <w:pPr>
        <w:numPr>
          <w:ilvl w:val="0"/>
          <w:numId w:val="129"/>
        </w:numPr>
        <w:tabs>
          <w:tab w:val="left" w:pos="1100"/>
        </w:tabs>
        <w:ind w:left="714" w:hanging="357"/>
        <w:rPr>
          <w:rFonts w:ascii="Arial" w:hAnsi="Arial" w:cs="Arial"/>
          <w:sz w:val="22"/>
        </w:rPr>
      </w:pPr>
      <w:r w:rsidRPr="003F6CC3">
        <w:rPr>
          <w:rFonts w:ascii="Arial" w:hAnsi="Arial" w:cs="Arial"/>
          <w:sz w:val="22"/>
        </w:rPr>
        <w:t>Aufsichtspflicht für die anwesenden Kinder jederzeit gewährleisten</w:t>
      </w:r>
    </w:p>
    <w:p w14:paraId="0DB02755" w14:textId="77777777" w:rsidR="00A44005" w:rsidRPr="003F6CC3" w:rsidRDefault="00A44005" w:rsidP="005F18F5">
      <w:pPr>
        <w:numPr>
          <w:ilvl w:val="0"/>
          <w:numId w:val="129"/>
        </w:numPr>
        <w:tabs>
          <w:tab w:val="left" w:pos="1100"/>
        </w:tabs>
        <w:ind w:left="714" w:hanging="357"/>
        <w:rPr>
          <w:rFonts w:ascii="Arial" w:hAnsi="Arial" w:cs="Arial"/>
          <w:sz w:val="22"/>
        </w:rPr>
      </w:pPr>
      <w:r w:rsidRPr="003F6CC3">
        <w:rPr>
          <w:rFonts w:ascii="Arial" w:hAnsi="Arial" w:cs="Arial"/>
          <w:sz w:val="22"/>
        </w:rPr>
        <w:t>Kollegium und Leitung informieren</w:t>
      </w:r>
    </w:p>
    <w:p w14:paraId="39E1AFBC" w14:textId="77777777" w:rsidR="00A44005" w:rsidRPr="003F6CC3" w:rsidRDefault="00A44005" w:rsidP="003F6CC3">
      <w:pPr>
        <w:tabs>
          <w:tab w:val="left" w:pos="1100"/>
        </w:tabs>
        <w:spacing w:after="0"/>
        <w:rPr>
          <w:rFonts w:ascii="Arial" w:hAnsi="Arial" w:cs="Arial"/>
          <w:sz w:val="22"/>
        </w:rPr>
      </w:pPr>
    </w:p>
    <w:p w14:paraId="221FA08E"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Notfallmaßnahmen:</w:t>
      </w:r>
    </w:p>
    <w:p w14:paraId="325F3896" w14:textId="5F6D88A5" w:rsidR="00A44005" w:rsidRPr="003F6CC3" w:rsidRDefault="00A44005" w:rsidP="005F18F5">
      <w:pPr>
        <w:numPr>
          <w:ilvl w:val="0"/>
          <w:numId w:val="21"/>
        </w:numPr>
        <w:tabs>
          <w:tab w:val="left" w:pos="1100"/>
        </w:tabs>
        <w:spacing w:after="0" w:line="240" w:lineRule="auto"/>
        <w:ind w:left="714" w:hanging="357"/>
        <w:rPr>
          <w:rFonts w:ascii="Arial" w:hAnsi="Arial" w:cs="Arial"/>
          <w:sz w:val="22"/>
        </w:rPr>
      </w:pPr>
      <w:r w:rsidRPr="003F6CC3">
        <w:rPr>
          <w:rFonts w:ascii="Arial" w:hAnsi="Arial" w:cs="Arial"/>
          <w:sz w:val="22"/>
        </w:rPr>
        <w:t>Informationen einholen</w:t>
      </w:r>
      <w:r w:rsidR="0068381C">
        <w:rPr>
          <w:rFonts w:ascii="Arial" w:hAnsi="Arial" w:cs="Arial"/>
          <w:sz w:val="22"/>
        </w:rPr>
        <w:t>:</w:t>
      </w:r>
    </w:p>
    <w:p w14:paraId="0A0A9389" w14:textId="77777777" w:rsidR="00A44005" w:rsidRPr="003F6CC3" w:rsidRDefault="00A44005" w:rsidP="005F18F5">
      <w:pPr>
        <w:numPr>
          <w:ilvl w:val="0"/>
          <w:numId w:val="84"/>
        </w:numPr>
        <w:tabs>
          <w:tab w:val="left" w:pos="1100"/>
        </w:tabs>
        <w:spacing w:after="0" w:line="240" w:lineRule="auto"/>
        <w:rPr>
          <w:rFonts w:ascii="Arial" w:hAnsi="Arial" w:cs="Arial"/>
          <w:sz w:val="22"/>
        </w:rPr>
      </w:pPr>
      <w:r w:rsidRPr="003F6CC3">
        <w:rPr>
          <w:rFonts w:ascii="Arial" w:hAnsi="Arial" w:cs="Arial"/>
          <w:sz w:val="22"/>
        </w:rPr>
        <w:t>Ist das Kind vielleicht bereits abgeholt worden?</w:t>
      </w:r>
    </w:p>
    <w:p w14:paraId="52CA955B" w14:textId="77777777" w:rsidR="00A44005" w:rsidRPr="003F6CC3" w:rsidRDefault="00A44005" w:rsidP="005F18F5">
      <w:pPr>
        <w:numPr>
          <w:ilvl w:val="0"/>
          <w:numId w:val="84"/>
        </w:numPr>
        <w:tabs>
          <w:tab w:val="left" w:pos="1100"/>
        </w:tabs>
        <w:spacing w:after="0" w:line="240" w:lineRule="auto"/>
        <w:rPr>
          <w:rFonts w:ascii="Arial" w:hAnsi="Arial" w:cs="Arial"/>
          <w:sz w:val="22"/>
        </w:rPr>
      </w:pPr>
      <w:r w:rsidRPr="003F6CC3">
        <w:rPr>
          <w:rFonts w:ascii="Arial" w:hAnsi="Arial" w:cs="Arial"/>
          <w:sz w:val="22"/>
        </w:rPr>
        <w:t>Wo wurde das Kind zuletzt gesehen?</w:t>
      </w:r>
    </w:p>
    <w:p w14:paraId="40D0B2CE" w14:textId="77777777" w:rsidR="00A44005" w:rsidRPr="003F6CC3" w:rsidRDefault="00A44005" w:rsidP="005F18F5">
      <w:pPr>
        <w:numPr>
          <w:ilvl w:val="0"/>
          <w:numId w:val="84"/>
        </w:numPr>
        <w:tabs>
          <w:tab w:val="left" w:pos="1100"/>
        </w:tabs>
        <w:spacing w:after="0" w:line="240" w:lineRule="auto"/>
        <w:rPr>
          <w:rFonts w:ascii="Arial" w:hAnsi="Arial" w:cs="Arial"/>
          <w:sz w:val="22"/>
        </w:rPr>
      </w:pPr>
      <w:r w:rsidRPr="003F6CC3">
        <w:rPr>
          <w:rFonts w:ascii="Arial" w:hAnsi="Arial" w:cs="Arial"/>
          <w:sz w:val="22"/>
        </w:rPr>
        <w:t>Was sind beliebte Verstecke des Kindes? Wo könnte es hingegangen sein?</w:t>
      </w:r>
    </w:p>
    <w:p w14:paraId="21684E26" w14:textId="77777777" w:rsidR="00A44005" w:rsidRPr="003F6CC3" w:rsidRDefault="00A44005" w:rsidP="005F18F5">
      <w:pPr>
        <w:numPr>
          <w:ilvl w:val="0"/>
          <w:numId w:val="84"/>
        </w:numPr>
        <w:tabs>
          <w:tab w:val="left" w:pos="1100"/>
        </w:tabs>
        <w:spacing w:line="240" w:lineRule="auto"/>
        <w:ind w:left="1066" w:hanging="357"/>
        <w:rPr>
          <w:rFonts w:ascii="Arial" w:hAnsi="Arial" w:cs="Arial"/>
          <w:sz w:val="22"/>
        </w:rPr>
      </w:pPr>
      <w:r w:rsidRPr="003F6CC3">
        <w:rPr>
          <w:rFonts w:ascii="Arial" w:hAnsi="Arial" w:cs="Arial"/>
          <w:sz w:val="22"/>
        </w:rPr>
        <w:t>Ist etwas Außergewöhnliches passiert, das einen Hinweis auf den Aufenthaltsort des Kindes gibt?</w:t>
      </w:r>
    </w:p>
    <w:p w14:paraId="398ABBF5"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 xml:space="preserve">Systematische Suche planen und durchführen </w:t>
      </w:r>
    </w:p>
    <w:p w14:paraId="1A5969AB"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Bei Nichtauffinden des Kindes: zeitnah Notruf absetzen (</w:t>
      </w:r>
      <w:r w:rsidRPr="003F6CC3">
        <w:rPr>
          <w:rFonts w:ascii="Arial" w:hAnsi="Arial"/>
          <w:sz w:val="22"/>
        </w:rPr>
        <w:sym w:font="Wingdings" w:char="F028"/>
      </w:r>
      <w:r w:rsidRPr="003F6CC3">
        <w:rPr>
          <w:rFonts w:ascii="Arial" w:hAnsi="Arial" w:cs="Arial"/>
          <w:sz w:val="22"/>
        </w:rPr>
        <w:t xml:space="preserve"> 110)</w:t>
      </w:r>
    </w:p>
    <w:p w14:paraId="7337796B"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Rückmeldung geben, falls das vermisste Kind wieder aufgefunden wird</w:t>
      </w:r>
    </w:p>
    <w:p w14:paraId="3239F5D5" w14:textId="73D63BC3" w:rsidR="00A44005" w:rsidRPr="00B51D82" w:rsidRDefault="00A44005" w:rsidP="003F6CC3">
      <w:pPr>
        <w:numPr>
          <w:ilvl w:val="0"/>
          <w:numId w:val="21"/>
        </w:numPr>
        <w:tabs>
          <w:tab w:val="left" w:pos="1100"/>
        </w:tabs>
        <w:spacing w:line="240" w:lineRule="auto"/>
        <w:ind w:left="714" w:hanging="357"/>
        <w:rPr>
          <w:rFonts w:ascii="Arial" w:hAnsi="Arial" w:cs="Arial"/>
          <w:sz w:val="22"/>
        </w:rPr>
      </w:pPr>
      <w:r w:rsidRPr="003F6CC3">
        <w:rPr>
          <w:rFonts w:ascii="Arial" w:eastAsia="Times New Roman" w:hAnsi="Arial" w:cs="Arial"/>
          <w:sz w:val="22"/>
          <w:szCs w:val="22"/>
        </w:rPr>
        <w:t>Information</w:t>
      </w:r>
      <w:r w:rsidR="003344C4">
        <w:rPr>
          <w:rFonts w:ascii="Arial" w:eastAsia="Times New Roman" w:hAnsi="Arial" w:cs="Arial"/>
          <w:sz w:val="22"/>
          <w:szCs w:val="22"/>
        </w:rPr>
        <w:t xml:space="preserve"> der Personensorgeberechtigten</w:t>
      </w:r>
      <w:r w:rsidRPr="003F6CC3">
        <w:rPr>
          <w:rFonts w:ascii="Arial" w:eastAsia="Times New Roman" w:hAnsi="Arial" w:cs="Arial"/>
          <w:sz w:val="22"/>
          <w:szCs w:val="22"/>
        </w:rPr>
        <w:t xml:space="preserve"> durch</w:t>
      </w:r>
      <w:r w:rsidR="0068381C">
        <w:rPr>
          <w:rFonts w:ascii="Arial" w:eastAsia="Times New Roman" w:hAnsi="Arial" w:cs="Arial"/>
          <w:sz w:val="22"/>
          <w:szCs w:val="22"/>
        </w:rPr>
        <w:t>:</w:t>
      </w:r>
      <w:r w:rsidRPr="003F6CC3">
        <w:rPr>
          <w:rFonts w:ascii="Arial" w:eastAsia="Times New Roman" w:hAnsi="Arial" w:cs="Arial"/>
          <w:sz w:val="22"/>
          <w:szCs w:val="22"/>
        </w:rPr>
        <w:t xml:space="preserve"> </w:t>
      </w:r>
      <w:r>
        <w:rPr>
          <w:rFonts w:ascii="Arial" w:hAnsi="Arial" w:cs="Arial"/>
          <w:sz w:val="22"/>
        </w:rPr>
        <w:br/>
      </w:r>
      <w:r w:rsidRPr="00B51D82">
        <w:rPr>
          <w:rFonts w:ascii="Arial" w:eastAsia="Times New Roman" w:hAnsi="Arial" w:cs="Arial"/>
          <w:sz w:val="22"/>
          <w:szCs w:val="22"/>
        </w:rPr>
        <w:br/>
        <w:t>___________________________________________</w:t>
      </w:r>
    </w:p>
    <w:p w14:paraId="7498BEDF" w14:textId="77777777" w:rsidR="00A44005" w:rsidRPr="003F6CC3" w:rsidRDefault="00A44005" w:rsidP="003F6CC3">
      <w:pPr>
        <w:rPr>
          <w:rFonts w:ascii="Arial" w:hAnsi="Arial" w:cs="Arial"/>
          <w:sz w:val="22"/>
        </w:rPr>
      </w:pPr>
    </w:p>
    <w:p w14:paraId="22DF70B1" w14:textId="77777777" w:rsidR="00A44005" w:rsidRPr="003F6CC3" w:rsidRDefault="00A44005" w:rsidP="003F6CC3">
      <w:pPr>
        <w:rPr>
          <w:rFonts w:ascii="Arial" w:hAnsi="Arial" w:cs="Arial"/>
          <w:sz w:val="22"/>
        </w:rPr>
      </w:pPr>
    </w:p>
    <w:p w14:paraId="70F2FD8E" w14:textId="77777777" w:rsidR="00A44005" w:rsidRPr="003F6CC3" w:rsidRDefault="00A44005" w:rsidP="003F6CC3">
      <w:pPr>
        <w:rPr>
          <w:rFonts w:ascii="Arial" w:hAnsi="Arial" w:cs="Arial"/>
          <w:sz w:val="22"/>
        </w:rPr>
      </w:pPr>
    </w:p>
    <w:p w14:paraId="34F626D3" w14:textId="77777777" w:rsidR="00A44005" w:rsidRPr="003F6CC3" w:rsidRDefault="00A44005" w:rsidP="003F6CC3">
      <w:pPr>
        <w:rPr>
          <w:rFonts w:ascii="Arial" w:hAnsi="Arial" w:cs="Arial"/>
          <w:sz w:val="22"/>
        </w:rPr>
      </w:pPr>
    </w:p>
    <w:p w14:paraId="623C3867" w14:textId="77777777" w:rsidR="00A44005" w:rsidRPr="003F6CC3" w:rsidRDefault="00A44005" w:rsidP="003F6CC3">
      <w:pPr>
        <w:rPr>
          <w:rFonts w:ascii="Arial" w:hAnsi="Arial" w:cs="Arial"/>
          <w:sz w:val="22"/>
        </w:rPr>
      </w:pPr>
    </w:p>
    <w:p w14:paraId="3B4CB9C2" w14:textId="77777777" w:rsidR="00A44005" w:rsidRPr="003F6CC3" w:rsidRDefault="00A44005" w:rsidP="003F6CC3">
      <w:pPr>
        <w:rPr>
          <w:rFonts w:ascii="Arial" w:hAnsi="Arial" w:cs="Arial"/>
          <w:sz w:val="22"/>
        </w:rPr>
      </w:pPr>
    </w:p>
    <w:p w14:paraId="097F285D" w14:textId="77777777" w:rsidR="00A44005" w:rsidRPr="003F6CC3" w:rsidRDefault="00A44005" w:rsidP="003F6CC3">
      <w:pPr>
        <w:rPr>
          <w:rFonts w:ascii="Arial" w:hAnsi="Arial" w:cs="Arial"/>
          <w:sz w:val="22"/>
        </w:rPr>
      </w:pPr>
    </w:p>
    <w:p w14:paraId="6E3C25F0" w14:textId="77777777" w:rsidR="00A44005" w:rsidRPr="003F6CC3" w:rsidRDefault="00A44005" w:rsidP="003F6CC3">
      <w:pPr>
        <w:rPr>
          <w:rFonts w:ascii="Arial" w:hAnsi="Arial" w:cs="Arial"/>
          <w:sz w:val="22"/>
        </w:rPr>
      </w:pPr>
    </w:p>
    <w:p w14:paraId="14886432" w14:textId="77777777" w:rsidR="00A44005" w:rsidRPr="003F6CC3" w:rsidRDefault="00A44005" w:rsidP="003F6CC3">
      <w:pPr>
        <w:rPr>
          <w:rFonts w:ascii="Arial" w:hAnsi="Arial" w:cs="Arial"/>
          <w:sz w:val="22"/>
        </w:rPr>
      </w:pPr>
    </w:p>
    <w:p w14:paraId="4F789D51" w14:textId="77777777" w:rsidR="00A44005" w:rsidRPr="003F6CC3" w:rsidRDefault="00A44005" w:rsidP="003F6CC3">
      <w:pPr>
        <w:rPr>
          <w:rFonts w:ascii="Arial" w:hAnsi="Arial" w:cs="Arial"/>
          <w:sz w:val="22"/>
        </w:rPr>
      </w:pPr>
    </w:p>
    <w:p w14:paraId="61380D62" w14:textId="77777777" w:rsidR="00A44005" w:rsidRPr="003F6CC3" w:rsidRDefault="00A44005" w:rsidP="003F6CC3">
      <w:pPr>
        <w:rPr>
          <w:rFonts w:ascii="Arial" w:hAnsi="Arial" w:cs="Arial"/>
          <w:sz w:val="22"/>
        </w:rPr>
      </w:pPr>
    </w:p>
    <w:p w14:paraId="3E664417" w14:textId="77777777" w:rsidR="00A44005" w:rsidRPr="003F6CC3" w:rsidRDefault="00A44005" w:rsidP="003F6CC3">
      <w:pPr>
        <w:rPr>
          <w:rFonts w:ascii="Arial" w:hAnsi="Arial" w:cs="Arial"/>
          <w:sz w:val="22"/>
        </w:rPr>
      </w:pPr>
    </w:p>
    <w:p w14:paraId="744EF7E0" w14:textId="77777777" w:rsidR="00A44005" w:rsidRPr="003F6CC3" w:rsidRDefault="00A44005" w:rsidP="003F6CC3">
      <w:pPr>
        <w:rPr>
          <w:rFonts w:ascii="Arial" w:hAnsi="Arial" w:cs="Arial"/>
          <w:sz w:val="22"/>
        </w:rPr>
      </w:pPr>
    </w:p>
    <w:p w14:paraId="14883E32" w14:textId="77777777" w:rsidR="00A44005" w:rsidRDefault="00A44005">
      <w:pPr>
        <w:rPr>
          <w:rFonts w:ascii="Arial" w:hAnsi="Arial" w:cs="Arial"/>
          <w:sz w:val="22"/>
        </w:rPr>
      </w:pPr>
      <w:r>
        <w:rPr>
          <w:rFonts w:ascii="Arial" w:hAnsi="Arial" w:cs="Arial"/>
          <w:sz w:val="22"/>
        </w:rPr>
        <w:br w:type="page"/>
      </w:r>
    </w:p>
    <w:p w14:paraId="49C6B458" w14:textId="77777777" w:rsidR="00A44005" w:rsidRDefault="00A44005" w:rsidP="00F00965">
      <w:pPr>
        <w:spacing w:after="0"/>
        <w:rPr>
          <w:rFonts w:ascii="Arial" w:hAnsi="Arial" w:cs="Arial"/>
          <w:b/>
          <w:sz w:val="28"/>
        </w:rPr>
      </w:pPr>
      <w:r w:rsidRPr="003F6CC3">
        <w:rPr>
          <w:rFonts w:ascii="Arial" w:eastAsiaTheme="majorEastAsia" w:hAnsi="Arial" w:cstheme="majorBidi"/>
          <w:b/>
          <w:noProof/>
          <w:sz w:val="32"/>
          <w:szCs w:val="32"/>
          <w:lang w:eastAsia="de-DE"/>
        </w:rPr>
        <w:lastRenderedPageBreak/>
        <mc:AlternateContent>
          <mc:Choice Requires="wps">
            <w:drawing>
              <wp:anchor distT="0" distB="0" distL="114300" distR="114300" simplePos="0" relativeHeight="251725824" behindDoc="1" locked="0" layoutInCell="1" allowOverlap="1" wp14:anchorId="01F7736B" wp14:editId="0D137125">
                <wp:simplePos x="0" y="0"/>
                <wp:positionH relativeFrom="column">
                  <wp:posOffset>-50800</wp:posOffset>
                </wp:positionH>
                <wp:positionV relativeFrom="paragraph">
                  <wp:posOffset>-44450</wp:posOffset>
                </wp:positionV>
                <wp:extent cx="5835111" cy="278970"/>
                <wp:effectExtent l="0" t="0" r="0" b="6985"/>
                <wp:wrapNone/>
                <wp:docPr id="195" name="Rechteck 195"/>
                <wp:cNvGraphicFramePr/>
                <a:graphic xmlns:a="http://schemas.openxmlformats.org/drawingml/2006/main">
                  <a:graphicData uri="http://schemas.microsoft.com/office/word/2010/wordprocessingShape">
                    <wps:wsp>
                      <wps:cNvSpPr/>
                      <wps:spPr>
                        <a:xfrm>
                          <a:off x="0" y="0"/>
                          <a:ext cx="5835111" cy="278970"/>
                        </a:xfrm>
                        <a:prstGeom prst="rect">
                          <a:avLst/>
                        </a:prstGeom>
                        <a:solidFill>
                          <a:schemeClr val="accent1">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7D934B" id="Rechteck 195" o:spid="_x0000_s1026" style="position:absolute;margin-left:-4pt;margin-top:-3.5pt;width:459.45pt;height:21.95pt;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SybQIAAOAEAAAOAAAAZHJzL2Uyb0RvYy54bWysVEtPGzEQvlfqf7B8L5tNAwkRGxSBqCpR&#10;iAQV58FrZy3ZHtd2sqG/vmNvQijtqSoHM6+dxzff5OJyZw3byhA1uobXJyPOpBPYardu+PfHm08z&#10;zmIC14JBJxv+IiO/XHz8cNH7uRxjh6aVgVESF+e9b3iXkp9XVRSdtBBP0EtHToXBQiI1rKs2QE/Z&#10;ranGo9FZ1WNofUAhYyTr9eDki5JfKSnSvVJRJmYaTr2l8obyPue3WlzAfB3Ad1rs24B/6MKCdlT0&#10;NdU1JGCboP9IZbUIGFGlE4G2QqW0kGUGmqYevZvmoQMvyywETvSvMMX/l1bcbR/8KhAMvY/zSGKe&#10;YqeCzf+pP7YrYL28giV3iQkyns4+n9Z1zZkg33g6O58WNKvj1z7E9EWiZVloeKBlFIxgexsTVaTQ&#10;Q0guFtHo9kYbU5RMAHllAtsCrQ6EkC7V5XOzsd+wHeyTEf0NSyQzrXownx3MVKJQKWcqBX8rYhzr&#10;ibTjKeVgAoh+ykAi0fq24dGtOQOzJl6LFEpph7m/wpnc+TXEbihY0g59WJ2I0Ubbhs9yGwdUjMtz&#10;ycLJ/fxHyLP0jO3LKrCAA0mjFzeaitxCTCsIxEpqki4t3dOjDFLnuJc46zD8/Js9xxNZyMtZTyyn&#10;qX5sIEjOzFdHNDqvJ5N8FkWZnE7HpIS3nue3HrexV0jboKVTd0XM8ckcRBXQPtFBLnNVcoETVHvA&#10;b69cpeH66KSFXC5LGJ2Ch3TrHrzIyTNOGd7H3RMEv2dPIt7d4eEiYP6ORENs/tLhcpNQ6cKwI660&#10;/azQGRUe7E8+3+lbvUQdf5gWvwAAAP//AwBQSwMEFAAGAAgAAAAhABGu7p3cAAAACAEAAA8AAABk&#10;cnMvZG93bnJldi54bWxMj8FOwzAQRO9I/IO1SNxau1QqTYhTISSEVLhQ+AAnXuKIeB3F2zbw9Swn&#10;OI1WM5p9U+3mOKgTTrlPZGG1NKCQ2uR76iy8vz0utqAyO/JuSIQWvjDDrr68qFzp05le8XTgTkkJ&#10;5dJZCMxjqXVuA0aXl2lEEu8jTdGxnFOn/eTOUh4HfWPMRkfXk3wIbsSHgO3n4RgtTB2ti5fnPTaN&#10;M3sTIn8/jWzt9dV8fweKcea/MPziCzrUwtSkI/msBguLrUxh0VtR8YuVKUA1FtabAnRd6f8D6h8A&#10;AAD//wMAUEsBAi0AFAAGAAgAAAAhALaDOJL+AAAA4QEAABMAAAAAAAAAAAAAAAAAAAAAAFtDb250&#10;ZW50X1R5cGVzXS54bWxQSwECLQAUAAYACAAAACEAOP0h/9YAAACUAQAACwAAAAAAAAAAAAAAAAAv&#10;AQAAX3JlbHMvLnJlbHNQSwECLQAUAAYACAAAACEAorS0sm0CAADgBAAADgAAAAAAAAAAAAAAAAAu&#10;AgAAZHJzL2Uyb0RvYy54bWxQSwECLQAUAAYACAAAACEAEa7undwAAAAIAQAADwAAAAAAAAAAAAAA&#10;AADHBAAAZHJzL2Rvd25yZXYueG1sUEsFBgAAAAAEAAQA8wAAANAFAAAAAA==&#10;" fillcolor="#bdd6ee [1300]" stroked="f" strokeweight="1pt"/>
            </w:pict>
          </mc:Fallback>
        </mc:AlternateContent>
      </w:r>
      <w:r w:rsidRPr="003F6CC3">
        <w:rPr>
          <w:rFonts w:ascii="Arial" w:hAnsi="Arial" w:cs="Arial"/>
          <w:b/>
          <w:sz w:val="28"/>
        </w:rPr>
        <w:t>Stromausfall</w:t>
      </w:r>
    </w:p>
    <w:p w14:paraId="670165F0" w14:textId="77777777" w:rsidR="00A44005" w:rsidRPr="001F653F" w:rsidRDefault="00A44005" w:rsidP="003F6CC3">
      <w:pPr>
        <w:rPr>
          <w:rFonts w:ascii="Arial" w:hAnsi="Arial" w:cs="Arial"/>
          <w:sz w:val="22"/>
        </w:rPr>
      </w:pPr>
    </w:p>
    <w:p w14:paraId="3BB09D73" w14:textId="77777777" w:rsidR="00A44005" w:rsidRPr="001F653F" w:rsidRDefault="00A44005" w:rsidP="003F6CC3">
      <w:pPr>
        <w:rPr>
          <w:rFonts w:ascii="Arial" w:hAnsi="Arial" w:cs="Arial"/>
          <w:b/>
          <w:sz w:val="28"/>
        </w:rPr>
      </w:pPr>
      <w:r w:rsidRPr="003F6CC3">
        <w:rPr>
          <w:rFonts w:ascii="Arial" w:hAnsi="Arial" w:cs="Arial"/>
          <w:b/>
          <w:sz w:val="22"/>
        </w:rPr>
        <w:t>Nicht vergessen:</w:t>
      </w:r>
    </w:p>
    <w:p w14:paraId="019528E3" w14:textId="77777777" w:rsidR="00A44005" w:rsidRPr="003F6CC3" w:rsidRDefault="00A44005" w:rsidP="005F18F5">
      <w:pPr>
        <w:numPr>
          <w:ilvl w:val="0"/>
          <w:numId w:val="130"/>
        </w:numPr>
        <w:tabs>
          <w:tab w:val="left" w:pos="1100"/>
        </w:tabs>
        <w:ind w:left="714" w:hanging="357"/>
        <w:rPr>
          <w:rFonts w:ascii="Arial" w:hAnsi="Arial" w:cs="Arial"/>
          <w:sz w:val="22"/>
        </w:rPr>
      </w:pPr>
      <w:r w:rsidRPr="003F6CC3">
        <w:rPr>
          <w:rFonts w:ascii="Arial" w:hAnsi="Arial" w:cs="Arial"/>
          <w:sz w:val="22"/>
        </w:rPr>
        <w:t>Ruhig, überlegt und besonnen bleiben</w:t>
      </w:r>
    </w:p>
    <w:p w14:paraId="524E335A" w14:textId="77777777" w:rsidR="00A44005" w:rsidRPr="003F6CC3" w:rsidRDefault="00A44005" w:rsidP="00F00965">
      <w:pPr>
        <w:numPr>
          <w:ilvl w:val="0"/>
          <w:numId w:val="130"/>
        </w:numPr>
        <w:tabs>
          <w:tab w:val="left" w:pos="1100"/>
        </w:tabs>
        <w:spacing w:after="0"/>
        <w:ind w:left="714" w:hanging="357"/>
        <w:rPr>
          <w:rFonts w:ascii="Arial" w:hAnsi="Arial" w:cs="Arial"/>
          <w:sz w:val="22"/>
        </w:rPr>
      </w:pPr>
      <w:r w:rsidRPr="003F6CC3">
        <w:rPr>
          <w:rFonts w:ascii="Arial" w:hAnsi="Arial" w:cs="Arial"/>
          <w:sz w:val="22"/>
        </w:rPr>
        <w:t>Betreuung der Kinder bis zum Eintreffen der Personensorgeberechtigten sicherstellen</w:t>
      </w:r>
    </w:p>
    <w:p w14:paraId="1D14E7F4" w14:textId="77777777" w:rsidR="00A44005" w:rsidRPr="003F6CC3" w:rsidRDefault="00A44005" w:rsidP="00F00965">
      <w:pPr>
        <w:tabs>
          <w:tab w:val="left" w:pos="1100"/>
        </w:tabs>
        <w:ind w:left="714"/>
        <w:rPr>
          <w:rFonts w:ascii="Arial" w:hAnsi="Arial" w:cs="Arial"/>
          <w:sz w:val="22"/>
        </w:rPr>
      </w:pPr>
    </w:p>
    <w:p w14:paraId="46133BEE"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Notfallmaßnahmen:</w:t>
      </w:r>
    </w:p>
    <w:p w14:paraId="6AEEED74"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(Not-)Beleuchtung wiederherstellen</w:t>
      </w:r>
    </w:p>
    <w:p w14:paraId="6B186CBB"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Alle Personen versammeln und Vollzähligkeit überprüfen</w:t>
      </w:r>
    </w:p>
    <w:p w14:paraId="231029DC" w14:textId="77777777" w:rsidR="00A44005" w:rsidRPr="003F6CC3" w:rsidRDefault="00A44005" w:rsidP="005F18F5">
      <w:pPr>
        <w:numPr>
          <w:ilvl w:val="0"/>
          <w:numId w:val="86"/>
        </w:numPr>
        <w:tabs>
          <w:tab w:val="left" w:pos="1100"/>
        </w:tabs>
        <w:spacing w:after="0" w:line="240" w:lineRule="auto"/>
        <w:ind w:left="714" w:hanging="357"/>
        <w:rPr>
          <w:rFonts w:ascii="Arial" w:hAnsi="Arial" w:cs="Arial"/>
          <w:sz w:val="22"/>
        </w:rPr>
      </w:pPr>
      <w:r w:rsidRPr="003F6CC3">
        <w:rPr>
          <w:rFonts w:ascii="Arial" w:hAnsi="Arial" w:cs="Arial"/>
          <w:sz w:val="22"/>
        </w:rPr>
        <w:t xml:space="preserve">Situation abschätzen und Informationen einholen: </w:t>
      </w:r>
    </w:p>
    <w:p w14:paraId="3E22B45D" w14:textId="77777777" w:rsidR="00A44005" w:rsidRPr="003F6CC3" w:rsidRDefault="00A44005" w:rsidP="005F18F5">
      <w:pPr>
        <w:numPr>
          <w:ilvl w:val="0"/>
          <w:numId w:val="87"/>
        </w:numPr>
        <w:tabs>
          <w:tab w:val="left" w:pos="1100"/>
        </w:tabs>
        <w:spacing w:after="0" w:line="240" w:lineRule="auto"/>
        <w:ind w:left="1066" w:hanging="357"/>
        <w:rPr>
          <w:rFonts w:ascii="Arial" w:hAnsi="Arial" w:cs="Arial"/>
          <w:sz w:val="22"/>
        </w:rPr>
      </w:pPr>
      <w:r w:rsidRPr="003F6CC3">
        <w:rPr>
          <w:rFonts w:ascii="Arial" w:hAnsi="Arial" w:cs="Arial"/>
          <w:sz w:val="22"/>
        </w:rPr>
        <w:t>Blick aus dem Fenster: Haben die Nachbarn Strom?</w:t>
      </w:r>
    </w:p>
    <w:p w14:paraId="546E2CA6" w14:textId="755CB4EC" w:rsidR="00A44005" w:rsidRPr="003F6CC3" w:rsidRDefault="00A63CCB" w:rsidP="005F18F5">
      <w:pPr>
        <w:numPr>
          <w:ilvl w:val="0"/>
          <w:numId w:val="87"/>
        </w:numPr>
        <w:tabs>
          <w:tab w:val="left" w:pos="1100"/>
        </w:tabs>
        <w:spacing w:after="0" w:line="240" w:lineRule="auto"/>
        <w:ind w:left="1066" w:hanging="357"/>
        <w:rPr>
          <w:rFonts w:ascii="Arial" w:hAnsi="Arial" w:cs="Arial"/>
          <w:sz w:val="22"/>
        </w:rPr>
      </w:pPr>
      <w:r>
        <w:rPr>
          <w:rFonts w:ascii="Arial" w:hAnsi="Arial" w:cs="Arial"/>
          <w:sz w:val="22"/>
        </w:rPr>
        <w:t>Blick auf das Handy: I</w:t>
      </w:r>
      <w:r w:rsidR="00A44005" w:rsidRPr="003F6CC3">
        <w:rPr>
          <w:rFonts w:ascii="Arial" w:hAnsi="Arial" w:cs="Arial"/>
          <w:sz w:val="22"/>
        </w:rPr>
        <w:t>st die technische Infrastruktur ausgefallen?</w:t>
      </w:r>
    </w:p>
    <w:p w14:paraId="21B3C67B" w14:textId="1A5BDC21" w:rsidR="00A44005" w:rsidRPr="003F6CC3" w:rsidRDefault="00A63CCB" w:rsidP="005F18F5">
      <w:pPr>
        <w:numPr>
          <w:ilvl w:val="0"/>
          <w:numId w:val="87"/>
        </w:numPr>
        <w:tabs>
          <w:tab w:val="left" w:pos="1100"/>
        </w:tabs>
        <w:spacing w:line="240" w:lineRule="auto"/>
        <w:ind w:left="1066" w:hanging="357"/>
        <w:rPr>
          <w:rFonts w:ascii="Arial" w:hAnsi="Arial" w:cs="Arial"/>
          <w:sz w:val="22"/>
        </w:rPr>
      </w:pPr>
      <w:r>
        <w:rPr>
          <w:rFonts w:ascii="Arial" w:hAnsi="Arial" w:cs="Arial"/>
          <w:sz w:val="22"/>
        </w:rPr>
        <w:t>Gibt es</w:t>
      </w:r>
      <w:r w:rsidR="00A44005" w:rsidRPr="003F6CC3">
        <w:rPr>
          <w:rFonts w:ascii="Arial" w:hAnsi="Arial" w:cs="Arial"/>
          <w:sz w:val="22"/>
        </w:rPr>
        <w:t xml:space="preserve"> ein batteriebetriebenes </w:t>
      </w:r>
      <w:r>
        <w:rPr>
          <w:rFonts w:ascii="Arial" w:hAnsi="Arial" w:cs="Arial"/>
          <w:sz w:val="22"/>
        </w:rPr>
        <w:t xml:space="preserve">Radio </w:t>
      </w:r>
      <w:r w:rsidR="00A44005" w:rsidRPr="003F6CC3">
        <w:rPr>
          <w:rFonts w:ascii="Arial" w:hAnsi="Arial" w:cs="Arial"/>
          <w:sz w:val="22"/>
        </w:rPr>
        <w:t xml:space="preserve">oder </w:t>
      </w:r>
      <w:r>
        <w:rPr>
          <w:rFonts w:ascii="Arial" w:hAnsi="Arial" w:cs="Arial"/>
          <w:sz w:val="22"/>
        </w:rPr>
        <w:t xml:space="preserve">ein </w:t>
      </w:r>
      <w:r w:rsidR="00A44005" w:rsidRPr="003F6CC3">
        <w:rPr>
          <w:rFonts w:ascii="Arial" w:hAnsi="Arial" w:cs="Arial"/>
          <w:sz w:val="22"/>
        </w:rPr>
        <w:t>Kurbel-Radio</w:t>
      </w:r>
      <w:r>
        <w:rPr>
          <w:rFonts w:ascii="Arial" w:hAnsi="Arial" w:cs="Arial"/>
          <w:sz w:val="22"/>
        </w:rPr>
        <w:t>?</w:t>
      </w:r>
    </w:p>
    <w:p w14:paraId="08D21EED" w14:textId="77777777" w:rsidR="00A44005" w:rsidRPr="003F6CC3" w:rsidRDefault="00A44005" w:rsidP="005F18F5">
      <w:pPr>
        <w:numPr>
          <w:ilvl w:val="0"/>
          <w:numId w:val="21"/>
        </w:numPr>
        <w:tabs>
          <w:tab w:val="left" w:pos="1100"/>
        </w:tabs>
        <w:spacing w:line="240" w:lineRule="auto"/>
        <w:rPr>
          <w:rFonts w:ascii="Arial" w:hAnsi="Arial" w:cs="Arial"/>
          <w:sz w:val="22"/>
        </w:rPr>
      </w:pPr>
      <w:r w:rsidRPr="003F6CC3">
        <w:rPr>
          <w:rFonts w:ascii="Arial" w:hAnsi="Arial" w:cs="Arial"/>
          <w:sz w:val="22"/>
        </w:rPr>
        <w:t xml:space="preserve">Anlagen und Geräte, welche sich bei Wiederzuschaltung des Stroms selbstständig in Betrieb setzen können, ausschalten. Beleuchtung im Aufenthaltsraum einschalten. </w:t>
      </w:r>
    </w:p>
    <w:p w14:paraId="7FF90D16"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Wenn möglich: Leitung / Träger informieren</w:t>
      </w:r>
    </w:p>
    <w:p w14:paraId="1077FE87" w14:textId="77777777" w:rsidR="00A44005" w:rsidRPr="003F6CC3" w:rsidRDefault="00A44005" w:rsidP="005F18F5">
      <w:pPr>
        <w:numPr>
          <w:ilvl w:val="0"/>
          <w:numId w:val="21"/>
        </w:numPr>
        <w:tabs>
          <w:tab w:val="left" w:pos="1100"/>
        </w:tabs>
        <w:spacing w:line="480" w:lineRule="auto"/>
        <w:ind w:left="714" w:hanging="357"/>
        <w:rPr>
          <w:rFonts w:ascii="Arial" w:hAnsi="Arial"/>
          <w:sz w:val="22"/>
        </w:rPr>
      </w:pPr>
      <w:r w:rsidRPr="003F6CC3">
        <w:rPr>
          <w:rFonts w:ascii="Arial" w:hAnsi="Arial" w:cs="Arial"/>
          <w:sz w:val="22"/>
        </w:rPr>
        <w:t xml:space="preserve">Wichtige Telefonnummern / sonstige Anweisungen: </w:t>
      </w:r>
      <w:r w:rsidRPr="003F6CC3">
        <w:rPr>
          <w:rFonts w:ascii="Arial" w:hAnsi="Arial" w:cs="Arial"/>
          <w:sz w:val="22"/>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F6CC3">
        <w:rPr>
          <w:rFonts w:ascii="Arial" w:hAnsi="Arial" w:cs="Arial"/>
          <w:sz w:val="22"/>
        </w:rPr>
        <w:br/>
      </w:r>
      <w:r w:rsidRPr="003F6CC3">
        <w:rPr>
          <w:rFonts w:ascii="Arial" w:hAnsi="Arial" w:cs="Arial"/>
          <w:sz w:val="22"/>
        </w:rPr>
        <w:br/>
      </w:r>
      <w:r w:rsidRPr="003F6CC3">
        <w:rPr>
          <w:rFonts w:ascii="Arial" w:hAnsi="Arial" w:cs="Arial"/>
          <w:sz w:val="22"/>
        </w:rPr>
        <w:br/>
      </w:r>
      <w:r w:rsidRPr="003F6CC3">
        <w:rPr>
          <w:rFonts w:ascii="Arial" w:hAnsi="Arial" w:cs="Arial"/>
          <w:sz w:val="22"/>
        </w:rPr>
        <w:br/>
      </w:r>
    </w:p>
    <w:p w14:paraId="666C4C7E" w14:textId="77777777" w:rsidR="00A44005" w:rsidRPr="003F6CC3" w:rsidRDefault="00A44005" w:rsidP="003F6CC3">
      <w:pPr>
        <w:rPr>
          <w:rFonts w:ascii="Arial" w:hAnsi="Arial" w:cs="Arial"/>
          <w:color w:val="FF0000"/>
          <w:sz w:val="22"/>
        </w:rPr>
      </w:pPr>
      <w:bookmarkStart w:id="4" w:name="_Toc120715836"/>
    </w:p>
    <w:p w14:paraId="63BF7A9A" w14:textId="77777777" w:rsidR="00A44005" w:rsidRDefault="00A44005">
      <w:pPr>
        <w:rPr>
          <w:rFonts w:ascii="Arial" w:hAnsi="Arial" w:cs="Arial"/>
          <w:color w:val="FF0000"/>
          <w:sz w:val="22"/>
        </w:rPr>
      </w:pPr>
      <w:r>
        <w:rPr>
          <w:rFonts w:ascii="Arial" w:hAnsi="Arial" w:cs="Arial"/>
          <w:color w:val="FF0000"/>
          <w:sz w:val="22"/>
        </w:rPr>
        <w:br w:type="page"/>
      </w:r>
    </w:p>
    <w:p w14:paraId="43CF5750" w14:textId="77777777" w:rsidR="00A44005" w:rsidRDefault="00A44005" w:rsidP="00F00965">
      <w:pPr>
        <w:spacing w:after="0"/>
        <w:rPr>
          <w:rFonts w:ascii="Arial" w:hAnsi="Arial" w:cs="Arial"/>
          <w:b/>
          <w:sz w:val="28"/>
        </w:rPr>
      </w:pPr>
      <w:r w:rsidRPr="003F6CC3">
        <w:rPr>
          <w:rFonts w:ascii="Arial" w:eastAsiaTheme="majorEastAsia" w:hAnsi="Arial" w:cstheme="majorBidi"/>
          <w:b/>
          <w:noProof/>
          <w:sz w:val="32"/>
          <w:szCs w:val="32"/>
          <w:lang w:eastAsia="de-DE"/>
        </w:rPr>
        <w:lastRenderedPageBreak/>
        <mc:AlternateContent>
          <mc:Choice Requires="wps">
            <w:drawing>
              <wp:anchor distT="0" distB="0" distL="114300" distR="114300" simplePos="0" relativeHeight="251726848" behindDoc="1" locked="0" layoutInCell="1" allowOverlap="1" wp14:anchorId="3DE83E6F" wp14:editId="11AFF651">
                <wp:simplePos x="0" y="0"/>
                <wp:positionH relativeFrom="column">
                  <wp:posOffset>-82550</wp:posOffset>
                </wp:positionH>
                <wp:positionV relativeFrom="paragraph">
                  <wp:posOffset>-41910</wp:posOffset>
                </wp:positionV>
                <wp:extent cx="5835111" cy="278970"/>
                <wp:effectExtent l="0" t="0" r="0" b="6985"/>
                <wp:wrapNone/>
                <wp:docPr id="196" name="Rechteck 196"/>
                <wp:cNvGraphicFramePr/>
                <a:graphic xmlns:a="http://schemas.openxmlformats.org/drawingml/2006/main">
                  <a:graphicData uri="http://schemas.microsoft.com/office/word/2010/wordprocessingShape">
                    <wps:wsp>
                      <wps:cNvSpPr/>
                      <wps:spPr>
                        <a:xfrm>
                          <a:off x="0" y="0"/>
                          <a:ext cx="5835111" cy="278970"/>
                        </a:xfrm>
                        <a:prstGeom prst="rect">
                          <a:avLst/>
                        </a:prstGeom>
                        <a:solidFill>
                          <a:schemeClr val="accent1">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BB214F" id="Rechteck 196" o:spid="_x0000_s1026" style="position:absolute;margin-left:-6.5pt;margin-top:-3.3pt;width:459.45pt;height:21.95pt;z-index:-25158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SybQIAAOAEAAAOAAAAZHJzL2Uyb0RvYy54bWysVEtPGzEQvlfqf7B8L5tNAwkRGxSBqCpR&#10;iAQV58FrZy3ZHtd2sqG/vmNvQijtqSoHM6+dxzff5OJyZw3byhA1uobXJyPOpBPYardu+PfHm08z&#10;zmIC14JBJxv+IiO/XHz8cNH7uRxjh6aVgVESF+e9b3iXkp9XVRSdtBBP0EtHToXBQiI1rKs2QE/Z&#10;ranGo9FZ1WNofUAhYyTr9eDki5JfKSnSvVJRJmYaTr2l8obyPue3WlzAfB3Ad1rs24B/6MKCdlT0&#10;NdU1JGCboP9IZbUIGFGlE4G2QqW0kGUGmqYevZvmoQMvyywETvSvMMX/l1bcbR/8KhAMvY/zSGKe&#10;YqeCzf+pP7YrYL28giV3iQkyns4+n9Z1zZkg33g6O58WNKvj1z7E9EWiZVloeKBlFIxgexsTVaTQ&#10;Q0guFtHo9kYbU5RMAHllAtsCrQ6EkC7V5XOzsd+wHeyTEf0NSyQzrXownx3MVKJQKWcqBX8rYhzr&#10;ibTjKeVgAoh+ykAi0fq24dGtOQOzJl6LFEpph7m/wpnc+TXEbihY0g59WJ2I0Ubbhs9yGwdUjMtz&#10;ycLJ/fxHyLP0jO3LKrCAA0mjFzeaitxCTCsIxEpqki4t3dOjDFLnuJc46zD8/Js9xxNZyMtZTyyn&#10;qX5sIEjOzFdHNDqvJ5N8FkWZnE7HpIS3nue3HrexV0jboKVTd0XM8ckcRBXQPtFBLnNVcoETVHvA&#10;b69cpeH66KSFXC5LGJ2Ch3TrHrzIyTNOGd7H3RMEv2dPIt7d4eEiYP6ORENs/tLhcpNQ6cKwI660&#10;/azQGRUe7E8+3+lbvUQdf5gWvwAAAP//AwBQSwMEFAAGAAgAAAAhADqpqnXdAAAACQEAAA8AAABk&#10;cnMvZG93bnJldi54bWxMj8FOwzAQRO9I/IO1SNxau0QEEuJUCAkhFS4UPsCJlzgiXkf2tg18PeYE&#10;t1nNaPZNs138JI4Y0xhIw2atQCD1wY40aHh/e1zdgkhsyJopEGr4wgTb9vysMbUNJ3rF454HkUso&#10;1UaDY55rKVPv0Ju0DjNS9j5C9IbzGQdpoznlcj/JK6VK6c1I+YMzMz447D/3B68hDlRUL8877Dqj&#10;dsp5/n6aWevLi+X+DgTjwn9h+MXP6NBmpi4cyCYxaVhtiryFsyhLEDlQqesKRKehuClAto38v6D9&#10;AQAA//8DAFBLAQItABQABgAIAAAAIQC2gziS/gAAAOEBAAATAAAAAAAAAAAAAAAAAAAAAABbQ29u&#10;dGVudF9UeXBlc10ueG1sUEsBAi0AFAAGAAgAAAAhADj9If/WAAAAlAEAAAsAAAAAAAAAAAAAAAAA&#10;LwEAAF9yZWxzLy5yZWxzUEsBAi0AFAAGAAgAAAAhAKK0tLJtAgAA4AQAAA4AAAAAAAAAAAAAAAAA&#10;LgIAAGRycy9lMm9Eb2MueG1sUEsBAi0AFAAGAAgAAAAhADqpqnXdAAAACQEAAA8AAAAAAAAAAAAA&#10;AAAAxwQAAGRycy9kb3ducmV2LnhtbFBLBQYAAAAABAAEAPMAAADRBQAAAAA=&#10;" fillcolor="#bdd6ee [1300]" stroked="f" strokeweight="1pt"/>
            </w:pict>
          </mc:Fallback>
        </mc:AlternateContent>
      </w:r>
      <w:r w:rsidRPr="003F6CC3">
        <w:rPr>
          <w:rFonts w:ascii="Arial" w:hAnsi="Arial" w:cs="Arial"/>
          <w:b/>
          <w:sz w:val="28"/>
        </w:rPr>
        <w:t>Evakuierung bei Brand</w:t>
      </w:r>
      <w:bookmarkEnd w:id="4"/>
    </w:p>
    <w:p w14:paraId="04556B16" w14:textId="77777777" w:rsidR="00A44005" w:rsidRPr="001F653F" w:rsidRDefault="00A44005" w:rsidP="003F6CC3">
      <w:pPr>
        <w:rPr>
          <w:rFonts w:ascii="Arial" w:hAnsi="Arial" w:cs="Arial"/>
          <w:sz w:val="22"/>
        </w:rPr>
      </w:pPr>
    </w:p>
    <w:p w14:paraId="5BF9E85B" w14:textId="77777777" w:rsidR="00A44005" w:rsidRPr="001F653F" w:rsidRDefault="00A44005" w:rsidP="003F6CC3">
      <w:pPr>
        <w:rPr>
          <w:rFonts w:ascii="Arial" w:hAnsi="Arial" w:cs="Arial"/>
          <w:b/>
          <w:sz w:val="28"/>
        </w:rPr>
      </w:pPr>
      <w:r w:rsidRPr="003F6CC3">
        <w:rPr>
          <w:rFonts w:ascii="Arial" w:hAnsi="Arial" w:cs="Arial"/>
          <w:b/>
          <w:sz w:val="22"/>
        </w:rPr>
        <w:t>Nicht vergessen:</w:t>
      </w:r>
    </w:p>
    <w:p w14:paraId="1D53E232" w14:textId="77777777" w:rsidR="00A44005" w:rsidRPr="003F6CC3" w:rsidRDefault="00A44005" w:rsidP="005F18F5">
      <w:pPr>
        <w:numPr>
          <w:ilvl w:val="0"/>
          <w:numId w:val="131"/>
        </w:numPr>
        <w:tabs>
          <w:tab w:val="left" w:pos="1100"/>
        </w:tabs>
        <w:ind w:left="714" w:hanging="357"/>
        <w:rPr>
          <w:rFonts w:ascii="Arial" w:hAnsi="Arial" w:cs="Arial"/>
          <w:sz w:val="22"/>
        </w:rPr>
      </w:pPr>
      <w:r w:rsidRPr="003F6CC3">
        <w:rPr>
          <w:rFonts w:ascii="Arial" w:hAnsi="Arial" w:cs="Arial"/>
          <w:sz w:val="22"/>
        </w:rPr>
        <w:t>Ruhig, überlegt und besonnen bleiben</w:t>
      </w:r>
    </w:p>
    <w:p w14:paraId="36196AA9" w14:textId="77777777" w:rsidR="00A44005" w:rsidRPr="003F6CC3" w:rsidRDefault="00A44005" w:rsidP="005F18F5">
      <w:pPr>
        <w:numPr>
          <w:ilvl w:val="0"/>
          <w:numId w:val="131"/>
        </w:numPr>
        <w:tabs>
          <w:tab w:val="left" w:pos="1100"/>
        </w:tabs>
        <w:ind w:left="714" w:hanging="357"/>
        <w:rPr>
          <w:rFonts w:ascii="Arial" w:hAnsi="Arial" w:cs="Arial"/>
          <w:sz w:val="22"/>
        </w:rPr>
      </w:pPr>
      <w:r w:rsidRPr="003F6CC3">
        <w:rPr>
          <w:rFonts w:ascii="Arial" w:hAnsi="Arial" w:cs="Arial"/>
          <w:sz w:val="22"/>
        </w:rPr>
        <w:t>Eigensicherung beachten</w:t>
      </w:r>
    </w:p>
    <w:p w14:paraId="081DAEB6" w14:textId="77777777" w:rsidR="00A44005" w:rsidRPr="003F6CC3" w:rsidRDefault="00A44005" w:rsidP="00F00965">
      <w:pPr>
        <w:numPr>
          <w:ilvl w:val="0"/>
          <w:numId w:val="131"/>
        </w:numPr>
        <w:tabs>
          <w:tab w:val="left" w:pos="1100"/>
        </w:tabs>
        <w:spacing w:after="0"/>
        <w:ind w:left="714" w:hanging="357"/>
        <w:rPr>
          <w:rFonts w:ascii="Arial" w:hAnsi="Arial" w:cs="Arial"/>
          <w:sz w:val="22"/>
        </w:rPr>
      </w:pPr>
      <w:r w:rsidRPr="003F6CC3">
        <w:rPr>
          <w:rFonts w:ascii="Arial" w:hAnsi="Arial" w:cs="Arial"/>
          <w:sz w:val="22"/>
        </w:rPr>
        <w:t>Kinder und hilflose Personen mitnehmen</w:t>
      </w:r>
    </w:p>
    <w:p w14:paraId="75C4435F" w14:textId="77777777" w:rsidR="00A44005" w:rsidRPr="003F6CC3" w:rsidRDefault="00A44005" w:rsidP="00F00965">
      <w:pPr>
        <w:tabs>
          <w:tab w:val="left" w:pos="1100"/>
        </w:tabs>
        <w:ind w:left="714"/>
        <w:rPr>
          <w:rFonts w:ascii="Arial" w:hAnsi="Arial" w:cs="Arial"/>
          <w:sz w:val="22"/>
        </w:rPr>
      </w:pPr>
    </w:p>
    <w:p w14:paraId="055989C1" w14:textId="77777777" w:rsidR="00A44005" w:rsidRPr="003F6CC3" w:rsidRDefault="00A44005" w:rsidP="00F00965">
      <w:pPr>
        <w:tabs>
          <w:tab w:val="left" w:pos="1100"/>
        </w:tabs>
        <w:spacing w:after="0"/>
        <w:rPr>
          <w:rFonts w:ascii="Arial" w:hAnsi="Arial" w:cs="Arial"/>
          <w:sz w:val="22"/>
        </w:rPr>
      </w:pPr>
      <w:r w:rsidRPr="003F6CC3">
        <w:rPr>
          <w:rFonts w:ascii="Arial" w:hAnsi="Arial" w:cs="Arial"/>
          <w:b/>
          <w:sz w:val="22"/>
        </w:rPr>
        <w:t>Hauptgefahr:</w:t>
      </w:r>
      <w:r w:rsidRPr="003F6CC3">
        <w:rPr>
          <w:rFonts w:ascii="Arial" w:hAnsi="Arial" w:cs="Arial"/>
          <w:sz w:val="22"/>
        </w:rPr>
        <w:t xml:space="preserve"> Brandrauch</w:t>
      </w:r>
    </w:p>
    <w:p w14:paraId="57065680" w14:textId="77777777" w:rsidR="00A44005" w:rsidRPr="003F6CC3" w:rsidRDefault="00A44005" w:rsidP="00F00965">
      <w:pPr>
        <w:tabs>
          <w:tab w:val="left" w:pos="1100"/>
        </w:tabs>
        <w:rPr>
          <w:rFonts w:ascii="Arial" w:hAnsi="Arial" w:cs="Arial"/>
          <w:sz w:val="22"/>
        </w:rPr>
      </w:pPr>
    </w:p>
    <w:p w14:paraId="29315ED8"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Notfallmaßnahmen:</w:t>
      </w:r>
    </w:p>
    <w:p w14:paraId="66103EFC"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Interne Alarmierung auslösen, wenn dies nicht bereits durch die Brandmeldeanlage geschehen ist</w:t>
      </w:r>
    </w:p>
    <w:p w14:paraId="184D446F"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Tür zum Brandraum schließen</w:t>
      </w:r>
    </w:p>
    <w:p w14:paraId="6747059A"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Umgehend alle Personen aus dem Gebäude evakuieren und zur Sammelstelle bringen (tagesaktuelle Anwesenheitslisten nicht vergessen!)</w:t>
      </w:r>
    </w:p>
    <w:p w14:paraId="2AAED663"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Notruf absetzen (</w:t>
      </w:r>
      <w:r w:rsidRPr="003F6CC3">
        <w:rPr>
          <w:rFonts w:ascii="Arial" w:hAnsi="Arial"/>
          <w:sz w:val="22"/>
        </w:rPr>
        <w:sym w:font="Wingdings" w:char="F028"/>
      </w:r>
      <w:r w:rsidRPr="003F6CC3">
        <w:rPr>
          <w:rFonts w:ascii="Arial" w:hAnsi="Arial" w:cs="Arial"/>
          <w:sz w:val="22"/>
        </w:rPr>
        <w:t xml:space="preserve"> 112) und Rettungskräfte durch ortskundige Person(en) einweisen</w:t>
      </w:r>
    </w:p>
    <w:p w14:paraId="10636DF5"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 xml:space="preserve">Vollständigkeit an der Sammelstelle prüfen und vermisste Person(en) den Einsatzkräften melden </w:t>
      </w:r>
    </w:p>
    <w:p w14:paraId="517E0940"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 xml:space="preserve">Sammelstelle: </w:t>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t>____________________________________________________</w:t>
      </w:r>
    </w:p>
    <w:p w14:paraId="6B35AD65"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Ggf. Erste-Hilfe-Maßnahmen einleiten</w:t>
      </w:r>
    </w:p>
    <w:p w14:paraId="0549F108"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Anweisungen der Einsatzkräfte abwarten</w:t>
      </w:r>
    </w:p>
    <w:p w14:paraId="00B084C5" w14:textId="77777777" w:rsidR="00A44005" w:rsidRPr="003F6CC3" w:rsidRDefault="00A44005" w:rsidP="005F18F5">
      <w:pPr>
        <w:numPr>
          <w:ilvl w:val="0"/>
          <w:numId w:val="21"/>
        </w:numPr>
        <w:spacing w:after="0" w:line="240" w:lineRule="auto"/>
        <w:ind w:hanging="357"/>
        <w:rPr>
          <w:rFonts w:ascii="Arial" w:eastAsia="Times New Roman" w:hAnsi="Arial" w:cs="Arial"/>
          <w:sz w:val="22"/>
          <w:szCs w:val="22"/>
        </w:rPr>
      </w:pPr>
      <w:r w:rsidRPr="003F6CC3">
        <w:rPr>
          <w:rFonts w:ascii="Arial" w:eastAsia="Times New Roman" w:hAnsi="Arial" w:cs="Arial"/>
          <w:sz w:val="22"/>
          <w:szCs w:val="22"/>
        </w:rPr>
        <w:t>Nach Rücksprache mit den Einsatzkräften:</w:t>
      </w:r>
    </w:p>
    <w:p w14:paraId="0EE22A46" w14:textId="3236E3AB" w:rsidR="00A44005" w:rsidRPr="003F6CC3" w:rsidRDefault="00A44005" w:rsidP="005F18F5">
      <w:pPr>
        <w:numPr>
          <w:ilvl w:val="0"/>
          <w:numId w:val="48"/>
        </w:numPr>
        <w:spacing w:after="0" w:line="240" w:lineRule="auto"/>
        <w:ind w:left="1418" w:hanging="357"/>
        <w:rPr>
          <w:rFonts w:ascii="Arial" w:eastAsia="Times New Roman" w:hAnsi="Arial" w:cs="Arial"/>
          <w:sz w:val="22"/>
          <w:szCs w:val="22"/>
        </w:rPr>
      </w:pPr>
      <w:r w:rsidRPr="003F6CC3">
        <w:rPr>
          <w:rFonts w:ascii="Arial" w:eastAsia="Times New Roman" w:hAnsi="Arial" w:cs="Arial"/>
          <w:sz w:val="22"/>
          <w:szCs w:val="22"/>
        </w:rPr>
        <w:t xml:space="preserve">Ggf. </w:t>
      </w:r>
      <w:r w:rsidR="00650AC0">
        <w:rPr>
          <w:rFonts w:ascii="Arial" w:hAnsi="Arial" w:cs="Arial"/>
          <w:sz w:val="22"/>
          <w:szCs w:val="22"/>
        </w:rPr>
        <w:t>Personensorgeberechtigte</w:t>
      </w:r>
      <w:r w:rsidRPr="003F6CC3">
        <w:rPr>
          <w:rFonts w:ascii="Arial" w:eastAsia="Times New Roman" w:hAnsi="Arial" w:cs="Arial"/>
          <w:sz w:val="22"/>
          <w:szCs w:val="22"/>
        </w:rPr>
        <w:t xml:space="preserve"> und Träger informieren</w:t>
      </w:r>
    </w:p>
    <w:p w14:paraId="157C7575" w14:textId="77777777" w:rsidR="00A44005" w:rsidRPr="003F6CC3" w:rsidRDefault="00A44005" w:rsidP="005F18F5">
      <w:pPr>
        <w:numPr>
          <w:ilvl w:val="0"/>
          <w:numId w:val="48"/>
        </w:numPr>
        <w:tabs>
          <w:tab w:val="left" w:pos="1100"/>
        </w:tabs>
        <w:spacing w:after="0" w:line="240" w:lineRule="auto"/>
        <w:ind w:left="1418" w:hanging="357"/>
        <w:rPr>
          <w:rFonts w:ascii="Arial" w:hAnsi="Arial" w:cs="Arial"/>
          <w:sz w:val="22"/>
        </w:rPr>
      </w:pPr>
      <w:r w:rsidRPr="003F6CC3">
        <w:rPr>
          <w:rFonts w:ascii="Arial" w:eastAsia="Times New Roman" w:hAnsi="Arial" w:cs="Arial"/>
          <w:sz w:val="22"/>
          <w:szCs w:val="22"/>
        </w:rPr>
        <w:t>Ggf. Kinder woanders betreuen / abholen lassen</w:t>
      </w:r>
    </w:p>
    <w:p w14:paraId="62B2C70E" w14:textId="77777777" w:rsidR="00A44005" w:rsidRPr="003F6CC3" w:rsidRDefault="00A44005" w:rsidP="003F6CC3">
      <w:pPr>
        <w:tabs>
          <w:tab w:val="left" w:pos="1100"/>
        </w:tabs>
        <w:ind w:left="1418"/>
        <w:rPr>
          <w:rFonts w:ascii="Arial" w:hAnsi="Arial" w:cs="Arial"/>
          <w:sz w:val="22"/>
        </w:rPr>
      </w:pPr>
      <w:r w:rsidRPr="003F6CC3">
        <w:rPr>
          <w:rFonts w:ascii="Arial" w:eastAsia="Times New Roman" w:hAnsi="Arial" w:cs="Arial"/>
          <w:sz w:val="22"/>
          <w:szCs w:val="22"/>
        </w:rPr>
        <w:t xml:space="preserve">                  </w:t>
      </w:r>
    </w:p>
    <w:p w14:paraId="7F8B5975" w14:textId="77777777" w:rsidR="00A44005" w:rsidRPr="003F6CC3" w:rsidRDefault="00A44005" w:rsidP="003F6CC3">
      <w:pPr>
        <w:rPr>
          <w:rFonts w:ascii="Arial" w:hAnsi="Arial" w:cs="Arial"/>
          <w:color w:val="FF0000"/>
          <w:sz w:val="22"/>
        </w:rPr>
      </w:pPr>
    </w:p>
    <w:p w14:paraId="1FF3DF48" w14:textId="77777777" w:rsidR="00A44005" w:rsidRPr="003F6CC3" w:rsidRDefault="00A44005" w:rsidP="003F6CC3">
      <w:pPr>
        <w:rPr>
          <w:rFonts w:ascii="Arial" w:hAnsi="Arial" w:cs="Arial"/>
          <w:color w:val="FF0000"/>
          <w:sz w:val="22"/>
        </w:rPr>
      </w:pPr>
    </w:p>
    <w:p w14:paraId="69C997B5" w14:textId="77777777" w:rsidR="00A44005" w:rsidRPr="003F6CC3" w:rsidRDefault="00A44005" w:rsidP="003F6CC3">
      <w:pPr>
        <w:rPr>
          <w:rFonts w:ascii="Arial" w:hAnsi="Arial" w:cs="Arial"/>
          <w:color w:val="FF0000"/>
          <w:sz w:val="22"/>
        </w:rPr>
      </w:pPr>
    </w:p>
    <w:p w14:paraId="75CDF0B0" w14:textId="77777777" w:rsidR="00A44005" w:rsidRPr="003F6CC3" w:rsidRDefault="00A44005" w:rsidP="003F6CC3">
      <w:pPr>
        <w:rPr>
          <w:rFonts w:ascii="Arial" w:hAnsi="Arial" w:cs="Arial"/>
          <w:color w:val="FF0000"/>
          <w:sz w:val="22"/>
        </w:rPr>
      </w:pPr>
    </w:p>
    <w:p w14:paraId="78978C64" w14:textId="77777777" w:rsidR="00A44005" w:rsidRPr="003F6CC3" w:rsidRDefault="00A44005" w:rsidP="003F6CC3">
      <w:pPr>
        <w:rPr>
          <w:rFonts w:ascii="Arial" w:hAnsi="Arial" w:cs="Arial"/>
          <w:color w:val="FF0000"/>
          <w:sz w:val="22"/>
        </w:rPr>
      </w:pPr>
    </w:p>
    <w:p w14:paraId="68F1CD4A" w14:textId="77777777" w:rsidR="00A44005" w:rsidRPr="003F6CC3" w:rsidRDefault="00A44005" w:rsidP="003F6CC3">
      <w:pPr>
        <w:rPr>
          <w:rFonts w:ascii="Arial" w:hAnsi="Arial" w:cs="Arial"/>
          <w:color w:val="FF0000"/>
          <w:sz w:val="22"/>
        </w:rPr>
      </w:pPr>
    </w:p>
    <w:p w14:paraId="1F5D7E8E" w14:textId="77777777" w:rsidR="00A44005" w:rsidRPr="003F6CC3" w:rsidRDefault="00A44005" w:rsidP="003F6CC3">
      <w:pPr>
        <w:rPr>
          <w:rFonts w:ascii="Arial" w:hAnsi="Arial" w:cs="Arial"/>
          <w:color w:val="FF0000"/>
          <w:sz w:val="22"/>
        </w:rPr>
      </w:pPr>
    </w:p>
    <w:p w14:paraId="60CCCBED" w14:textId="77777777" w:rsidR="00A44005" w:rsidRPr="003F6CC3" w:rsidRDefault="00A44005" w:rsidP="003F6CC3">
      <w:pPr>
        <w:rPr>
          <w:rFonts w:ascii="Arial" w:hAnsi="Arial" w:cs="Arial"/>
          <w:color w:val="FF0000"/>
          <w:sz w:val="22"/>
        </w:rPr>
      </w:pPr>
    </w:p>
    <w:p w14:paraId="2BB821BC" w14:textId="77777777" w:rsidR="00A44005" w:rsidRPr="003F6CC3" w:rsidRDefault="00A44005" w:rsidP="003F6CC3">
      <w:pPr>
        <w:rPr>
          <w:rFonts w:ascii="Arial" w:hAnsi="Arial" w:cs="Arial"/>
          <w:color w:val="FF0000"/>
          <w:sz w:val="22"/>
        </w:rPr>
      </w:pPr>
    </w:p>
    <w:p w14:paraId="51F2EC95" w14:textId="77777777" w:rsidR="00A44005" w:rsidRPr="003F6CC3" w:rsidRDefault="00A44005" w:rsidP="003F6CC3">
      <w:pPr>
        <w:rPr>
          <w:rFonts w:ascii="Arial" w:hAnsi="Arial" w:cs="Arial"/>
          <w:color w:val="FF0000"/>
          <w:sz w:val="22"/>
        </w:rPr>
      </w:pPr>
    </w:p>
    <w:p w14:paraId="6F6AEE50" w14:textId="77777777" w:rsidR="00A44005" w:rsidRPr="003F6CC3" w:rsidRDefault="00A44005" w:rsidP="003F6CC3">
      <w:pPr>
        <w:rPr>
          <w:rFonts w:ascii="Arial" w:hAnsi="Arial" w:cs="Arial"/>
          <w:color w:val="FF0000"/>
          <w:sz w:val="22"/>
        </w:rPr>
      </w:pPr>
    </w:p>
    <w:p w14:paraId="74455943" w14:textId="77777777" w:rsidR="00A44005" w:rsidRDefault="00A44005" w:rsidP="00F00965">
      <w:pPr>
        <w:spacing w:after="0"/>
        <w:rPr>
          <w:rFonts w:ascii="Arial" w:hAnsi="Arial" w:cs="Arial"/>
          <w:color w:val="FF0000"/>
          <w:sz w:val="22"/>
        </w:rPr>
      </w:pPr>
      <w:r>
        <w:rPr>
          <w:rFonts w:ascii="Arial" w:hAnsi="Arial" w:cs="Arial"/>
          <w:color w:val="FF0000"/>
          <w:sz w:val="22"/>
        </w:rPr>
        <w:br w:type="page"/>
      </w:r>
      <w:r w:rsidRPr="003F6CC3">
        <w:rPr>
          <w:rFonts w:ascii="Arial" w:eastAsiaTheme="majorEastAsia" w:hAnsi="Arial" w:cstheme="majorBidi"/>
          <w:b/>
          <w:noProof/>
          <w:sz w:val="32"/>
          <w:szCs w:val="32"/>
          <w:lang w:eastAsia="de-DE"/>
        </w:rPr>
        <w:lastRenderedPageBreak/>
        <mc:AlternateContent>
          <mc:Choice Requires="wps">
            <w:drawing>
              <wp:anchor distT="0" distB="0" distL="114300" distR="114300" simplePos="0" relativeHeight="251727872" behindDoc="1" locked="0" layoutInCell="1" allowOverlap="1" wp14:anchorId="26894F5A" wp14:editId="7CB605EF">
                <wp:simplePos x="0" y="0"/>
                <wp:positionH relativeFrom="column">
                  <wp:posOffset>-82550</wp:posOffset>
                </wp:positionH>
                <wp:positionV relativeFrom="paragraph">
                  <wp:posOffset>-42545</wp:posOffset>
                </wp:positionV>
                <wp:extent cx="5835111" cy="278970"/>
                <wp:effectExtent l="0" t="0" r="0" b="6985"/>
                <wp:wrapNone/>
                <wp:docPr id="197" name="Rechteck 197"/>
                <wp:cNvGraphicFramePr/>
                <a:graphic xmlns:a="http://schemas.openxmlformats.org/drawingml/2006/main">
                  <a:graphicData uri="http://schemas.microsoft.com/office/word/2010/wordprocessingShape">
                    <wps:wsp>
                      <wps:cNvSpPr/>
                      <wps:spPr>
                        <a:xfrm>
                          <a:off x="0" y="0"/>
                          <a:ext cx="5835111" cy="278970"/>
                        </a:xfrm>
                        <a:prstGeom prst="rect">
                          <a:avLst/>
                        </a:prstGeom>
                        <a:solidFill>
                          <a:schemeClr val="accent1">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8A6D3C" id="Rechteck 197" o:spid="_x0000_s1026" style="position:absolute;margin-left:-6.5pt;margin-top:-3.35pt;width:459.45pt;height:21.95pt;z-index:-25158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SybQIAAOAEAAAOAAAAZHJzL2Uyb0RvYy54bWysVEtPGzEQvlfqf7B8L5tNAwkRGxSBqCpR&#10;iAQV58FrZy3ZHtd2sqG/vmNvQijtqSoHM6+dxzff5OJyZw3byhA1uobXJyPOpBPYardu+PfHm08z&#10;zmIC14JBJxv+IiO/XHz8cNH7uRxjh6aVgVESF+e9b3iXkp9XVRSdtBBP0EtHToXBQiI1rKs2QE/Z&#10;ranGo9FZ1WNofUAhYyTr9eDki5JfKSnSvVJRJmYaTr2l8obyPue3WlzAfB3Ad1rs24B/6MKCdlT0&#10;NdU1JGCboP9IZbUIGFGlE4G2QqW0kGUGmqYevZvmoQMvyywETvSvMMX/l1bcbR/8KhAMvY/zSGKe&#10;YqeCzf+pP7YrYL28giV3iQkyns4+n9Z1zZkg33g6O58WNKvj1z7E9EWiZVloeKBlFIxgexsTVaTQ&#10;Q0guFtHo9kYbU5RMAHllAtsCrQ6EkC7V5XOzsd+wHeyTEf0NSyQzrXownx3MVKJQKWcqBX8rYhzr&#10;ibTjKeVgAoh+ykAi0fq24dGtOQOzJl6LFEpph7m/wpnc+TXEbihY0g59WJ2I0Ubbhs9yGwdUjMtz&#10;ycLJ/fxHyLP0jO3LKrCAA0mjFzeaitxCTCsIxEpqki4t3dOjDFLnuJc46zD8/Js9xxNZyMtZTyyn&#10;qX5sIEjOzFdHNDqvJ5N8FkWZnE7HpIS3nue3HrexV0jboKVTd0XM8ckcRBXQPtFBLnNVcoETVHvA&#10;b69cpeH66KSFXC5LGJ2Ch3TrHrzIyTNOGd7H3RMEv2dPIt7d4eEiYP6ORENs/tLhcpNQ6cKwI660&#10;/azQGRUe7E8+3+lbvUQdf5gWvwAAAP//AwBQSwMEFAAGAAgAAAAhAPf9ODfeAAAACQEAAA8AAABk&#10;cnMvZG93bnJldi54bWxMj8FOwzAQRO9I/IO1SNxau41oSYhTISSEVLhQ+AAnXuKIeB3Zbhv4epYT&#10;3GY1o9k39W72ozhhTEMgDaulAoHUBTtQr+H97XFxCyJlQ9aMgVDDFybYNZcXtalsONMrng65F1xC&#10;qTIaXM5TJWXqHHqTlmFCYu8jRG8yn7GXNpozl/tRrpXaSG8G4g/OTPjgsPs8HL2G2FNRvjzvsW2N&#10;2ivn8/fTlLW+vprv70BknPNfGH7xGR0aZmrDkWwSo4bFquAtmcVmC4IDpbopQbQaiu0aZFPL/wua&#10;HwAAAP//AwBQSwECLQAUAAYACAAAACEAtoM4kv4AAADhAQAAEwAAAAAAAAAAAAAAAAAAAAAAW0Nv&#10;bnRlbnRfVHlwZXNdLnhtbFBLAQItABQABgAIAAAAIQA4/SH/1gAAAJQBAAALAAAAAAAAAAAAAAAA&#10;AC8BAABfcmVscy8ucmVsc1BLAQItABQABgAIAAAAIQCitLSybQIAAOAEAAAOAAAAAAAAAAAAAAAA&#10;AC4CAABkcnMvZTJvRG9jLnhtbFBLAQItABQABgAIAAAAIQD3/Tg33gAAAAkBAAAPAAAAAAAAAAAA&#10;AAAAAMcEAABkcnMvZG93bnJldi54bWxQSwUGAAAAAAQABADzAAAA0gUAAAAA&#10;" fillcolor="#bdd6ee [1300]" stroked="f" strokeweight="1pt"/>
            </w:pict>
          </mc:Fallback>
        </mc:AlternateContent>
      </w:r>
      <w:r w:rsidRPr="003F6CC3">
        <w:rPr>
          <w:rFonts w:ascii="Arial" w:hAnsi="Arial" w:cs="Arial"/>
          <w:b/>
          <w:sz w:val="28"/>
        </w:rPr>
        <w:t xml:space="preserve">Evakuierung bei Gasaustritt </w:t>
      </w:r>
    </w:p>
    <w:p w14:paraId="237E5641" w14:textId="77777777" w:rsidR="00A44005" w:rsidRDefault="00A44005" w:rsidP="003F6CC3">
      <w:pPr>
        <w:rPr>
          <w:rFonts w:ascii="Arial" w:hAnsi="Arial" w:cs="Arial"/>
          <w:color w:val="FF0000"/>
          <w:sz w:val="22"/>
        </w:rPr>
      </w:pPr>
    </w:p>
    <w:p w14:paraId="40BFB948" w14:textId="77777777" w:rsidR="00A44005" w:rsidRPr="001F653F" w:rsidRDefault="00A44005" w:rsidP="003F6CC3">
      <w:pPr>
        <w:rPr>
          <w:rFonts w:ascii="Arial" w:hAnsi="Arial" w:cs="Arial"/>
          <w:color w:val="FF0000"/>
          <w:sz w:val="22"/>
        </w:rPr>
      </w:pPr>
      <w:r w:rsidRPr="003F6CC3">
        <w:rPr>
          <w:rFonts w:ascii="Arial" w:hAnsi="Arial" w:cs="Arial"/>
          <w:b/>
          <w:sz w:val="22"/>
        </w:rPr>
        <w:t>Nicht vergessen:</w:t>
      </w:r>
    </w:p>
    <w:p w14:paraId="1633C571" w14:textId="77777777" w:rsidR="00A44005" w:rsidRPr="003F6CC3" w:rsidRDefault="00A44005" w:rsidP="005F18F5">
      <w:pPr>
        <w:numPr>
          <w:ilvl w:val="0"/>
          <w:numId w:val="132"/>
        </w:numPr>
        <w:tabs>
          <w:tab w:val="clear" w:pos="1077"/>
          <w:tab w:val="left" w:pos="1100"/>
        </w:tabs>
        <w:ind w:left="1071" w:hanging="357"/>
        <w:rPr>
          <w:rFonts w:ascii="Arial" w:hAnsi="Arial" w:cs="Arial"/>
          <w:sz w:val="22"/>
        </w:rPr>
      </w:pPr>
      <w:r w:rsidRPr="003F6CC3">
        <w:rPr>
          <w:rFonts w:ascii="Arial" w:hAnsi="Arial" w:cs="Arial"/>
          <w:sz w:val="22"/>
        </w:rPr>
        <w:t>Ruhig, überlegt und besonnen bleiben</w:t>
      </w:r>
    </w:p>
    <w:p w14:paraId="5B2A4210" w14:textId="77777777" w:rsidR="00A44005" w:rsidRPr="003F6CC3" w:rsidRDefault="00A44005" w:rsidP="005F18F5">
      <w:pPr>
        <w:numPr>
          <w:ilvl w:val="0"/>
          <w:numId w:val="132"/>
        </w:numPr>
        <w:tabs>
          <w:tab w:val="clear" w:pos="1077"/>
          <w:tab w:val="left" w:pos="1100"/>
        </w:tabs>
        <w:ind w:left="1071" w:hanging="357"/>
        <w:rPr>
          <w:rFonts w:ascii="Arial" w:hAnsi="Arial" w:cs="Arial"/>
          <w:sz w:val="22"/>
        </w:rPr>
      </w:pPr>
      <w:r w:rsidRPr="003F6CC3">
        <w:rPr>
          <w:rFonts w:ascii="Arial" w:hAnsi="Arial" w:cs="Arial"/>
          <w:sz w:val="22"/>
        </w:rPr>
        <w:t>Eigensicherung beachten</w:t>
      </w:r>
    </w:p>
    <w:p w14:paraId="7F353A9F" w14:textId="77777777" w:rsidR="00A44005" w:rsidRPr="003F6CC3" w:rsidRDefault="00A44005" w:rsidP="00F00965">
      <w:pPr>
        <w:numPr>
          <w:ilvl w:val="0"/>
          <w:numId w:val="132"/>
        </w:numPr>
        <w:tabs>
          <w:tab w:val="clear" w:pos="1077"/>
          <w:tab w:val="left" w:pos="1100"/>
        </w:tabs>
        <w:spacing w:after="0"/>
        <w:ind w:left="1071" w:hanging="357"/>
        <w:rPr>
          <w:rFonts w:ascii="Arial" w:hAnsi="Arial" w:cs="Arial"/>
          <w:sz w:val="22"/>
        </w:rPr>
      </w:pPr>
      <w:r w:rsidRPr="003F6CC3">
        <w:rPr>
          <w:rFonts w:ascii="Arial" w:hAnsi="Arial" w:cs="Arial"/>
          <w:sz w:val="22"/>
        </w:rPr>
        <w:t>Kinder und hilflose Personen mitnehmen</w:t>
      </w:r>
    </w:p>
    <w:p w14:paraId="3816EBA9" w14:textId="77777777" w:rsidR="00A44005" w:rsidRPr="003F6CC3" w:rsidRDefault="00A44005" w:rsidP="00F00965">
      <w:pPr>
        <w:tabs>
          <w:tab w:val="left" w:pos="1100"/>
        </w:tabs>
        <w:ind w:left="1072"/>
        <w:rPr>
          <w:rFonts w:ascii="Arial" w:hAnsi="Arial" w:cs="Arial"/>
          <w:sz w:val="22"/>
        </w:rPr>
      </w:pPr>
    </w:p>
    <w:p w14:paraId="625B7CA6" w14:textId="2F128EF5" w:rsidR="00A44005" w:rsidRPr="003F6CC3" w:rsidRDefault="00A44005" w:rsidP="00F00965">
      <w:pPr>
        <w:tabs>
          <w:tab w:val="left" w:pos="1100"/>
        </w:tabs>
        <w:spacing w:after="0"/>
        <w:jc w:val="both"/>
        <w:rPr>
          <w:rFonts w:ascii="Arial" w:hAnsi="Arial" w:cs="Arial"/>
          <w:sz w:val="22"/>
        </w:rPr>
      </w:pPr>
      <w:r w:rsidRPr="003F6CC3">
        <w:rPr>
          <w:rFonts w:ascii="Arial" w:hAnsi="Arial" w:cs="Arial"/>
          <w:b/>
          <w:sz w:val="22"/>
        </w:rPr>
        <w:t xml:space="preserve">Achtung: </w:t>
      </w:r>
      <w:r w:rsidRPr="003F6CC3">
        <w:rPr>
          <w:rFonts w:ascii="Arial" w:hAnsi="Arial" w:cs="Arial"/>
          <w:sz w:val="22"/>
        </w:rPr>
        <w:t>Alle Zündquellen vermeiden (z. B. keine elektrischen Geräte und kein Telefon benutzen) und</w:t>
      </w:r>
      <w:r w:rsidR="00716067">
        <w:rPr>
          <w:rFonts w:ascii="Arial" w:hAnsi="Arial" w:cs="Arial"/>
          <w:sz w:val="22"/>
        </w:rPr>
        <w:t>,</w:t>
      </w:r>
      <w:r w:rsidRPr="003F6CC3">
        <w:rPr>
          <w:rFonts w:ascii="Arial" w:hAnsi="Arial" w:cs="Arial"/>
          <w:sz w:val="22"/>
        </w:rPr>
        <w:t xml:space="preserve"> wenn möglich</w:t>
      </w:r>
      <w:r w:rsidR="00716067">
        <w:rPr>
          <w:rFonts w:ascii="Arial" w:hAnsi="Arial" w:cs="Arial"/>
          <w:sz w:val="22"/>
        </w:rPr>
        <w:t>, Fenster manuell öffnen!</w:t>
      </w:r>
    </w:p>
    <w:p w14:paraId="6AC9C65E" w14:textId="77777777" w:rsidR="00A44005" w:rsidRPr="003F6CC3" w:rsidRDefault="00A44005" w:rsidP="00F00965">
      <w:pPr>
        <w:tabs>
          <w:tab w:val="left" w:pos="1100"/>
        </w:tabs>
        <w:rPr>
          <w:rFonts w:ascii="Arial" w:hAnsi="Arial" w:cs="Arial"/>
          <w:sz w:val="22"/>
        </w:rPr>
      </w:pPr>
    </w:p>
    <w:p w14:paraId="59CBEAB9"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Notfallmaßnahmen:</w:t>
      </w:r>
    </w:p>
    <w:p w14:paraId="7EF8AEAB"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Umgehend alle Personen aus dem Gebäude evakuieren und zur Sammelstelle bringen (tagesaktuelle Anwesenheitslisten nicht vergessen!)</w:t>
      </w:r>
    </w:p>
    <w:p w14:paraId="2551D2CE" w14:textId="77777777" w:rsidR="00A44005" w:rsidRPr="003F6CC3" w:rsidRDefault="00A44005" w:rsidP="005F18F5">
      <w:pPr>
        <w:numPr>
          <w:ilvl w:val="0"/>
          <w:numId w:val="21"/>
        </w:numPr>
        <w:ind w:left="714" w:hanging="357"/>
        <w:rPr>
          <w:rFonts w:ascii="Arial" w:hAnsi="Arial" w:cs="Arial"/>
          <w:sz w:val="22"/>
        </w:rPr>
      </w:pPr>
      <w:r w:rsidRPr="003F6CC3">
        <w:rPr>
          <w:rFonts w:ascii="Arial" w:hAnsi="Arial" w:cs="Arial"/>
          <w:sz w:val="22"/>
        </w:rPr>
        <w:t>Notruf absetzen (</w:t>
      </w:r>
      <w:r w:rsidRPr="003F6CC3">
        <w:rPr>
          <w:rFonts w:ascii="Arial" w:hAnsi="Arial"/>
          <w:sz w:val="22"/>
        </w:rPr>
        <w:sym w:font="Wingdings" w:char="F028"/>
      </w:r>
      <w:r w:rsidRPr="003F6CC3">
        <w:rPr>
          <w:rFonts w:ascii="Arial" w:hAnsi="Arial" w:cs="Arial"/>
          <w:sz w:val="22"/>
        </w:rPr>
        <w:t xml:space="preserve"> 112) und Rettungskräfte durch ortskundige Person(en) einweisen</w:t>
      </w:r>
    </w:p>
    <w:p w14:paraId="4F10E5E7" w14:textId="77777777" w:rsidR="00A44005" w:rsidRPr="003F6CC3" w:rsidRDefault="00A44005" w:rsidP="005F18F5">
      <w:pPr>
        <w:numPr>
          <w:ilvl w:val="0"/>
          <w:numId w:val="21"/>
        </w:numPr>
        <w:ind w:left="714" w:hanging="357"/>
        <w:rPr>
          <w:rFonts w:ascii="Arial" w:hAnsi="Arial" w:cs="Arial"/>
          <w:sz w:val="22"/>
        </w:rPr>
      </w:pPr>
      <w:r w:rsidRPr="003F6CC3">
        <w:rPr>
          <w:rFonts w:ascii="Arial" w:hAnsi="Arial" w:cs="Arial"/>
          <w:sz w:val="22"/>
        </w:rPr>
        <w:t xml:space="preserve">Vollständigkeit an der Sammelstelle prüfen und vermisste Person(en) den Einsatzkräften melden </w:t>
      </w:r>
    </w:p>
    <w:p w14:paraId="5650AA2E"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 xml:space="preserve">Sammelstelle: </w:t>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r>
      <w:r w:rsidRPr="003F6CC3">
        <w:rPr>
          <w:rFonts w:ascii="Arial" w:hAnsi="Arial" w:cs="Arial"/>
          <w:sz w:val="22"/>
        </w:rPr>
        <w:softHyphen/>
        <w:t>____________________________________________________</w:t>
      </w:r>
    </w:p>
    <w:p w14:paraId="6F9D89B0"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Ggf. Erste-Hilfe-Maßnahmen einleiten</w:t>
      </w:r>
    </w:p>
    <w:p w14:paraId="09B8231F"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Anweisungen der Einsatzkräfte abwarten</w:t>
      </w:r>
    </w:p>
    <w:p w14:paraId="78280B3D" w14:textId="77777777" w:rsidR="00A44005" w:rsidRPr="003F6CC3" w:rsidRDefault="00A44005" w:rsidP="005F18F5">
      <w:pPr>
        <w:numPr>
          <w:ilvl w:val="0"/>
          <w:numId w:val="21"/>
        </w:numPr>
        <w:spacing w:after="0" w:line="240" w:lineRule="auto"/>
        <w:ind w:hanging="357"/>
        <w:rPr>
          <w:rFonts w:ascii="Arial" w:eastAsia="Times New Roman" w:hAnsi="Arial" w:cs="Arial"/>
          <w:sz w:val="22"/>
          <w:szCs w:val="22"/>
        </w:rPr>
      </w:pPr>
      <w:r w:rsidRPr="003F6CC3">
        <w:rPr>
          <w:rFonts w:ascii="Arial" w:eastAsia="Times New Roman" w:hAnsi="Arial" w:cs="Arial"/>
          <w:sz w:val="22"/>
          <w:szCs w:val="22"/>
        </w:rPr>
        <w:t>Nach Rücksprache mit den Einsatzkräften:</w:t>
      </w:r>
    </w:p>
    <w:p w14:paraId="33441F18" w14:textId="4DB80879" w:rsidR="00A44005" w:rsidRPr="003F6CC3" w:rsidRDefault="00A44005" w:rsidP="005F18F5">
      <w:pPr>
        <w:numPr>
          <w:ilvl w:val="0"/>
          <w:numId w:val="48"/>
        </w:numPr>
        <w:spacing w:after="0" w:line="240" w:lineRule="auto"/>
        <w:ind w:left="1418" w:hanging="357"/>
        <w:rPr>
          <w:rFonts w:ascii="Arial" w:eastAsia="Times New Roman" w:hAnsi="Arial" w:cs="Arial"/>
          <w:sz w:val="22"/>
          <w:szCs w:val="22"/>
        </w:rPr>
      </w:pPr>
      <w:r w:rsidRPr="003F6CC3">
        <w:rPr>
          <w:rFonts w:ascii="Arial" w:eastAsia="Times New Roman" w:hAnsi="Arial" w:cs="Arial"/>
          <w:sz w:val="22"/>
          <w:szCs w:val="22"/>
        </w:rPr>
        <w:t xml:space="preserve">Ggf. </w:t>
      </w:r>
      <w:r w:rsidR="00650AC0">
        <w:rPr>
          <w:rFonts w:ascii="Arial" w:hAnsi="Arial" w:cs="Arial"/>
          <w:sz w:val="22"/>
          <w:szCs w:val="22"/>
        </w:rPr>
        <w:t>Personensorgeberechtigte</w:t>
      </w:r>
      <w:r w:rsidRPr="003F6CC3">
        <w:rPr>
          <w:rFonts w:ascii="Arial" w:eastAsia="Times New Roman" w:hAnsi="Arial" w:cs="Arial"/>
          <w:sz w:val="22"/>
          <w:szCs w:val="22"/>
        </w:rPr>
        <w:t xml:space="preserve"> und Träger informieren</w:t>
      </w:r>
    </w:p>
    <w:p w14:paraId="57699FFA" w14:textId="77777777" w:rsidR="00A44005" w:rsidRPr="003F6CC3" w:rsidRDefault="00A44005" w:rsidP="005F18F5">
      <w:pPr>
        <w:numPr>
          <w:ilvl w:val="0"/>
          <w:numId w:val="48"/>
        </w:numPr>
        <w:tabs>
          <w:tab w:val="left" w:pos="1100"/>
        </w:tabs>
        <w:spacing w:after="0" w:line="240" w:lineRule="auto"/>
        <w:ind w:left="1418" w:hanging="357"/>
        <w:rPr>
          <w:rFonts w:ascii="Arial" w:hAnsi="Arial" w:cs="Arial"/>
          <w:sz w:val="22"/>
        </w:rPr>
      </w:pPr>
      <w:r w:rsidRPr="003F6CC3">
        <w:rPr>
          <w:rFonts w:ascii="Arial" w:eastAsia="Times New Roman" w:hAnsi="Arial" w:cs="Arial"/>
          <w:sz w:val="22"/>
          <w:szCs w:val="22"/>
        </w:rPr>
        <w:t>Ggf. Kinder woanders betreuen / abholen lassen</w:t>
      </w:r>
    </w:p>
    <w:p w14:paraId="0A2B25DF" w14:textId="77777777" w:rsidR="00A44005" w:rsidRPr="003F6CC3" w:rsidRDefault="00A44005" w:rsidP="003F6CC3">
      <w:pPr>
        <w:tabs>
          <w:tab w:val="left" w:pos="1100"/>
        </w:tabs>
        <w:ind w:left="1418"/>
        <w:rPr>
          <w:rFonts w:ascii="Arial" w:hAnsi="Arial" w:cs="Arial"/>
          <w:sz w:val="22"/>
        </w:rPr>
      </w:pPr>
      <w:r w:rsidRPr="003F6CC3">
        <w:rPr>
          <w:rFonts w:ascii="Arial" w:eastAsia="Times New Roman" w:hAnsi="Arial" w:cs="Arial"/>
          <w:sz w:val="22"/>
          <w:szCs w:val="22"/>
        </w:rPr>
        <w:t xml:space="preserve">                  </w:t>
      </w:r>
    </w:p>
    <w:p w14:paraId="34588CA4" w14:textId="77777777" w:rsidR="00A44005" w:rsidRPr="003F6CC3" w:rsidRDefault="00A44005" w:rsidP="003F6CC3">
      <w:pPr>
        <w:rPr>
          <w:rFonts w:ascii="Arial" w:hAnsi="Arial" w:cs="Arial"/>
          <w:color w:val="FF0000"/>
          <w:sz w:val="22"/>
        </w:rPr>
      </w:pPr>
    </w:p>
    <w:p w14:paraId="441844FF" w14:textId="77777777" w:rsidR="00A44005" w:rsidRPr="003F6CC3" w:rsidRDefault="00A44005" w:rsidP="003F6CC3">
      <w:pPr>
        <w:rPr>
          <w:rFonts w:ascii="Arial" w:hAnsi="Arial" w:cs="Arial"/>
          <w:color w:val="FF0000"/>
          <w:sz w:val="22"/>
        </w:rPr>
      </w:pPr>
    </w:p>
    <w:p w14:paraId="721BC72C" w14:textId="77777777" w:rsidR="00A44005" w:rsidRPr="003F6CC3" w:rsidRDefault="00A44005" w:rsidP="003F6CC3">
      <w:pPr>
        <w:rPr>
          <w:rFonts w:ascii="Arial" w:hAnsi="Arial" w:cs="Arial"/>
          <w:color w:val="FF0000"/>
          <w:sz w:val="22"/>
        </w:rPr>
      </w:pPr>
    </w:p>
    <w:p w14:paraId="2EB4C956" w14:textId="77777777" w:rsidR="00A44005" w:rsidRPr="003F6CC3" w:rsidRDefault="00A44005" w:rsidP="003F6CC3">
      <w:pPr>
        <w:rPr>
          <w:rFonts w:ascii="Arial" w:hAnsi="Arial" w:cs="Arial"/>
          <w:color w:val="FF0000"/>
          <w:sz w:val="22"/>
        </w:rPr>
      </w:pPr>
    </w:p>
    <w:p w14:paraId="689CC6E0" w14:textId="77777777" w:rsidR="00A44005" w:rsidRPr="003F6CC3" w:rsidRDefault="00A44005" w:rsidP="003F6CC3">
      <w:pPr>
        <w:rPr>
          <w:rFonts w:ascii="Arial" w:hAnsi="Arial" w:cs="Arial"/>
          <w:color w:val="FF0000"/>
          <w:sz w:val="22"/>
        </w:rPr>
      </w:pPr>
    </w:p>
    <w:p w14:paraId="61866906" w14:textId="77777777" w:rsidR="00A44005" w:rsidRPr="003F6CC3" w:rsidRDefault="00A44005" w:rsidP="003F6CC3">
      <w:pPr>
        <w:rPr>
          <w:rFonts w:ascii="Arial" w:hAnsi="Arial" w:cs="Arial"/>
          <w:color w:val="FF0000"/>
          <w:sz w:val="22"/>
        </w:rPr>
      </w:pPr>
    </w:p>
    <w:p w14:paraId="7C77E95C" w14:textId="77777777" w:rsidR="00A44005" w:rsidRPr="003F6CC3" w:rsidRDefault="00A44005" w:rsidP="003F6CC3">
      <w:pPr>
        <w:rPr>
          <w:rFonts w:ascii="Arial" w:hAnsi="Arial" w:cs="Arial"/>
          <w:color w:val="FF0000"/>
          <w:sz w:val="22"/>
        </w:rPr>
      </w:pPr>
    </w:p>
    <w:p w14:paraId="1F407AFD" w14:textId="77777777" w:rsidR="00A44005" w:rsidRPr="003F6CC3" w:rsidRDefault="00A44005" w:rsidP="003F6CC3">
      <w:pPr>
        <w:rPr>
          <w:rFonts w:ascii="Arial" w:hAnsi="Arial" w:cs="Arial"/>
          <w:color w:val="FF0000"/>
          <w:sz w:val="22"/>
        </w:rPr>
      </w:pPr>
    </w:p>
    <w:p w14:paraId="07BB0C76" w14:textId="77777777" w:rsidR="00A44005" w:rsidRPr="003F6CC3" w:rsidRDefault="00A44005" w:rsidP="003F6CC3">
      <w:pPr>
        <w:rPr>
          <w:rFonts w:ascii="Arial" w:hAnsi="Arial" w:cs="Arial"/>
          <w:color w:val="FF0000"/>
          <w:sz w:val="22"/>
        </w:rPr>
      </w:pPr>
    </w:p>
    <w:p w14:paraId="2DD9C876" w14:textId="77777777" w:rsidR="00A44005" w:rsidRPr="003F6CC3" w:rsidRDefault="00A44005" w:rsidP="003F6CC3">
      <w:pPr>
        <w:rPr>
          <w:rFonts w:ascii="Arial" w:hAnsi="Arial" w:cs="Arial"/>
          <w:color w:val="FF0000"/>
          <w:sz w:val="22"/>
        </w:rPr>
      </w:pPr>
    </w:p>
    <w:p w14:paraId="16EC162F" w14:textId="77777777" w:rsidR="00A44005" w:rsidRPr="003F6CC3" w:rsidRDefault="00A44005" w:rsidP="003F6CC3">
      <w:pPr>
        <w:rPr>
          <w:rFonts w:ascii="Arial" w:hAnsi="Arial" w:cs="Arial"/>
          <w:color w:val="FF0000"/>
          <w:sz w:val="22"/>
        </w:rPr>
      </w:pPr>
    </w:p>
    <w:p w14:paraId="7A1BCF34" w14:textId="77777777" w:rsidR="00A44005" w:rsidRPr="003F6CC3" w:rsidRDefault="00A44005" w:rsidP="003F6CC3">
      <w:pPr>
        <w:rPr>
          <w:rFonts w:ascii="Arial" w:hAnsi="Arial" w:cs="Arial"/>
          <w:color w:val="FF0000"/>
          <w:sz w:val="22"/>
        </w:rPr>
      </w:pPr>
    </w:p>
    <w:p w14:paraId="17E8FEB2" w14:textId="77777777" w:rsidR="00A44005" w:rsidRPr="003F6CC3" w:rsidRDefault="00A44005" w:rsidP="003F6CC3">
      <w:pPr>
        <w:rPr>
          <w:rFonts w:ascii="Arial" w:hAnsi="Arial" w:cs="Arial"/>
          <w:color w:val="FF0000"/>
          <w:sz w:val="22"/>
        </w:rPr>
      </w:pPr>
    </w:p>
    <w:p w14:paraId="607FAF6E" w14:textId="77777777" w:rsidR="00A44005" w:rsidRPr="001F653F" w:rsidRDefault="00A44005" w:rsidP="00F00965">
      <w:pPr>
        <w:spacing w:after="0"/>
        <w:rPr>
          <w:rFonts w:ascii="Arial" w:hAnsi="Arial" w:cs="Arial"/>
          <w:color w:val="FF0000"/>
          <w:sz w:val="22"/>
        </w:rPr>
      </w:pPr>
      <w:r>
        <w:rPr>
          <w:rFonts w:ascii="Arial" w:hAnsi="Arial" w:cs="Arial"/>
          <w:color w:val="FF0000"/>
          <w:sz w:val="22"/>
        </w:rPr>
        <w:br w:type="page"/>
      </w:r>
      <w:bookmarkStart w:id="5" w:name="_Toc120715837"/>
      <w:r w:rsidRPr="003F6CC3">
        <w:rPr>
          <w:rFonts w:ascii="Arial" w:eastAsiaTheme="majorEastAsia" w:hAnsi="Arial" w:cstheme="majorBidi"/>
          <w:b/>
          <w:noProof/>
          <w:sz w:val="32"/>
          <w:szCs w:val="32"/>
          <w:lang w:eastAsia="de-DE"/>
        </w:rPr>
        <w:lastRenderedPageBreak/>
        <mc:AlternateContent>
          <mc:Choice Requires="wps">
            <w:drawing>
              <wp:anchor distT="0" distB="0" distL="114300" distR="114300" simplePos="0" relativeHeight="251728896" behindDoc="1" locked="0" layoutInCell="1" allowOverlap="1" wp14:anchorId="6E0EA4A6" wp14:editId="42CF53D7">
                <wp:simplePos x="0" y="0"/>
                <wp:positionH relativeFrom="column">
                  <wp:posOffset>-82550</wp:posOffset>
                </wp:positionH>
                <wp:positionV relativeFrom="paragraph">
                  <wp:posOffset>-29845</wp:posOffset>
                </wp:positionV>
                <wp:extent cx="5835111" cy="278970"/>
                <wp:effectExtent l="0" t="0" r="0" b="6985"/>
                <wp:wrapNone/>
                <wp:docPr id="198" name="Rechteck 198"/>
                <wp:cNvGraphicFramePr/>
                <a:graphic xmlns:a="http://schemas.openxmlformats.org/drawingml/2006/main">
                  <a:graphicData uri="http://schemas.microsoft.com/office/word/2010/wordprocessingShape">
                    <wps:wsp>
                      <wps:cNvSpPr/>
                      <wps:spPr>
                        <a:xfrm>
                          <a:off x="0" y="0"/>
                          <a:ext cx="5835111" cy="278970"/>
                        </a:xfrm>
                        <a:prstGeom prst="rect">
                          <a:avLst/>
                        </a:prstGeom>
                        <a:solidFill>
                          <a:schemeClr val="accent1">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A79B5" id="Rechteck 198" o:spid="_x0000_s1026" style="position:absolute;margin-left:-6.5pt;margin-top:-2.35pt;width:459.45pt;height:21.95pt;z-index:-25158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SybQIAAOAEAAAOAAAAZHJzL2Uyb0RvYy54bWysVEtPGzEQvlfqf7B8L5tNAwkRGxSBqCpR&#10;iAQV58FrZy3ZHtd2sqG/vmNvQijtqSoHM6+dxzff5OJyZw3byhA1uobXJyPOpBPYardu+PfHm08z&#10;zmIC14JBJxv+IiO/XHz8cNH7uRxjh6aVgVESF+e9b3iXkp9XVRSdtBBP0EtHToXBQiI1rKs2QE/Z&#10;ranGo9FZ1WNofUAhYyTr9eDki5JfKSnSvVJRJmYaTr2l8obyPue3WlzAfB3Ad1rs24B/6MKCdlT0&#10;NdU1JGCboP9IZbUIGFGlE4G2QqW0kGUGmqYevZvmoQMvyywETvSvMMX/l1bcbR/8KhAMvY/zSGKe&#10;YqeCzf+pP7YrYL28giV3iQkyns4+n9Z1zZkg33g6O58WNKvj1z7E9EWiZVloeKBlFIxgexsTVaTQ&#10;Q0guFtHo9kYbU5RMAHllAtsCrQ6EkC7V5XOzsd+wHeyTEf0NSyQzrXownx3MVKJQKWcqBX8rYhzr&#10;ibTjKeVgAoh+ykAi0fq24dGtOQOzJl6LFEpph7m/wpnc+TXEbihY0g59WJ2I0Ubbhs9yGwdUjMtz&#10;ycLJ/fxHyLP0jO3LKrCAA0mjFzeaitxCTCsIxEpqki4t3dOjDFLnuJc46zD8/Js9xxNZyMtZTyyn&#10;qX5sIEjOzFdHNDqvJ5N8FkWZnE7HpIS3nue3HrexV0jboKVTd0XM8ckcRBXQPtFBLnNVcoETVHvA&#10;b69cpeH66KSFXC5LGJ2Ch3TrHrzIyTNOGd7H3RMEv2dPIt7d4eEiYP6ORENs/tLhcpNQ6cKwI660&#10;/azQGRUe7E8+3+lbvUQdf5gWvwAAAP//AwBQSwMEFAAGAAgAAAAhAO+eUfTeAAAACQEAAA8AAABk&#10;cnMvZG93bnJldi54bWxMj81OwzAQhO9IvIO1SNxauw1/CXEqhISQSi8UHsCJlzgiXke22waenuUE&#10;t1nNaPabejP7URwxpiGQhtVSgUDqgh2o1/D+9rS4A5GyIWvGQKjhCxNsmvOz2lQ2nOgVj/vcCy6h&#10;VBkNLuepkjJ1Dr1JyzAhsfcRojeZz9hLG82Jy/0o10rdSG8G4g/OTPjosPvcH7yG2FNR7l622LZG&#10;bZXz+ft5ylpfXswP9yAyzvkvDL/4jA4NM7XhQDaJUcNiVfCWzOLqFgQHSnVdgmg1FOUaZFPL/wua&#10;HwAAAP//AwBQSwECLQAUAAYACAAAACEAtoM4kv4AAADhAQAAEwAAAAAAAAAAAAAAAAAAAAAAW0Nv&#10;bnRlbnRfVHlwZXNdLnhtbFBLAQItABQABgAIAAAAIQA4/SH/1gAAAJQBAAALAAAAAAAAAAAAAAAA&#10;AC8BAABfcmVscy8ucmVsc1BLAQItABQABgAIAAAAIQCitLSybQIAAOAEAAAOAAAAAAAAAAAAAAAA&#10;AC4CAABkcnMvZTJvRG9jLnhtbFBLAQItABQABgAIAAAAIQDvnlH03gAAAAkBAAAPAAAAAAAAAAAA&#10;AAAAAMcEAABkcnMvZG93bnJldi54bWxQSwUGAAAAAAQABADzAAAA0gUAAAAA&#10;" fillcolor="#bdd6ee [1300]" stroked="f" strokeweight="1pt"/>
            </w:pict>
          </mc:Fallback>
        </mc:AlternateContent>
      </w:r>
      <w:r w:rsidRPr="003F6CC3">
        <w:rPr>
          <w:rFonts w:ascii="Arial" w:hAnsi="Arial" w:cs="Arial"/>
          <w:b/>
          <w:sz w:val="28"/>
        </w:rPr>
        <w:t xml:space="preserve">Unwetter und Naturkatastrophen </w:t>
      </w:r>
    </w:p>
    <w:bookmarkEnd w:id="5"/>
    <w:p w14:paraId="1D79F4B7" w14:textId="77777777" w:rsidR="00A44005" w:rsidRPr="003F6CC3" w:rsidRDefault="00A44005" w:rsidP="003F6CC3">
      <w:pPr>
        <w:rPr>
          <w:rFonts w:ascii="Arial" w:hAnsi="Arial"/>
          <w:b/>
          <w:sz w:val="22"/>
        </w:rPr>
      </w:pPr>
      <w:r w:rsidRPr="003F6CC3">
        <w:rPr>
          <w:rFonts w:ascii="Arial" w:hAnsi="Arial"/>
          <w:b/>
          <w:sz w:val="22"/>
        </w:rPr>
        <w:t xml:space="preserve"> </w:t>
      </w:r>
    </w:p>
    <w:p w14:paraId="6AADDD94"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Nicht vergessen:</w:t>
      </w:r>
    </w:p>
    <w:p w14:paraId="2B1A7373" w14:textId="77777777" w:rsidR="00A44005" w:rsidRPr="003F6CC3" w:rsidRDefault="00A44005" w:rsidP="005F18F5">
      <w:pPr>
        <w:numPr>
          <w:ilvl w:val="0"/>
          <w:numId w:val="121"/>
        </w:numPr>
        <w:tabs>
          <w:tab w:val="left" w:pos="1100"/>
        </w:tabs>
        <w:ind w:left="714" w:hanging="357"/>
        <w:rPr>
          <w:rFonts w:ascii="Arial" w:hAnsi="Arial" w:cs="Arial"/>
          <w:sz w:val="22"/>
        </w:rPr>
      </w:pPr>
      <w:r w:rsidRPr="003F6CC3">
        <w:rPr>
          <w:rFonts w:ascii="Arial" w:hAnsi="Arial" w:cs="Arial"/>
          <w:sz w:val="22"/>
        </w:rPr>
        <w:t>Ruhig, überlegt und besonnen bleiben</w:t>
      </w:r>
    </w:p>
    <w:p w14:paraId="30CBBFD8" w14:textId="77777777" w:rsidR="00A44005" w:rsidRPr="003F6CC3" w:rsidRDefault="00A44005" w:rsidP="005F18F5">
      <w:pPr>
        <w:numPr>
          <w:ilvl w:val="0"/>
          <w:numId w:val="121"/>
        </w:numPr>
        <w:tabs>
          <w:tab w:val="left" w:pos="1100"/>
        </w:tabs>
        <w:ind w:left="714" w:hanging="357"/>
        <w:rPr>
          <w:rFonts w:ascii="Arial" w:hAnsi="Arial" w:cs="Arial"/>
          <w:sz w:val="22"/>
        </w:rPr>
      </w:pPr>
      <w:r w:rsidRPr="003F6CC3">
        <w:rPr>
          <w:rFonts w:ascii="Arial" w:hAnsi="Arial" w:cs="Arial"/>
          <w:sz w:val="22"/>
        </w:rPr>
        <w:t>Gefährlichkeit der Situation einschätzen (z. B. Radio- / Pressemeldungen, Warn-APP-Informationen verfolgen etc.)</w:t>
      </w:r>
    </w:p>
    <w:p w14:paraId="138B9CBC" w14:textId="77777777" w:rsidR="00A44005" w:rsidRPr="003F6CC3" w:rsidRDefault="00A44005" w:rsidP="005F18F5">
      <w:pPr>
        <w:numPr>
          <w:ilvl w:val="0"/>
          <w:numId w:val="121"/>
        </w:numPr>
        <w:tabs>
          <w:tab w:val="left" w:pos="1100"/>
        </w:tabs>
        <w:ind w:left="714" w:hanging="357"/>
        <w:rPr>
          <w:rFonts w:ascii="Arial" w:hAnsi="Arial" w:cs="Arial"/>
          <w:sz w:val="22"/>
        </w:rPr>
      </w:pPr>
      <w:r w:rsidRPr="003F6CC3">
        <w:rPr>
          <w:rFonts w:ascii="Arial" w:hAnsi="Arial" w:cs="Arial"/>
          <w:sz w:val="22"/>
        </w:rPr>
        <w:t>Eigensicherung beachten</w:t>
      </w:r>
    </w:p>
    <w:p w14:paraId="6E0894E9" w14:textId="77777777" w:rsidR="00A44005" w:rsidRPr="003F6CC3" w:rsidRDefault="00A44005" w:rsidP="00F00965">
      <w:pPr>
        <w:numPr>
          <w:ilvl w:val="0"/>
          <w:numId w:val="121"/>
        </w:numPr>
        <w:tabs>
          <w:tab w:val="left" w:pos="1100"/>
        </w:tabs>
        <w:spacing w:after="0"/>
        <w:ind w:left="714" w:hanging="357"/>
        <w:rPr>
          <w:rFonts w:ascii="Arial" w:hAnsi="Arial" w:cs="Arial"/>
          <w:sz w:val="22"/>
        </w:rPr>
      </w:pPr>
      <w:r w:rsidRPr="003F6CC3">
        <w:rPr>
          <w:rFonts w:ascii="Arial" w:hAnsi="Arial" w:cs="Arial"/>
          <w:sz w:val="22"/>
        </w:rPr>
        <w:t>Bei einer Evakuierung Kinder und hilflose Personen mitnehmen</w:t>
      </w:r>
    </w:p>
    <w:p w14:paraId="5A45ACD3" w14:textId="77777777" w:rsidR="00A44005" w:rsidRPr="003F6CC3" w:rsidRDefault="00A44005" w:rsidP="00F00965">
      <w:pPr>
        <w:tabs>
          <w:tab w:val="left" w:pos="1100"/>
        </w:tabs>
        <w:rPr>
          <w:rFonts w:ascii="Arial" w:hAnsi="Arial" w:cs="Arial"/>
          <w:sz w:val="22"/>
        </w:rPr>
      </w:pPr>
    </w:p>
    <w:p w14:paraId="3E03EFFF"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Notfallmaßnahmen:</w:t>
      </w:r>
    </w:p>
    <w:p w14:paraId="381ADF35"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Ggf. Haupthähne für Gas und Wasser schließen und den elektrischen Strom über die Hauptsicherung abschalten</w:t>
      </w:r>
    </w:p>
    <w:p w14:paraId="79F1B85C"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eastAsia="Times New Roman" w:hAnsi="Arial" w:cs="Arial"/>
          <w:sz w:val="22"/>
          <w:szCs w:val="22"/>
        </w:rPr>
        <w:t>Wenn möglich: Arbeitsmittel, die Schäden verursachen können, sichern (z. B. Gefahrstoffe, schwere Gegenstände, umherfliegende Teile)</w:t>
      </w:r>
    </w:p>
    <w:p w14:paraId="493AA5E5"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Umgehend alle Personen in einen sicheren Bereich bringen und Vollständigkeit prüfen (tagesaktuelle Anwesenheitslisten nicht vergessen!)</w:t>
      </w:r>
    </w:p>
    <w:p w14:paraId="69FB216C" w14:textId="77777777" w:rsidR="00A44005" w:rsidRPr="003F6CC3" w:rsidRDefault="00A44005" w:rsidP="005F18F5">
      <w:pPr>
        <w:numPr>
          <w:ilvl w:val="0"/>
          <w:numId w:val="21"/>
        </w:numPr>
        <w:tabs>
          <w:tab w:val="left" w:pos="1100"/>
        </w:tabs>
        <w:spacing w:line="240" w:lineRule="auto"/>
        <w:ind w:left="714" w:hanging="357"/>
        <w:rPr>
          <w:rFonts w:ascii="Arial" w:hAnsi="Arial"/>
          <w:sz w:val="22"/>
        </w:rPr>
      </w:pPr>
      <w:r w:rsidRPr="003F6CC3">
        <w:rPr>
          <w:rFonts w:ascii="Arial" w:hAnsi="Arial" w:cs="Arial"/>
          <w:sz w:val="22"/>
        </w:rPr>
        <w:t>Ggf. Erste-Hilfe-Maßnahmen einleiten und Notruf absetzen (</w:t>
      </w:r>
      <w:r w:rsidRPr="003F6CC3">
        <w:rPr>
          <w:rFonts w:ascii="Arial" w:hAnsi="Arial"/>
          <w:sz w:val="22"/>
        </w:rPr>
        <w:sym w:font="Wingdings" w:char="F028"/>
      </w:r>
      <w:r w:rsidRPr="003F6CC3">
        <w:rPr>
          <w:rFonts w:ascii="Arial" w:hAnsi="Arial" w:cs="Arial"/>
          <w:sz w:val="22"/>
        </w:rPr>
        <w:t xml:space="preserve"> 112)</w:t>
      </w:r>
    </w:p>
    <w:p w14:paraId="623E2744" w14:textId="77777777" w:rsidR="00A44005" w:rsidRPr="003F6CC3" w:rsidRDefault="00A44005" w:rsidP="005F18F5">
      <w:pPr>
        <w:numPr>
          <w:ilvl w:val="0"/>
          <w:numId w:val="21"/>
        </w:numPr>
        <w:tabs>
          <w:tab w:val="left" w:pos="1100"/>
        </w:tabs>
        <w:spacing w:line="240" w:lineRule="auto"/>
        <w:ind w:left="714" w:hanging="357"/>
        <w:rPr>
          <w:rFonts w:ascii="Arial" w:hAnsi="Arial"/>
          <w:sz w:val="22"/>
        </w:rPr>
      </w:pPr>
      <w:r w:rsidRPr="003F6CC3">
        <w:rPr>
          <w:rFonts w:ascii="Arial" w:hAnsi="Arial" w:cs="Arial"/>
          <w:sz w:val="22"/>
        </w:rPr>
        <w:t>Kontaktaufnahme zum Träger / zur Leitung, um weitere Maßnahmen zu besprechen</w:t>
      </w:r>
    </w:p>
    <w:p w14:paraId="05753F49" w14:textId="62CF1151" w:rsidR="00A44005" w:rsidRPr="003F6CC3" w:rsidRDefault="00A44005" w:rsidP="005F18F5">
      <w:pPr>
        <w:numPr>
          <w:ilvl w:val="0"/>
          <w:numId w:val="21"/>
        </w:numPr>
        <w:tabs>
          <w:tab w:val="left" w:pos="1100"/>
        </w:tabs>
        <w:spacing w:line="240" w:lineRule="auto"/>
        <w:ind w:left="714" w:hanging="357"/>
        <w:rPr>
          <w:rFonts w:ascii="Arial" w:hAnsi="Arial"/>
          <w:sz w:val="22"/>
        </w:rPr>
      </w:pPr>
      <w:r w:rsidRPr="003F6CC3">
        <w:rPr>
          <w:rFonts w:ascii="Arial" w:hAnsi="Arial" w:cs="Arial"/>
          <w:sz w:val="22"/>
        </w:rPr>
        <w:t>Ggf. Personensorgeberechtigte / abholberechtigte Personen informieren durch</w:t>
      </w:r>
      <w:r w:rsidR="005E0A9E">
        <w:rPr>
          <w:rFonts w:ascii="Arial" w:hAnsi="Arial" w:cs="Arial"/>
          <w:sz w:val="22"/>
        </w:rPr>
        <w:t>:</w:t>
      </w:r>
      <w:r w:rsidRPr="003F6CC3">
        <w:rPr>
          <w:rFonts w:ascii="Arial" w:hAnsi="Arial" w:cs="Arial"/>
          <w:sz w:val="22"/>
        </w:rPr>
        <w:br/>
      </w:r>
      <w:r w:rsidRPr="003F6CC3">
        <w:rPr>
          <w:rFonts w:ascii="Arial" w:hAnsi="Arial" w:cs="Arial"/>
          <w:sz w:val="22"/>
        </w:rPr>
        <w:br/>
        <w:t xml:space="preserve"> _____________________________________________________________</w:t>
      </w:r>
    </w:p>
    <w:p w14:paraId="7E09965A" w14:textId="77777777" w:rsidR="00A44005" w:rsidRPr="003F6CC3" w:rsidRDefault="00A44005" w:rsidP="003F6CC3">
      <w:pPr>
        <w:rPr>
          <w:rFonts w:ascii="Arial" w:hAnsi="Arial" w:cs="Arial"/>
          <w:color w:val="FF0000"/>
          <w:sz w:val="22"/>
        </w:rPr>
      </w:pPr>
    </w:p>
    <w:p w14:paraId="50D9FBCC" w14:textId="77777777" w:rsidR="00A44005" w:rsidRPr="003F6CC3" w:rsidRDefault="00A44005" w:rsidP="003F6CC3">
      <w:pPr>
        <w:rPr>
          <w:rFonts w:ascii="Arial" w:hAnsi="Arial" w:cs="Arial"/>
          <w:color w:val="FF0000"/>
          <w:sz w:val="22"/>
        </w:rPr>
      </w:pPr>
    </w:p>
    <w:p w14:paraId="559D99C0" w14:textId="77777777" w:rsidR="00A44005" w:rsidRPr="003F6CC3" w:rsidRDefault="00A44005" w:rsidP="003F6CC3">
      <w:pPr>
        <w:rPr>
          <w:rFonts w:ascii="Arial" w:hAnsi="Arial" w:cs="Arial"/>
          <w:color w:val="FF0000"/>
          <w:sz w:val="22"/>
        </w:rPr>
      </w:pPr>
    </w:p>
    <w:p w14:paraId="1A203005" w14:textId="77777777" w:rsidR="00A44005" w:rsidRPr="003F6CC3" w:rsidRDefault="00A44005" w:rsidP="003F6CC3">
      <w:pPr>
        <w:rPr>
          <w:rFonts w:ascii="Arial" w:hAnsi="Arial" w:cs="Arial"/>
          <w:color w:val="FF0000"/>
          <w:sz w:val="22"/>
        </w:rPr>
      </w:pPr>
    </w:p>
    <w:p w14:paraId="5FDEFE6A" w14:textId="77777777" w:rsidR="00A44005" w:rsidRPr="003F6CC3" w:rsidRDefault="00A44005" w:rsidP="003F6CC3">
      <w:pPr>
        <w:rPr>
          <w:rFonts w:ascii="Arial" w:hAnsi="Arial" w:cs="Arial"/>
          <w:color w:val="FF0000"/>
          <w:sz w:val="22"/>
        </w:rPr>
      </w:pPr>
    </w:p>
    <w:p w14:paraId="08D3171B" w14:textId="77777777" w:rsidR="00A44005" w:rsidRPr="003F6CC3" w:rsidRDefault="00A44005" w:rsidP="003F6CC3">
      <w:pPr>
        <w:rPr>
          <w:rFonts w:ascii="Arial" w:hAnsi="Arial" w:cs="Arial"/>
          <w:color w:val="FF0000"/>
          <w:sz w:val="22"/>
        </w:rPr>
      </w:pPr>
    </w:p>
    <w:p w14:paraId="252A1E2F" w14:textId="77777777" w:rsidR="00A44005" w:rsidRPr="003F6CC3" w:rsidRDefault="00A44005" w:rsidP="003F6CC3">
      <w:pPr>
        <w:rPr>
          <w:rFonts w:ascii="Arial" w:hAnsi="Arial" w:cs="Arial"/>
          <w:color w:val="FF0000"/>
          <w:sz w:val="22"/>
        </w:rPr>
      </w:pPr>
    </w:p>
    <w:p w14:paraId="5BD4AD77" w14:textId="77777777" w:rsidR="00A44005" w:rsidRPr="003F6CC3" w:rsidRDefault="00A44005" w:rsidP="003F6CC3">
      <w:pPr>
        <w:rPr>
          <w:rFonts w:ascii="Arial" w:hAnsi="Arial" w:cs="Arial"/>
          <w:color w:val="FF0000"/>
          <w:sz w:val="22"/>
        </w:rPr>
      </w:pPr>
    </w:p>
    <w:p w14:paraId="090F9782" w14:textId="77777777" w:rsidR="00A44005" w:rsidRPr="003F6CC3" w:rsidRDefault="00A44005" w:rsidP="003F6CC3">
      <w:pPr>
        <w:rPr>
          <w:rFonts w:ascii="Arial" w:hAnsi="Arial" w:cs="Arial"/>
          <w:color w:val="FF0000"/>
          <w:sz w:val="22"/>
        </w:rPr>
      </w:pPr>
    </w:p>
    <w:p w14:paraId="36341192" w14:textId="77777777" w:rsidR="00A44005" w:rsidRPr="003F6CC3" w:rsidRDefault="00A44005" w:rsidP="003F6CC3">
      <w:pPr>
        <w:rPr>
          <w:rFonts w:ascii="Arial" w:hAnsi="Arial" w:cs="Arial"/>
          <w:color w:val="FF0000"/>
          <w:sz w:val="22"/>
        </w:rPr>
      </w:pPr>
    </w:p>
    <w:p w14:paraId="0692E27D" w14:textId="77777777" w:rsidR="00A44005" w:rsidRPr="003F6CC3" w:rsidRDefault="00A44005" w:rsidP="003F6CC3">
      <w:pPr>
        <w:rPr>
          <w:rFonts w:ascii="Arial" w:hAnsi="Arial" w:cs="Arial"/>
          <w:color w:val="FF0000"/>
          <w:sz w:val="22"/>
        </w:rPr>
      </w:pPr>
    </w:p>
    <w:p w14:paraId="4C077DB9" w14:textId="77777777" w:rsidR="00A44005" w:rsidRPr="003F6CC3" w:rsidRDefault="00A44005" w:rsidP="003F6CC3">
      <w:pPr>
        <w:rPr>
          <w:rFonts w:ascii="Arial" w:hAnsi="Arial" w:cs="Arial"/>
          <w:color w:val="FF0000"/>
          <w:sz w:val="22"/>
        </w:rPr>
      </w:pPr>
    </w:p>
    <w:p w14:paraId="566EF168" w14:textId="77777777" w:rsidR="00A44005" w:rsidRPr="003F6CC3" w:rsidRDefault="00A44005" w:rsidP="003F6CC3">
      <w:pPr>
        <w:rPr>
          <w:rFonts w:ascii="Arial" w:hAnsi="Arial" w:cs="Arial"/>
          <w:color w:val="FF0000"/>
          <w:sz w:val="22"/>
        </w:rPr>
      </w:pPr>
    </w:p>
    <w:p w14:paraId="792FFC64" w14:textId="77777777" w:rsidR="00A44005" w:rsidRPr="003F6CC3" w:rsidRDefault="00A44005" w:rsidP="003F6CC3">
      <w:pPr>
        <w:rPr>
          <w:rFonts w:ascii="Arial" w:hAnsi="Arial" w:cs="Arial"/>
          <w:color w:val="FF0000"/>
          <w:sz w:val="22"/>
        </w:rPr>
      </w:pPr>
    </w:p>
    <w:p w14:paraId="40F291D2" w14:textId="77777777" w:rsidR="00A44005" w:rsidRPr="003F6CC3" w:rsidRDefault="00A44005" w:rsidP="003F6CC3">
      <w:pPr>
        <w:rPr>
          <w:rFonts w:ascii="Arial" w:hAnsi="Arial" w:cs="Arial"/>
          <w:color w:val="FF0000"/>
          <w:sz w:val="22"/>
        </w:rPr>
      </w:pPr>
    </w:p>
    <w:p w14:paraId="34D10B1E" w14:textId="77777777" w:rsidR="00A44005" w:rsidRDefault="00A44005">
      <w:pPr>
        <w:rPr>
          <w:rFonts w:ascii="Arial" w:hAnsi="Arial" w:cs="Arial"/>
          <w:color w:val="FF0000"/>
          <w:sz w:val="22"/>
        </w:rPr>
      </w:pPr>
      <w:r>
        <w:rPr>
          <w:rFonts w:ascii="Arial" w:hAnsi="Arial" w:cs="Arial"/>
          <w:color w:val="FF0000"/>
          <w:sz w:val="22"/>
        </w:rPr>
        <w:br w:type="page"/>
      </w:r>
    </w:p>
    <w:p w14:paraId="52A451F8" w14:textId="77777777" w:rsidR="00A44005" w:rsidRPr="003F6CC3" w:rsidRDefault="00A44005" w:rsidP="00F00965">
      <w:pPr>
        <w:spacing w:after="0"/>
        <w:rPr>
          <w:rFonts w:ascii="Arial" w:hAnsi="Arial" w:cs="Arial"/>
          <w:b/>
          <w:sz w:val="28"/>
        </w:rPr>
      </w:pPr>
      <w:r w:rsidRPr="003F6CC3">
        <w:rPr>
          <w:rFonts w:ascii="Arial" w:eastAsiaTheme="majorEastAsia" w:hAnsi="Arial" w:cstheme="majorBidi"/>
          <w:b/>
          <w:noProof/>
          <w:sz w:val="32"/>
          <w:szCs w:val="32"/>
          <w:lang w:eastAsia="de-DE"/>
        </w:rPr>
        <w:lastRenderedPageBreak/>
        <mc:AlternateContent>
          <mc:Choice Requires="wps">
            <w:drawing>
              <wp:anchor distT="0" distB="0" distL="114300" distR="114300" simplePos="0" relativeHeight="251729920" behindDoc="1" locked="0" layoutInCell="1" allowOverlap="1" wp14:anchorId="26D0295C" wp14:editId="1ACF887D">
                <wp:simplePos x="0" y="0"/>
                <wp:positionH relativeFrom="column">
                  <wp:posOffset>-69850</wp:posOffset>
                </wp:positionH>
                <wp:positionV relativeFrom="paragraph">
                  <wp:posOffset>-46355</wp:posOffset>
                </wp:positionV>
                <wp:extent cx="5835111" cy="278970"/>
                <wp:effectExtent l="0" t="0" r="0" b="6985"/>
                <wp:wrapNone/>
                <wp:docPr id="199" name="Rechteck 199"/>
                <wp:cNvGraphicFramePr/>
                <a:graphic xmlns:a="http://schemas.openxmlformats.org/drawingml/2006/main">
                  <a:graphicData uri="http://schemas.microsoft.com/office/word/2010/wordprocessingShape">
                    <wps:wsp>
                      <wps:cNvSpPr/>
                      <wps:spPr>
                        <a:xfrm>
                          <a:off x="0" y="0"/>
                          <a:ext cx="5835111" cy="278970"/>
                        </a:xfrm>
                        <a:prstGeom prst="rect">
                          <a:avLst/>
                        </a:prstGeom>
                        <a:solidFill>
                          <a:srgbClr val="FF69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3D15BE" id="Rechteck 199" o:spid="_x0000_s1026" style="position:absolute;margin-left:-5.5pt;margin-top:-3.65pt;width:459.45pt;height:21.95pt;z-index:-25158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UZVgIAAKIEAAAOAAAAZHJzL2Uyb0RvYy54bWysVEtPGzEQvlfqf7B8L5ukQB5igyJQqkoI&#10;kKDi7HjtrCXb446dbOiv79i7EKA9Vc3BmfGM5/HNN3txeXCW7RVGA77m45MRZ8pLaIzf1vzH4/rL&#10;jLOYhG+EBa9q/qwiv1x+/nTRhYWaQAu2UcgoiI+LLtS8TSksqirKVjkRTyAoT0YN6EQiFbdVg6Kj&#10;6M5Wk9HovOoAm4AgVYx0e90b+bLE11rJdKd1VInZmlNtqZxYzk0+q+WFWGxRhNbIoQzxD1U4YTwl&#10;fQ11LZJgOzR/hHJGIkTQ6USCq0BrI1XpgboZjz5089CKoEovBE4MrzDF/xdW3u4fwj0SDF2Ii0hi&#10;7uKg0eV/qo8dCljPr2CpQ2KSLs9mX8/G4zFnkmyT6Ww+LWhWx9cBY/qmwLEs1BxpGAUjsb+JiTKS&#10;64tLThbBmmZtrC0KbjdXFtle0ODW6/P5+TzPip68c7OedUS7yXREw5WCCKStSCS60NQ8+i1nwm6J&#10;mTJhye0hZyhTz7mvRWz7HCVsTwdnEnHSGlfz2Sj/hszW58pUYdXQwRG0LG2geb5HhtDTLAa5NpTk&#10;RsR0L5B4RUXSrqQ7OrQFqhwGibMW8Nff7rM/jZusnHXEU+rq506g4sx+90SE+fj0NBO7KKdn0wkp&#10;+NayeWvxO3cFhCiNjaorYvZP9kXUCO6JVmqVs5JJeEm5e/wG5Sr1+0NLKdVqVdyIzEGkG/8QZA6e&#10;ccrwPh6eBIZh/omYcwsvnBaLDzToffNLD6tdAm0KR4640vSzQotQeDAsbd60t3rxOn5alr8BAAD/&#10;/wMAUEsDBBQABgAIAAAAIQD16IwS3wAAAAkBAAAPAAAAZHJzL2Rvd25yZXYueG1sTI/NasMwEITv&#10;gb6D2EJuiewYnNq1HEqgveSUHyi9baytbWJJxlISO0/f7am9zTLD7DfFZjSduNHgW2cVxMsIBNnK&#10;6dbWCk7H98ULCB/QauycJQUTediUT7MCc+3udk+3Q6gFl1ifo4ImhD6X0lcNGfRL15Nl79sNBgOf&#10;Qy31gHcuN51cRVEqDbaWPzTY07ah6nK4GgXZV/IRpn1NGe4uO119bvGxmpSaP49vryACjeEvDL/4&#10;jA4lM53d1WovOgWLOOYtgcU6AcGBLFpnIM4KkjQFWRby/4LyBwAA//8DAFBLAQItABQABgAIAAAA&#10;IQC2gziS/gAAAOEBAAATAAAAAAAAAAAAAAAAAAAAAABbQ29udGVudF9UeXBlc10ueG1sUEsBAi0A&#10;FAAGAAgAAAAhADj9If/WAAAAlAEAAAsAAAAAAAAAAAAAAAAALwEAAF9yZWxzLy5yZWxzUEsBAi0A&#10;FAAGAAgAAAAhAIJZRRlWAgAAogQAAA4AAAAAAAAAAAAAAAAALgIAAGRycy9lMm9Eb2MueG1sUEsB&#10;Ai0AFAAGAAgAAAAhAPXojBLfAAAACQEAAA8AAAAAAAAAAAAAAAAAsAQAAGRycy9kb3ducmV2Lnht&#10;bFBLBQYAAAAABAAEAPMAAAC8BQAAAAA=&#10;" fillcolor="#ff6969" stroked="f" strokeweight="1pt"/>
            </w:pict>
          </mc:Fallback>
        </mc:AlternateContent>
      </w:r>
      <w:r w:rsidRPr="003F6CC3">
        <w:rPr>
          <w:rFonts w:ascii="Arial" w:hAnsi="Arial" w:cs="Arial"/>
          <w:b/>
          <w:sz w:val="28"/>
        </w:rPr>
        <w:t xml:space="preserve">Sexuelle Belästigung gegenüber Beschäftigten </w:t>
      </w:r>
    </w:p>
    <w:p w14:paraId="04E9694B" w14:textId="77777777" w:rsidR="00A44005" w:rsidRPr="003F6CC3" w:rsidRDefault="00A44005" w:rsidP="00F00965">
      <w:pPr>
        <w:rPr>
          <w:rFonts w:ascii="Arial" w:hAnsi="Arial" w:cs="Arial"/>
          <w:sz w:val="22"/>
          <w:szCs w:val="22"/>
        </w:rPr>
      </w:pPr>
    </w:p>
    <w:p w14:paraId="09791FB1"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Nicht vergessen:</w:t>
      </w:r>
    </w:p>
    <w:p w14:paraId="06C17AAF" w14:textId="77777777" w:rsidR="00A44005" w:rsidRPr="003F6CC3" w:rsidRDefault="00A44005" w:rsidP="005F18F5">
      <w:pPr>
        <w:numPr>
          <w:ilvl w:val="0"/>
          <w:numId w:val="61"/>
        </w:numPr>
        <w:tabs>
          <w:tab w:val="left" w:pos="1100"/>
        </w:tabs>
        <w:spacing w:line="240" w:lineRule="auto"/>
        <w:ind w:left="714" w:hanging="357"/>
        <w:rPr>
          <w:rFonts w:ascii="Arial" w:hAnsi="Arial" w:cs="Arial"/>
          <w:sz w:val="22"/>
        </w:rPr>
      </w:pPr>
      <w:r w:rsidRPr="003F6CC3">
        <w:rPr>
          <w:rFonts w:ascii="Arial" w:hAnsi="Arial" w:cs="Arial"/>
          <w:sz w:val="22"/>
        </w:rPr>
        <w:t>Ruhig, überlegt und besonnen bleiben</w:t>
      </w:r>
    </w:p>
    <w:p w14:paraId="478C3396" w14:textId="2B18AD45" w:rsidR="00A44005" w:rsidRPr="003F6CC3" w:rsidRDefault="00A44005" w:rsidP="00F00965">
      <w:pPr>
        <w:numPr>
          <w:ilvl w:val="0"/>
          <w:numId w:val="61"/>
        </w:numPr>
        <w:tabs>
          <w:tab w:val="left" w:pos="1100"/>
        </w:tabs>
        <w:spacing w:after="0" w:line="240" w:lineRule="auto"/>
        <w:ind w:left="714" w:hanging="357"/>
        <w:rPr>
          <w:rFonts w:ascii="Arial" w:hAnsi="Arial" w:cs="Arial"/>
          <w:sz w:val="22"/>
        </w:rPr>
      </w:pPr>
      <w:r w:rsidRPr="003F6CC3">
        <w:rPr>
          <w:rFonts w:ascii="Arial" w:hAnsi="Arial" w:cs="Arial"/>
          <w:sz w:val="22"/>
        </w:rPr>
        <w:t xml:space="preserve">Opferschutz: </w:t>
      </w:r>
      <w:r w:rsidR="005E0A9E">
        <w:rPr>
          <w:rFonts w:ascii="Arial" w:hAnsi="Arial" w:cs="Arial"/>
          <w:sz w:val="22"/>
        </w:rPr>
        <w:t>S</w:t>
      </w:r>
      <w:r w:rsidRPr="003F6CC3">
        <w:rPr>
          <w:rFonts w:ascii="Arial" w:hAnsi="Arial" w:cs="Arial"/>
          <w:sz w:val="22"/>
        </w:rPr>
        <w:t>exuelle Belästigungen können psychisch sehr belastend sein, daher ist ein besonders sensibles Vorgehen erforderlich</w:t>
      </w:r>
      <w:r w:rsidR="005E0A9E">
        <w:rPr>
          <w:rFonts w:ascii="Arial" w:hAnsi="Arial" w:cs="Arial"/>
          <w:sz w:val="22"/>
        </w:rPr>
        <w:t>!</w:t>
      </w:r>
    </w:p>
    <w:p w14:paraId="68A3DB2E" w14:textId="77777777" w:rsidR="00A44005" w:rsidRPr="003F6CC3" w:rsidRDefault="00A44005" w:rsidP="00F00965">
      <w:pPr>
        <w:tabs>
          <w:tab w:val="left" w:pos="1100"/>
        </w:tabs>
        <w:ind w:left="714"/>
        <w:rPr>
          <w:rFonts w:ascii="Arial" w:hAnsi="Arial" w:cs="Arial"/>
          <w:sz w:val="22"/>
        </w:rPr>
      </w:pPr>
    </w:p>
    <w:p w14:paraId="711C5DCF"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Notfallmaßnahmen:</w:t>
      </w:r>
    </w:p>
    <w:p w14:paraId="6847AFD4"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Wenn möglich: Gespräch beenden bzw. Situation verlassen</w:t>
      </w:r>
    </w:p>
    <w:p w14:paraId="21314BEF" w14:textId="77777777" w:rsidR="00A44005" w:rsidRPr="003F6CC3" w:rsidRDefault="00A44005" w:rsidP="005F18F5">
      <w:pPr>
        <w:numPr>
          <w:ilvl w:val="0"/>
          <w:numId w:val="21"/>
        </w:numPr>
        <w:tabs>
          <w:tab w:val="left" w:pos="1100"/>
        </w:tabs>
        <w:ind w:left="714" w:hanging="357"/>
        <w:rPr>
          <w:rFonts w:ascii="Arial" w:hAnsi="Arial" w:cs="Arial"/>
          <w:sz w:val="22"/>
        </w:rPr>
      </w:pPr>
      <w:r w:rsidRPr="003F6CC3">
        <w:rPr>
          <w:rFonts w:ascii="Arial" w:hAnsi="Arial" w:cs="Arial"/>
          <w:sz w:val="22"/>
        </w:rPr>
        <w:t xml:space="preserve">Öffentlichkeit schaffen / andere Personen zur Hilfe holen </w:t>
      </w:r>
    </w:p>
    <w:p w14:paraId="7B3AC339"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Ggf. Polizei alarmieren (</w:t>
      </w:r>
      <w:r w:rsidRPr="003F6CC3">
        <w:rPr>
          <w:rFonts w:ascii="Arial" w:hAnsi="Arial"/>
          <w:sz w:val="22"/>
        </w:rPr>
        <w:sym w:font="Wingdings" w:char="F028"/>
      </w:r>
      <w:r w:rsidRPr="003F6CC3">
        <w:rPr>
          <w:rFonts w:ascii="Arial" w:hAnsi="Arial" w:cs="Arial"/>
          <w:sz w:val="22"/>
        </w:rPr>
        <w:t xml:space="preserve"> 110)</w:t>
      </w:r>
    </w:p>
    <w:p w14:paraId="186052C7"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 xml:space="preserve">Interne Vertrauensperson hinzuziehen </w:t>
      </w:r>
    </w:p>
    <w:p w14:paraId="42545384" w14:textId="77777777" w:rsidR="00A44005" w:rsidRPr="003F6CC3" w:rsidRDefault="00A44005" w:rsidP="005F18F5">
      <w:pPr>
        <w:numPr>
          <w:ilvl w:val="0"/>
          <w:numId w:val="21"/>
        </w:numPr>
        <w:tabs>
          <w:tab w:val="left" w:pos="1100"/>
        </w:tabs>
        <w:ind w:left="714" w:hanging="357"/>
        <w:rPr>
          <w:rFonts w:ascii="Arial" w:hAnsi="Arial" w:cs="Arial"/>
          <w:sz w:val="22"/>
        </w:rPr>
      </w:pPr>
      <w:r w:rsidRPr="003F6CC3">
        <w:rPr>
          <w:rFonts w:ascii="Arial" w:hAnsi="Arial" w:cs="Arial"/>
          <w:sz w:val="22"/>
        </w:rPr>
        <w:t>Leitung informieren</w:t>
      </w:r>
    </w:p>
    <w:p w14:paraId="3814C3C6" w14:textId="77777777" w:rsidR="00A44005" w:rsidRPr="003F6CC3" w:rsidRDefault="00A44005" w:rsidP="005F18F5">
      <w:pPr>
        <w:numPr>
          <w:ilvl w:val="0"/>
          <w:numId w:val="21"/>
        </w:numPr>
        <w:tabs>
          <w:tab w:val="left" w:pos="1100"/>
        </w:tabs>
        <w:spacing w:line="360" w:lineRule="auto"/>
        <w:rPr>
          <w:rFonts w:ascii="Arial" w:hAnsi="Arial" w:cs="Arial"/>
          <w:sz w:val="22"/>
        </w:rPr>
      </w:pPr>
      <w:r w:rsidRPr="003F6CC3">
        <w:rPr>
          <w:rFonts w:ascii="Arial" w:hAnsi="Arial" w:cs="Arial"/>
          <w:sz w:val="22"/>
        </w:rPr>
        <w:t xml:space="preserve">Weitere Notfallmaßnahmen: </w:t>
      </w:r>
    </w:p>
    <w:p w14:paraId="0FA74E16" w14:textId="77777777" w:rsidR="00A44005" w:rsidRPr="003F6CC3" w:rsidRDefault="00A44005" w:rsidP="003F6CC3">
      <w:pPr>
        <w:tabs>
          <w:tab w:val="left" w:pos="1100"/>
        </w:tabs>
        <w:spacing w:line="360" w:lineRule="auto"/>
        <w:ind w:left="720"/>
        <w:contextualSpacing/>
        <w:rPr>
          <w:rFonts w:ascii="Arial" w:hAnsi="Arial" w:cs="Arial"/>
          <w:sz w:val="22"/>
        </w:rPr>
      </w:pPr>
      <w:r w:rsidRPr="003F6CC3">
        <w:rPr>
          <w:rFonts w:ascii="Arial" w:hAnsi="Arial"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6B5C97" w14:textId="77777777" w:rsidR="00A44005" w:rsidRPr="003F6CC3" w:rsidRDefault="00A44005" w:rsidP="003F6CC3">
      <w:pPr>
        <w:tabs>
          <w:tab w:val="left" w:pos="1100"/>
        </w:tabs>
        <w:spacing w:line="360" w:lineRule="auto"/>
        <w:ind w:left="714"/>
        <w:rPr>
          <w:rFonts w:ascii="Arial" w:hAnsi="Arial" w:cs="Arial"/>
          <w:sz w:val="22"/>
        </w:rPr>
      </w:pPr>
    </w:p>
    <w:p w14:paraId="51CBC1FB" w14:textId="77777777" w:rsidR="00A44005" w:rsidRPr="003F6CC3" w:rsidRDefault="00A44005" w:rsidP="003F6CC3">
      <w:pPr>
        <w:rPr>
          <w:rFonts w:ascii="Arial" w:hAnsi="Arial" w:cs="Arial"/>
          <w:color w:val="FF0000"/>
          <w:sz w:val="22"/>
        </w:rPr>
      </w:pPr>
    </w:p>
    <w:p w14:paraId="10DD8BB5" w14:textId="77777777" w:rsidR="00A44005" w:rsidRPr="003F6CC3" w:rsidRDefault="00A44005" w:rsidP="003F6CC3">
      <w:pPr>
        <w:rPr>
          <w:rFonts w:ascii="Arial" w:hAnsi="Arial" w:cs="Arial"/>
          <w:color w:val="FF0000"/>
          <w:sz w:val="22"/>
        </w:rPr>
      </w:pPr>
    </w:p>
    <w:p w14:paraId="1E456A36" w14:textId="77777777" w:rsidR="00A44005" w:rsidRPr="003F6CC3" w:rsidRDefault="00A44005" w:rsidP="003F6CC3">
      <w:pPr>
        <w:rPr>
          <w:rFonts w:ascii="Arial" w:hAnsi="Arial" w:cs="Arial"/>
          <w:color w:val="FF0000"/>
          <w:sz w:val="22"/>
        </w:rPr>
      </w:pPr>
    </w:p>
    <w:p w14:paraId="680849B8" w14:textId="77777777" w:rsidR="00A44005" w:rsidRPr="003F6CC3" w:rsidRDefault="00A44005" w:rsidP="003F6CC3">
      <w:pPr>
        <w:rPr>
          <w:rFonts w:ascii="Arial" w:hAnsi="Arial" w:cs="Arial"/>
          <w:color w:val="FF0000"/>
          <w:sz w:val="22"/>
        </w:rPr>
      </w:pPr>
    </w:p>
    <w:p w14:paraId="21010936" w14:textId="77777777" w:rsidR="00A44005" w:rsidRPr="003F6CC3" w:rsidRDefault="00A44005" w:rsidP="003F6CC3">
      <w:pPr>
        <w:rPr>
          <w:rFonts w:ascii="Arial" w:hAnsi="Arial" w:cs="Arial"/>
          <w:color w:val="FF0000"/>
          <w:sz w:val="22"/>
        </w:rPr>
      </w:pPr>
    </w:p>
    <w:p w14:paraId="3FCB2FA3" w14:textId="77777777" w:rsidR="00A44005" w:rsidRPr="003F6CC3" w:rsidRDefault="00A44005" w:rsidP="003F6CC3">
      <w:pPr>
        <w:rPr>
          <w:rFonts w:ascii="Arial" w:hAnsi="Arial" w:cs="Arial"/>
          <w:color w:val="FF0000"/>
          <w:sz w:val="22"/>
        </w:rPr>
      </w:pPr>
    </w:p>
    <w:p w14:paraId="70EF63F1" w14:textId="77777777" w:rsidR="00A44005" w:rsidRPr="003F6CC3" w:rsidRDefault="00A44005" w:rsidP="003F6CC3">
      <w:pPr>
        <w:rPr>
          <w:rFonts w:ascii="Arial" w:hAnsi="Arial" w:cs="Arial"/>
          <w:color w:val="FF0000"/>
          <w:sz w:val="22"/>
        </w:rPr>
      </w:pPr>
    </w:p>
    <w:p w14:paraId="2ADA0BB0" w14:textId="77777777" w:rsidR="00A44005" w:rsidRPr="003F6CC3" w:rsidRDefault="00A44005" w:rsidP="003F6CC3">
      <w:pPr>
        <w:rPr>
          <w:rFonts w:ascii="Arial" w:hAnsi="Arial" w:cs="Arial"/>
          <w:color w:val="FF0000"/>
          <w:sz w:val="22"/>
        </w:rPr>
      </w:pPr>
    </w:p>
    <w:p w14:paraId="09FF3196" w14:textId="77777777" w:rsidR="00A44005" w:rsidRPr="003F6CC3" w:rsidRDefault="00A44005" w:rsidP="003F6CC3">
      <w:pPr>
        <w:rPr>
          <w:rFonts w:ascii="Arial" w:hAnsi="Arial" w:cs="Arial"/>
          <w:color w:val="FF0000"/>
          <w:sz w:val="22"/>
        </w:rPr>
      </w:pPr>
    </w:p>
    <w:p w14:paraId="1E1E0862" w14:textId="77777777" w:rsidR="00A44005" w:rsidRDefault="00A44005">
      <w:pPr>
        <w:rPr>
          <w:rFonts w:ascii="Arial" w:hAnsi="Arial" w:cs="Arial"/>
          <w:color w:val="FF0000"/>
          <w:sz w:val="22"/>
        </w:rPr>
      </w:pPr>
      <w:r>
        <w:rPr>
          <w:rFonts w:ascii="Arial" w:hAnsi="Arial" w:cs="Arial"/>
          <w:color w:val="FF0000"/>
          <w:sz w:val="22"/>
        </w:rPr>
        <w:br w:type="page"/>
      </w:r>
    </w:p>
    <w:p w14:paraId="0134569F" w14:textId="77777777" w:rsidR="00A44005" w:rsidRPr="003F6CC3" w:rsidRDefault="00A44005" w:rsidP="00F00965">
      <w:pPr>
        <w:spacing w:after="0"/>
        <w:rPr>
          <w:rFonts w:ascii="Arial" w:hAnsi="Arial" w:cs="Arial"/>
          <w:b/>
          <w:sz w:val="28"/>
        </w:rPr>
      </w:pPr>
      <w:r w:rsidRPr="003F6CC3">
        <w:rPr>
          <w:rFonts w:ascii="Arial" w:eastAsiaTheme="majorEastAsia" w:hAnsi="Arial" w:cstheme="majorBidi"/>
          <w:b/>
          <w:noProof/>
          <w:sz w:val="32"/>
          <w:szCs w:val="32"/>
          <w:lang w:eastAsia="de-DE"/>
        </w:rPr>
        <w:lastRenderedPageBreak/>
        <mc:AlternateContent>
          <mc:Choice Requires="wps">
            <w:drawing>
              <wp:anchor distT="0" distB="0" distL="114300" distR="114300" simplePos="0" relativeHeight="251730944" behindDoc="1" locked="0" layoutInCell="1" allowOverlap="1" wp14:anchorId="26B3E3A0" wp14:editId="5E303E26">
                <wp:simplePos x="0" y="0"/>
                <wp:positionH relativeFrom="column">
                  <wp:posOffset>-67945</wp:posOffset>
                </wp:positionH>
                <wp:positionV relativeFrom="paragraph">
                  <wp:posOffset>-48895</wp:posOffset>
                </wp:positionV>
                <wp:extent cx="5835111" cy="508000"/>
                <wp:effectExtent l="0" t="0" r="0" b="6350"/>
                <wp:wrapNone/>
                <wp:docPr id="200" name="Rechteck 200"/>
                <wp:cNvGraphicFramePr/>
                <a:graphic xmlns:a="http://schemas.openxmlformats.org/drawingml/2006/main">
                  <a:graphicData uri="http://schemas.microsoft.com/office/word/2010/wordprocessingShape">
                    <wps:wsp>
                      <wps:cNvSpPr/>
                      <wps:spPr>
                        <a:xfrm>
                          <a:off x="0" y="0"/>
                          <a:ext cx="5835111" cy="508000"/>
                        </a:xfrm>
                        <a:prstGeom prst="rect">
                          <a:avLst/>
                        </a:prstGeom>
                        <a:solidFill>
                          <a:srgbClr val="FF69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075DE6" id="Rechteck 200" o:spid="_x0000_s1026" style="position:absolute;margin-left:-5.35pt;margin-top:-3.85pt;width:459.45pt;height:40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C5VAIAAKIEAAAOAAAAZHJzL2Uyb0RvYy54bWysVEtv2zAMvg/YfxB0X+1kTR9BnSJokWFA&#10;0QZoh54VWYoFSKJGKXG6Xz9KTpO222nYRSZFio+PH311vXOWbRVGA77ho5OaM+UltMavG/7jafHl&#10;grOYhG+FBa8a/qIiv559/nTVh6kaQwe2VcgoiI/TPjS8SylMqyrKTjkRTyAoT0YN6EQiFddVi6Kn&#10;6M5W47o+q3rANiBIFSPd3g5GPivxtVYyPWgdVWK24VRbKieWc5XPanYlpmsUoTNyX4b4hyqcMJ6S&#10;HkLdiiTYBs0foZyRCBF0OpHgKtDaSFV6oG5G9YduHjsRVOmFwInhAFP8f2Hl/fYxLJFg6EOcRhJz&#10;FzuNLn+pPrYrYL0cwFK7xCRdTi6+TkajEWeSbJP6oq4LmtXxdcCYvilwLAsNRxpGwUhs72KijOT6&#10;6pKTRbCmXRhri4Lr1Y1FthU0uMXi7PLsMs+Knrxzs571RLvxOSVnUhCBtBWJRBfahke/5kzYNTFT&#10;Jiy5PeQMZeo5962I3ZCjhB3o4EwiTlrjGp67OvRlfa5MFVbtOziClqUVtC9LZAgDzWKQC0NJ7kRM&#10;S4HEKyqSdiU90KEtUOWwlzjrAH/97T7707jJyllPPKWufm4EKs7sd09EuBydnmZiF+V0cj4mBd9a&#10;Vm8tfuNugBClsVF1Rcz+yb6KGsE900rNc1YyCS8p94DfXrlJw/7QUko1nxc3InMQ6c4/BpmDZ5wy&#10;vE+7Z4FhP/9EzLmHV06L6QcaDL75pYf5JoE2hSNHXGn6WaFFKDzYL23etLd68Tr+Wma/AQAA//8D&#10;AFBLAwQUAAYACAAAACEAqrO8Rd4AAAAJAQAADwAAAGRycy9kb3ducmV2LnhtbEyPwW7CMAyG75N4&#10;h8hIu0FCkVbaNUUT0nbhBEOadjON11Y0SdUEaPf0807bybb86ffnYjvaTtxoCK13GlZLBYJc5U3r&#10;ag2n99fFBkSI6Ax23pGGiQJsy9lDgbnxd3eg2zHWgkNcyFFDE2OfSxmqhiyGpe/J8e7LDxYjj0Mt&#10;zYB3DredTJR6khZbxxca7GnXUHU5Xq2G7HP9FqdDTRnuL3tTfezwO5m0fpyPL88gIo3xD4ZffVaH&#10;kp3O/upMEJ2GxUqljHKTcmUgU5sExFlDmqxBloX8/0H5AwAA//8DAFBLAQItABQABgAIAAAAIQC2&#10;gziS/gAAAOEBAAATAAAAAAAAAAAAAAAAAAAAAABbQ29udGVudF9UeXBlc10ueG1sUEsBAi0AFAAG&#10;AAgAAAAhADj9If/WAAAAlAEAAAsAAAAAAAAAAAAAAAAALwEAAF9yZWxzLy5yZWxzUEsBAi0AFAAG&#10;AAgAAAAhADII0LlUAgAAogQAAA4AAAAAAAAAAAAAAAAALgIAAGRycy9lMm9Eb2MueG1sUEsBAi0A&#10;FAAGAAgAAAAhAKqzvEXeAAAACQEAAA8AAAAAAAAAAAAAAAAArgQAAGRycy9kb3ducmV2LnhtbFBL&#10;BQYAAAAABAAEAPMAAAC5BQAAAAA=&#10;" fillcolor="#ff6969" stroked="f" strokeweight="1pt"/>
            </w:pict>
          </mc:Fallback>
        </mc:AlternateContent>
      </w:r>
      <w:r w:rsidRPr="003F6CC3">
        <w:rPr>
          <w:rFonts w:ascii="Arial" w:hAnsi="Arial" w:cs="Arial"/>
          <w:b/>
          <w:sz w:val="28"/>
        </w:rPr>
        <w:t>Verbale Aggression / unangepasstes Sozialverhalten gegenüber Beschäftigten</w:t>
      </w:r>
    </w:p>
    <w:p w14:paraId="4FEBBC05" w14:textId="77777777" w:rsidR="00A44005" w:rsidRPr="003F6CC3" w:rsidRDefault="00A44005" w:rsidP="00F00965">
      <w:pPr>
        <w:rPr>
          <w:rFonts w:ascii="Arial" w:hAnsi="Arial"/>
          <w:sz w:val="22"/>
        </w:rPr>
      </w:pPr>
    </w:p>
    <w:p w14:paraId="2198F6BE" w14:textId="77777777" w:rsidR="00A44005" w:rsidRPr="003F6CC3" w:rsidRDefault="00A44005" w:rsidP="003F6CC3">
      <w:pPr>
        <w:contextualSpacing/>
        <w:rPr>
          <w:rFonts w:ascii="Arial" w:hAnsi="Arial" w:cs="Arial"/>
          <w:sz w:val="22"/>
          <w:szCs w:val="22"/>
        </w:rPr>
      </w:pPr>
      <w:r w:rsidRPr="003F6CC3">
        <w:rPr>
          <w:rFonts w:ascii="Arial" w:hAnsi="Arial" w:cs="Arial"/>
          <w:sz w:val="22"/>
          <w:szCs w:val="22"/>
        </w:rPr>
        <w:t xml:space="preserve">Beispiele: </w:t>
      </w:r>
    </w:p>
    <w:p w14:paraId="043E9DAF" w14:textId="71749AC5" w:rsidR="00A44005" w:rsidRPr="003F6CC3" w:rsidRDefault="00391875" w:rsidP="005F18F5">
      <w:pPr>
        <w:numPr>
          <w:ilvl w:val="0"/>
          <w:numId w:val="93"/>
        </w:numPr>
        <w:spacing w:after="0" w:line="240" w:lineRule="auto"/>
        <w:contextualSpacing/>
        <w:rPr>
          <w:rFonts w:ascii="Arial" w:hAnsi="Arial" w:cs="Arial"/>
          <w:sz w:val="22"/>
          <w:szCs w:val="22"/>
        </w:rPr>
      </w:pPr>
      <w:r>
        <w:rPr>
          <w:rFonts w:ascii="Arial" w:hAnsi="Arial" w:cs="Arial"/>
          <w:sz w:val="22"/>
          <w:szCs w:val="22"/>
        </w:rPr>
        <w:t>k</w:t>
      </w:r>
      <w:r w:rsidR="00A44005" w:rsidRPr="003F6CC3">
        <w:rPr>
          <w:rFonts w:ascii="Arial" w:hAnsi="Arial" w:cs="Arial"/>
          <w:sz w:val="22"/>
          <w:szCs w:val="22"/>
        </w:rPr>
        <w:t xml:space="preserve">ränkende, verletzende, teilweise entwürdigende Beschimpfungen und Beleidigung </w:t>
      </w:r>
    </w:p>
    <w:p w14:paraId="71340110" w14:textId="01F39950" w:rsidR="00A44005" w:rsidRPr="003F6CC3" w:rsidRDefault="00391875" w:rsidP="005F18F5">
      <w:pPr>
        <w:numPr>
          <w:ilvl w:val="0"/>
          <w:numId w:val="93"/>
        </w:numPr>
        <w:spacing w:after="0" w:line="240" w:lineRule="auto"/>
        <w:contextualSpacing/>
        <w:rPr>
          <w:rFonts w:ascii="Arial" w:hAnsi="Arial" w:cs="Arial"/>
          <w:sz w:val="22"/>
          <w:szCs w:val="22"/>
        </w:rPr>
      </w:pPr>
      <w:r>
        <w:rPr>
          <w:rFonts w:ascii="Arial" w:hAnsi="Arial" w:cs="Arial"/>
          <w:sz w:val="22"/>
          <w:szCs w:val="22"/>
        </w:rPr>
        <w:t>d</w:t>
      </w:r>
      <w:r w:rsidR="00A44005" w:rsidRPr="003F6CC3">
        <w:rPr>
          <w:rFonts w:ascii="Arial" w:hAnsi="Arial" w:cs="Arial"/>
          <w:sz w:val="22"/>
          <w:szCs w:val="22"/>
        </w:rPr>
        <w:t>istanzloses Verhalten</w:t>
      </w:r>
    </w:p>
    <w:p w14:paraId="7319AF61" w14:textId="77777777" w:rsidR="00A44005" w:rsidRPr="003F6CC3" w:rsidRDefault="00A44005" w:rsidP="005F18F5">
      <w:pPr>
        <w:numPr>
          <w:ilvl w:val="0"/>
          <w:numId w:val="93"/>
        </w:numPr>
        <w:spacing w:after="0" w:line="240" w:lineRule="auto"/>
        <w:contextualSpacing/>
        <w:rPr>
          <w:rFonts w:ascii="Arial" w:hAnsi="Arial" w:cs="Arial"/>
          <w:sz w:val="22"/>
          <w:szCs w:val="22"/>
        </w:rPr>
      </w:pPr>
      <w:r w:rsidRPr="003F6CC3">
        <w:rPr>
          <w:rFonts w:ascii="Arial" w:hAnsi="Arial" w:cs="Arial"/>
          <w:sz w:val="22"/>
          <w:szCs w:val="22"/>
        </w:rPr>
        <w:t xml:space="preserve">Belästigungen </w:t>
      </w:r>
    </w:p>
    <w:p w14:paraId="3B6A2415" w14:textId="55181806" w:rsidR="00A44005" w:rsidRPr="003F6CC3" w:rsidRDefault="00391875" w:rsidP="005F18F5">
      <w:pPr>
        <w:numPr>
          <w:ilvl w:val="0"/>
          <w:numId w:val="93"/>
        </w:numPr>
        <w:spacing w:after="0" w:line="240" w:lineRule="auto"/>
        <w:contextualSpacing/>
        <w:rPr>
          <w:rFonts w:ascii="Arial" w:hAnsi="Arial" w:cs="Arial"/>
          <w:sz w:val="22"/>
          <w:szCs w:val="22"/>
        </w:rPr>
      </w:pPr>
      <w:r>
        <w:rPr>
          <w:rFonts w:ascii="Arial" w:hAnsi="Arial" w:cs="Arial"/>
          <w:sz w:val="22"/>
          <w:szCs w:val="22"/>
        </w:rPr>
        <w:t>d</w:t>
      </w:r>
      <w:r w:rsidR="00A44005" w:rsidRPr="003F6CC3">
        <w:rPr>
          <w:rFonts w:ascii="Arial" w:hAnsi="Arial" w:cs="Arial"/>
          <w:sz w:val="22"/>
          <w:szCs w:val="22"/>
        </w:rPr>
        <w:t xml:space="preserve">uzen </w:t>
      </w:r>
    </w:p>
    <w:p w14:paraId="71F71F9B" w14:textId="05A97727" w:rsidR="00A44005" w:rsidRPr="003F6CC3" w:rsidRDefault="00391875" w:rsidP="00F00965">
      <w:pPr>
        <w:numPr>
          <w:ilvl w:val="0"/>
          <w:numId w:val="93"/>
        </w:numPr>
        <w:spacing w:after="0" w:line="240" w:lineRule="auto"/>
        <w:ind w:left="714" w:hanging="357"/>
        <w:contextualSpacing/>
        <w:rPr>
          <w:rFonts w:ascii="Arial" w:hAnsi="Arial" w:cs="Arial"/>
          <w:sz w:val="22"/>
          <w:szCs w:val="22"/>
        </w:rPr>
      </w:pPr>
      <w:r>
        <w:rPr>
          <w:rFonts w:ascii="Arial" w:hAnsi="Arial" w:cs="Arial"/>
          <w:sz w:val="22"/>
          <w:szCs w:val="22"/>
        </w:rPr>
        <w:t>d</w:t>
      </w:r>
      <w:r w:rsidR="00A44005" w:rsidRPr="003F6CC3">
        <w:rPr>
          <w:rFonts w:ascii="Arial" w:hAnsi="Arial" w:cs="Arial"/>
          <w:sz w:val="22"/>
          <w:szCs w:val="22"/>
        </w:rPr>
        <w:t>ie grundsätzliche Verweigerung ein bestimmtes gefordertes Verhalten auszuführen</w:t>
      </w:r>
    </w:p>
    <w:p w14:paraId="30845F51" w14:textId="77777777" w:rsidR="00A44005" w:rsidRPr="003F6CC3" w:rsidRDefault="00A44005" w:rsidP="00F00965">
      <w:pPr>
        <w:ind w:left="720"/>
        <w:rPr>
          <w:rFonts w:ascii="Arial" w:hAnsi="Arial" w:cs="Arial"/>
          <w:sz w:val="22"/>
          <w:szCs w:val="22"/>
        </w:rPr>
      </w:pPr>
    </w:p>
    <w:p w14:paraId="61497061"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Nicht vergessen:</w:t>
      </w:r>
    </w:p>
    <w:p w14:paraId="59691DCA" w14:textId="77777777" w:rsidR="00A44005" w:rsidRPr="003F6CC3" w:rsidRDefault="00A44005" w:rsidP="005F18F5">
      <w:pPr>
        <w:numPr>
          <w:ilvl w:val="0"/>
          <w:numId w:val="64"/>
        </w:numPr>
        <w:tabs>
          <w:tab w:val="left" w:pos="1100"/>
        </w:tabs>
        <w:rPr>
          <w:rFonts w:ascii="Arial" w:hAnsi="Arial" w:cs="Arial"/>
          <w:sz w:val="22"/>
        </w:rPr>
      </w:pPr>
      <w:r w:rsidRPr="003F6CC3">
        <w:rPr>
          <w:rFonts w:ascii="Arial" w:hAnsi="Arial" w:cs="Arial"/>
          <w:sz w:val="22"/>
        </w:rPr>
        <w:t>Ruhig, überlegt und besonnen bleiben</w:t>
      </w:r>
    </w:p>
    <w:p w14:paraId="30A8C572" w14:textId="77777777" w:rsidR="00A44005" w:rsidRPr="003F6CC3" w:rsidRDefault="00A44005" w:rsidP="00F00965">
      <w:pPr>
        <w:numPr>
          <w:ilvl w:val="0"/>
          <w:numId w:val="64"/>
        </w:numPr>
        <w:tabs>
          <w:tab w:val="left" w:pos="1100"/>
        </w:tabs>
        <w:spacing w:after="0"/>
        <w:ind w:left="714" w:hanging="357"/>
        <w:rPr>
          <w:rFonts w:ascii="Arial" w:hAnsi="Arial" w:cs="Arial"/>
          <w:sz w:val="22"/>
        </w:rPr>
      </w:pPr>
      <w:r w:rsidRPr="003F6CC3">
        <w:rPr>
          <w:rFonts w:ascii="Arial" w:hAnsi="Arial" w:cs="Arial"/>
          <w:sz w:val="22"/>
        </w:rPr>
        <w:t>Selbst nicht aggressiv, provozierend oder ablehnend auftreten (Körpersprache, Stimme, Blick)</w:t>
      </w:r>
    </w:p>
    <w:p w14:paraId="55AB71F1" w14:textId="77777777" w:rsidR="00A44005" w:rsidRPr="003F6CC3" w:rsidRDefault="00A44005" w:rsidP="00F00965">
      <w:pPr>
        <w:tabs>
          <w:tab w:val="left" w:pos="1100"/>
        </w:tabs>
        <w:ind w:left="720"/>
        <w:rPr>
          <w:rFonts w:ascii="Arial" w:hAnsi="Arial" w:cs="Arial"/>
          <w:sz w:val="22"/>
        </w:rPr>
      </w:pPr>
    </w:p>
    <w:p w14:paraId="2D3F07FD"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Notfallmaßnahmen:</w:t>
      </w:r>
    </w:p>
    <w:p w14:paraId="66223BCA"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Wenn möglich: Gespräch beenden bzw. Situation verlassen</w:t>
      </w:r>
    </w:p>
    <w:p w14:paraId="4A5CAE24"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Öffentlichkeit schaffen / andere Personen informieren</w:t>
      </w:r>
    </w:p>
    <w:p w14:paraId="60917B49"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Ggf. Polizei alarmieren (</w:t>
      </w:r>
      <w:r w:rsidRPr="003F6CC3">
        <w:rPr>
          <w:rFonts w:ascii="Arial" w:hAnsi="Arial" w:cs="Arial"/>
          <w:sz w:val="22"/>
          <w:szCs w:val="22"/>
        </w:rPr>
        <w:sym w:font="Wingdings" w:char="F028"/>
      </w:r>
      <w:r w:rsidRPr="003F6CC3">
        <w:rPr>
          <w:rFonts w:ascii="Arial" w:hAnsi="Arial" w:cs="Arial"/>
          <w:sz w:val="22"/>
          <w:szCs w:val="22"/>
        </w:rPr>
        <w:t xml:space="preserve"> 110)</w:t>
      </w:r>
    </w:p>
    <w:p w14:paraId="4833820D" w14:textId="77777777" w:rsidR="00A44005" w:rsidRPr="003F6CC3" w:rsidRDefault="00A44005" w:rsidP="005F18F5">
      <w:pPr>
        <w:numPr>
          <w:ilvl w:val="0"/>
          <w:numId w:val="21"/>
        </w:numPr>
        <w:tabs>
          <w:tab w:val="left" w:pos="1100"/>
        </w:tabs>
        <w:spacing w:line="240" w:lineRule="auto"/>
        <w:rPr>
          <w:rFonts w:ascii="Arial" w:eastAsia="Times New Roman" w:hAnsi="Arial" w:cs="Arial"/>
          <w:sz w:val="22"/>
          <w:szCs w:val="22"/>
        </w:rPr>
      </w:pPr>
      <w:r w:rsidRPr="003F6CC3">
        <w:rPr>
          <w:rFonts w:ascii="Arial" w:eastAsia="Times New Roman" w:hAnsi="Arial" w:cs="Arial"/>
          <w:sz w:val="22"/>
          <w:szCs w:val="22"/>
        </w:rPr>
        <w:t xml:space="preserve">Die Leitung der Einrichtung informieren </w:t>
      </w:r>
    </w:p>
    <w:p w14:paraId="7B110117" w14:textId="77777777" w:rsidR="00A44005" w:rsidRPr="003F6CC3" w:rsidRDefault="00A44005" w:rsidP="005F18F5">
      <w:pPr>
        <w:numPr>
          <w:ilvl w:val="0"/>
          <w:numId w:val="21"/>
        </w:numPr>
        <w:tabs>
          <w:tab w:val="left" w:pos="1100"/>
        </w:tabs>
        <w:spacing w:line="360" w:lineRule="auto"/>
        <w:ind w:left="714" w:hanging="357"/>
        <w:rPr>
          <w:rFonts w:ascii="Arial" w:hAnsi="Arial" w:cs="Arial"/>
          <w:sz w:val="22"/>
        </w:rPr>
      </w:pPr>
      <w:r w:rsidRPr="003F6CC3">
        <w:rPr>
          <w:rFonts w:ascii="Arial" w:hAnsi="Arial" w:cs="Arial"/>
          <w:sz w:val="22"/>
        </w:rPr>
        <w:t xml:space="preserve">Weitere Notfallmaßnahmen: </w:t>
      </w:r>
      <w:r w:rsidRPr="003F6CC3">
        <w:rPr>
          <w:rFonts w:ascii="Arial" w:hAnsi="Arial" w:cs="Arial"/>
          <w:sz w:val="22"/>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63BD6D" w14:textId="77777777" w:rsidR="00A44005" w:rsidRPr="003F6CC3" w:rsidRDefault="00A44005" w:rsidP="003F6CC3">
      <w:pPr>
        <w:tabs>
          <w:tab w:val="left" w:pos="1100"/>
        </w:tabs>
        <w:ind w:left="720"/>
        <w:rPr>
          <w:rFonts w:ascii="Arial" w:eastAsia="Times New Roman" w:hAnsi="Arial" w:cs="Arial"/>
          <w:sz w:val="22"/>
          <w:szCs w:val="22"/>
        </w:rPr>
      </w:pPr>
    </w:p>
    <w:p w14:paraId="4B66D1FE" w14:textId="77777777" w:rsidR="00A44005" w:rsidRPr="003F6CC3" w:rsidRDefault="00A44005" w:rsidP="003F6CC3">
      <w:pPr>
        <w:rPr>
          <w:rFonts w:ascii="Arial" w:hAnsi="Arial" w:cs="Arial"/>
          <w:color w:val="FF0000"/>
          <w:sz w:val="22"/>
        </w:rPr>
      </w:pPr>
    </w:p>
    <w:p w14:paraId="4292DD7B" w14:textId="77777777" w:rsidR="00A44005" w:rsidRPr="003F6CC3" w:rsidRDefault="00A44005" w:rsidP="003F6CC3">
      <w:pPr>
        <w:rPr>
          <w:rFonts w:ascii="Arial" w:hAnsi="Arial" w:cs="Arial"/>
          <w:color w:val="FF0000"/>
          <w:sz w:val="22"/>
        </w:rPr>
      </w:pPr>
    </w:p>
    <w:p w14:paraId="17479A38" w14:textId="77777777" w:rsidR="00A44005" w:rsidRPr="003F6CC3" w:rsidRDefault="00A44005" w:rsidP="003F6CC3">
      <w:pPr>
        <w:rPr>
          <w:rFonts w:ascii="Arial" w:hAnsi="Arial" w:cs="Arial"/>
          <w:color w:val="FF0000"/>
          <w:sz w:val="22"/>
        </w:rPr>
      </w:pPr>
    </w:p>
    <w:p w14:paraId="30F4045A" w14:textId="77777777" w:rsidR="00A44005" w:rsidRPr="003F6CC3" w:rsidRDefault="00A44005" w:rsidP="003F6CC3">
      <w:pPr>
        <w:rPr>
          <w:rFonts w:ascii="Arial" w:hAnsi="Arial" w:cs="Arial"/>
          <w:color w:val="FF0000"/>
          <w:sz w:val="22"/>
        </w:rPr>
      </w:pPr>
    </w:p>
    <w:p w14:paraId="1C57B867" w14:textId="77777777" w:rsidR="00A44005" w:rsidRPr="003F6CC3" w:rsidRDefault="00A44005" w:rsidP="003F6CC3">
      <w:pPr>
        <w:rPr>
          <w:rFonts w:ascii="Arial" w:hAnsi="Arial" w:cs="Arial"/>
          <w:color w:val="FF0000"/>
          <w:sz w:val="22"/>
        </w:rPr>
      </w:pPr>
    </w:p>
    <w:p w14:paraId="6C4A1ABC" w14:textId="77777777" w:rsidR="00A44005" w:rsidRPr="003F6CC3" w:rsidRDefault="00A44005" w:rsidP="003F6CC3">
      <w:pPr>
        <w:rPr>
          <w:rFonts w:ascii="Arial" w:hAnsi="Arial" w:cs="Arial"/>
          <w:color w:val="FF0000"/>
          <w:sz w:val="22"/>
        </w:rPr>
      </w:pPr>
    </w:p>
    <w:p w14:paraId="71F09DE6" w14:textId="77777777" w:rsidR="00A44005" w:rsidRPr="003F6CC3" w:rsidRDefault="00A44005" w:rsidP="003F6CC3">
      <w:pPr>
        <w:rPr>
          <w:rFonts w:ascii="Arial" w:hAnsi="Arial" w:cs="Arial"/>
          <w:color w:val="FF0000"/>
          <w:sz w:val="22"/>
        </w:rPr>
      </w:pPr>
    </w:p>
    <w:p w14:paraId="36E66748" w14:textId="77777777" w:rsidR="00A44005" w:rsidRDefault="00A44005">
      <w:pPr>
        <w:rPr>
          <w:rFonts w:ascii="Arial" w:hAnsi="Arial" w:cs="Arial"/>
          <w:color w:val="FF0000"/>
          <w:sz w:val="22"/>
        </w:rPr>
      </w:pPr>
      <w:r>
        <w:rPr>
          <w:rFonts w:ascii="Arial" w:hAnsi="Arial" w:cs="Arial"/>
          <w:color w:val="FF0000"/>
          <w:sz w:val="22"/>
        </w:rPr>
        <w:br w:type="page"/>
      </w:r>
    </w:p>
    <w:p w14:paraId="40151032" w14:textId="77777777" w:rsidR="00A44005" w:rsidRPr="003F6CC3" w:rsidRDefault="00A44005" w:rsidP="00F00965">
      <w:pPr>
        <w:spacing w:after="0"/>
        <w:rPr>
          <w:rFonts w:ascii="Arial" w:hAnsi="Arial" w:cs="Arial"/>
          <w:b/>
          <w:sz w:val="28"/>
        </w:rPr>
      </w:pPr>
      <w:r w:rsidRPr="003F6CC3">
        <w:rPr>
          <w:rFonts w:ascii="Arial" w:eastAsiaTheme="majorEastAsia" w:hAnsi="Arial" w:cstheme="majorBidi"/>
          <w:b/>
          <w:noProof/>
          <w:sz w:val="32"/>
          <w:szCs w:val="32"/>
          <w:lang w:eastAsia="de-DE"/>
        </w:rPr>
        <w:lastRenderedPageBreak/>
        <mc:AlternateContent>
          <mc:Choice Requires="wps">
            <w:drawing>
              <wp:anchor distT="0" distB="0" distL="114300" distR="114300" simplePos="0" relativeHeight="251731968" behindDoc="1" locked="0" layoutInCell="1" allowOverlap="1" wp14:anchorId="7BCD2D84" wp14:editId="09580882">
                <wp:simplePos x="0" y="0"/>
                <wp:positionH relativeFrom="column">
                  <wp:posOffset>-57150</wp:posOffset>
                </wp:positionH>
                <wp:positionV relativeFrom="paragraph">
                  <wp:posOffset>-40005</wp:posOffset>
                </wp:positionV>
                <wp:extent cx="5835111" cy="278970"/>
                <wp:effectExtent l="0" t="0" r="0" b="6985"/>
                <wp:wrapNone/>
                <wp:docPr id="201" name="Rechteck 201"/>
                <wp:cNvGraphicFramePr/>
                <a:graphic xmlns:a="http://schemas.openxmlformats.org/drawingml/2006/main">
                  <a:graphicData uri="http://schemas.microsoft.com/office/word/2010/wordprocessingShape">
                    <wps:wsp>
                      <wps:cNvSpPr/>
                      <wps:spPr>
                        <a:xfrm>
                          <a:off x="0" y="0"/>
                          <a:ext cx="5835111" cy="278970"/>
                        </a:xfrm>
                        <a:prstGeom prst="rect">
                          <a:avLst/>
                        </a:prstGeom>
                        <a:solidFill>
                          <a:srgbClr val="FF69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A8F2FA" id="Rechteck 201" o:spid="_x0000_s1026" style="position:absolute;margin-left:-4.5pt;margin-top:-3.15pt;width:459.45pt;height:21.95pt;z-index:-25158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UZVgIAAKIEAAAOAAAAZHJzL2Uyb0RvYy54bWysVEtPGzEQvlfqf7B8L5ukQB5igyJQqkoI&#10;kKDi7HjtrCXb446dbOiv79i7EKA9Vc3BmfGM5/HNN3txeXCW7RVGA77m45MRZ8pLaIzf1vzH4/rL&#10;jLOYhG+EBa9q/qwiv1x+/nTRhYWaQAu2UcgoiI+LLtS8TSksqirKVjkRTyAoT0YN6EQiFbdVg6Kj&#10;6M5Wk9HovOoAm4AgVYx0e90b+bLE11rJdKd1VInZmlNtqZxYzk0+q+WFWGxRhNbIoQzxD1U4YTwl&#10;fQ11LZJgOzR/hHJGIkTQ6USCq0BrI1XpgboZjz5089CKoEovBE4MrzDF/xdW3u4fwj0SDF2Ii0hi&#10;7uKg0eV/qo8dCljPr2CpQ2KSLs9mX8/G4zFnkmyT6Ww+LWhWx9cBY/qmwLEs1BxpGAUjsb+JiTKS&#10;64tLThbBmmZtrC0KbjdXFtle0ODW6/P5+TzPip68c7OedUS7yXREw5WCCKStSCS60NQ8+i1nwm6J&#10;mTJhye0hZyhTz7mvRWz7HCVsTwdnEnHSGlfz2Sj/hszW58pUYdXQwRG0LG2geb5HhtDTLAa5NpTk&#10;RsR0L5B4RUXSrqQ7OrQFqhwGibMW8Nff7rM/jZusnHXEU+rq506g4sx+90SE+fj0NBO7KKdn0wkp&#10;+NayeWvxO3cFhCiNjaorYvZP9kXUCO6JVmqVs5JJeEm5e/wG5Sr1+0NLKdVqVdyIzEGkG/8QZA6e&#10;ccrwPh6eBIZh/omYcwsvnBaLDzToffNLD6tdAm0KR4640vSzQotQeDAsbd60t3rxOn5alr8BAAD/&#10;/wMAUEsDBBQABgAIAAAAIQB4v6IA3gAAAAgBAAAPAAAAZHJzL2Rvd25yZXYueG1sTI/BasMwEETv&#10;hf6D2EJvidwY3Mi1HEIgveSUNBB621hb28RaGUtJ7H591VN7GpZZZt4Uq9F24kaDbx1reJknIIgr&#10;Z1quNRw/trMlCB+QDXaOScNEHlbl40OBuXF33tPtEGoRQ9jnqKEJoc+l9FVDFv3c9cTR+3KDxRDP&#10;oZZmwHsMt51cJEkmLbYcGxrsadNQdTlcrQb1mb6HaV+Twt1lZ6rTBr8Xk9bPT+P6DUSgMfw9wy9+&#10;RIcyMp3dlY0XnYaZilNC1CwFEX2VKAXirCF9zUCWhfw/oPwBAAD//wMAUEsBAi0AFAAGAAgAAAAh&#10;ALaDOJL+AAAA4QEAABMAAAAAAAAAAAAAAAAAAAAAAFtDb250ZW50X1R5cGVzXS54bWxQSwECLQAU&#10;AAYACAAAACEAOP0h/9YAAACUAQAACwAAAAAAAAAAAAAAAAAvAQAAX3JlbHMvLnJlbHNQSwECLQAU&#10;AAYACAAAACEAgllFGVYCAACiBAAADgAAAAAAAAAAAAAAAAAuAgAAZHJzL2Uyb0RvYy54bWxQSwEC&#10;LQAUAAYACAAAACEAeL+iAN4AAAAIAQAADwAAAAAAAAAAAAAAAACwBAAAZHJzL2Rvd25yZXYueG1s&#10;UEsFBgAAAAAEAAQA8wAAALsFAAAAAA==&#10;" fillcolor="#ff6969" stroked="f" strokeweight="1pt"/>
            </w:pict>
          </mc:Fallback>
        </mc:AlternateContent>
      </w:r>
      <w:r w:rsidRPr="003F6CC3">
        <w:rPr>
          <w:rFonts w:ascii="Arial" w:hAnsi="Arial" w:cs="Arial"/>
          <w:b/>
          <w:sz w:val="28"/>
        </w:rPr>
        <w:t>Bedrohung / Nötigung gegenüber Beschäftigten</w:t>
      </w:r>
    </w:p>
    <w:p w14:paraId="031B1C3E" w14:textId="77777777" w:rsidR="00A44005" w:rsidRPr="003F6CC3" w:rsidRDefault="00A44005" w:rsidP="00F00965">
      <w:pPr>
        <w:tabs>
          <w:tab w:val="left" w:pos="1100"/>
        </w:tabs>
        <w:rPr>
          <w:rFonts w:ascii="Arial" w:hAnsi="Arial"/>
          <w:sz w:val="22"/>
        </w:rPr>
      </w:pPr>
    </w:p>
    <w:p w14:paraId="42173457"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Nicht vergessen:</w:t>
      </w:r>
    </w:p>
    <w:p w14:paraId="0F3FC1D5" w14:textId="77777777" w:rsidR="00A44005" w:rsidRPr="003F6CC3" w:rsidRDefault="00A44005" w:rsidP="005F18F5">
      <w:pPr>
        <w:numPr>
          <w:ilvl w:val="0"/>
          <w:numId w:val="61"/>
        </w:numPr>
        <w:tabs>
          <w:tab w:val="left" w:pos="1100"/>
        </w:tabs>
        <w:spacing w:line="240" w:lineRule="auto"/>
        <w:ind w:left="714" w:hanging="357"/>
        <w:rPr>
          <w:rFonts w:ascii="Arial" w:hAnsi="Arial" w:cs="Arial"/>
          <w:sz w:val="22"/>
        </w:rPr>
      </w:pPr>
      <w:r w:rsidRPr="003F6CC3">
        <w:rPr>
          <w:rFonts w:ascii="Arial" w:hAnsi="Arial" w:cs="Arial"/>
          <w:sz w:val="22"/>
        </w:rPr>
        <w:t>Ruhig, überlegt und besonnen bleiben</w:t>
      </w:r>
    </w:p>
    <w:p w14:paraId="1BFBB2CA" w14:textId="5501C837" w:rsidR="00A44005" w:rsidRPr="003F6CC3" w:rsidRDefault="00A44005" w:rsidP="005F18F5">
      <w:pPr>
        <w:numPr>
          <w:ilvl w:val="0"/>
          <w:numId w:val="61"/>
        </w:numPr>
        <w:spacing w:line="240" w:lineRule="auto"/>
        <w:ind w:left="714" w:hanging="357"/>
        <w:rPr>
          <w:rFonts w:ascii="Arial" w:eastAsia="Times New Roman" w:hAnsi="Arial" w:cs="Arial"/>
          <w:sz w:val="22"/>
          <w:szCs w:val="22"/>
        </w:rPr>
      </w:pPr>
      <w:r w:rsidRPr="003F6CC3">
        <w:rPr>
          <w:rFonts w:ascii="Arial" w:eastAsia="Times New Roman" w:hAnsi="Arial" w:cs="Arial"/>
          <w:sz w:val="22"/>
          <w:szCs w:val="22"/>
        </w:rPr>
        <w:t>Alles vermeiden, was zu weiteren Eskalationen führen könnte</w:t>
      </w:r>
      <w:r w:rsidR="00391875">
        <w:rPr>
          <w:rFonts w:ascii="Arial" w:eastAsia="Times New Roman" w:hAnsi="Arial" w:cs="Arial"/>
          <w:sz w:val="22"/>
          <w:szCs w:val="22"/>
        </w:rPr>
        <w:t>,</w:t>
      </w:r>
      <w:r w:rsidRPr="003F6CC3">
        <w:rPr>
          <w:rFonts w:ascii="Arial" w:eastAsia="Times New Roman" w:hAnsi="Arial" w:cs="Arial"/>
          <w:sz w:val="22"/>
          <w:szCs w:val="22"/>
        </w:rPr>
        <w:t xml:space="preserve"> z. B. selbst nicht aggressiv, provozierend oder ablehnend auftreten (Körpersprache, Stimme, Mimik)</w:t>
      </w:r>
      <w:r w:rsidR="00391875">
        <w:rPr>
          <w:rFonts w:ascii="Arial" w:eastAsia="Times New Roman" w:hAnsi="Arial" w:cs="Arial"/>
          <w:sz w:val="22"/>
          <w:szCs w:val="22"/>
        </w:rPr>
        <w:t>.</w:t>
      </w:r>
    </w:p>
    <w:p w14:paraId="2206C1E2" w14:textId="77777777" w:rsidR="00A44005" w:rsidRPr="003F6CC3" w:rsidRDefault="00A44005" w:rsidP="00F00965">
      <w:pPr>
        <w:numPr>
          <w:ilvl w:val="0"/>
          <w:numId w:val="61"/>
        </w:numPr>
        <w:tabs>
          <w:tab w:val="left" w:pos="1100"/>
        </w:tabs>
        <w:spacing w:after="0" w:line="240" w:lineRule="auto"/>
        <w:ind w:left="714" w:hanging="357"/>
        <w:rPr>
          <w:rFonts w:ascii="Arial" w:hAnsi="Arial" w:cs="Arial"/>
          <w:sz w:val="22"/>
        </w:rPr>
      </w:pPr>
      <w:r w:rsidRPr="003F6CC3">
        <w:rPr>
          <w:rFonts w:ascii="Arial" w:eastAsia="Times New Roman" w:hAnsi="Arial" w:cs="Arial"/>
          <w:sz w:val="22"/>
          <w:szCs w:val="22"/>
        </w:rPr>
        <w:t xml:space="preserve">Eigensicherung geht vor! </w:t>
      </w:r>
    </w:p>
    <w:p w14:paraId="7848AE0D" w14:textId="77777777" w:rsidR="00A44005" w:rsidRPr="003F6CC3" w:rsidRDefault="00A44005" w:rsidP="00F00965">
      <w:pPr>
        <w:tabs>
          <w:tab w:val="left" w:pos="1100"/>
        </w:tabs>
        <w:ind w:left="714"/>
        <w:rPr>
          <w:rFonts w:ascii="Arial" w:hAnsi="Arial" w:cs="Arial"/>
          <w:sz w:val="22"/>
        </w:rPr>
      </w:pPr>
    </w:p>
    <w:p w14:paraId="174A1658"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Notfallmaßnahmen:</w:t>
      </w:r>
    </w:p>
    <w:p w14:paraId="1047FDEC"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Wenn möglich: Gespräch beenden bzw. Situation verlassen</w:t>
      </w:r>
    </w:p>
    <w:p w14:paraId="34E4F2F1" w14:textId="77777777"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Polizei alarmieren (</w:t>
      </w:r>
      <w:r w:rsidRPr="003F6CC3">
        <w:rPr>
          <w:rFonts w:ascii="Arial" w:hAnsi="Arial"/>
          <w:sz w:val="22"/>
        </w:rPr>
        <w:sym w:font="Wingdings" w:char="F028"/>
      </w:r>
      <w:r w:rsidRPr="003F6CC3">
        <w:rPr>
          <w:rFonts w:ascii="Arial" w:hAnsi="Arial" w:cs="Arial"/>
          <w:sz w:val="22"/>
        </w:rPr>
        <w:t xml:space="preserve"> 110)</w:t>
      </w:r>
    </w:p>
    <w:p w14:paraId="4E48E7D5" w14:textId="77777777" w:rsidR="00A44005" w:rsidRPr="003F6CC3" w:rsidRDefault="00A44005" w:rsidP="005F18F5">
      <w:pPr>
        <w:numPr>
          <w:ilvl w:val="0"/>
          <w:numId w:val="21"/>
        </w:numPr>
        <w:tabs>
          <w:tab w:val="left" w:pos="1100"/>
        </w:tabs>
        <w:ind w:left="714" w:hanging="357"/>
        <w:rPr>
          <w:rFonts w:ascii="Arial" w:hAnsi="Arial" w:cs="Arial"/>
          <w:sz w:val="22"/>
        </w:rPr>
      </w:pPr>
      <w:r w:rsidRPr="003F6CC3">
        <w:rPr>
          <w:rFonts w:ascii="Arial" w:hAnsi="Arial" w:cs="Arial"/>
          <w:sz w:val="22"/>
        </w:rPr>
        <w:t xml:space="preserve">Öffentlichkeit schaffen / andere Personen zur Hilfe holen </w:t>
      </w:r>
    </w:p>
    <w:p w14:paraId="5DF2BFE0" w14:textId="77777777" w:rsidR="00A44005" w:rsidRPr="003F6CC3" w:rsidRDefault="00A44005" w:rsidP="005F18F5">
      <w:pPr>
        <w:numPr>
          <w:ilvl w:val="0"/>
          <w:numId w:val="21"/>
        </w:numPr>
        <w:tabs>
          <w:tab w:val="left" w:pos="1100"/>
        </w:tabs>
        <w:ind w:left="714" w:hanging="357"/>
        <w:rPr>
          <w:rFonts w:ascii="Arial" w:hAnsi="Arial" w:cs="Arial"/>
          <w:sz w:val="22"/>
        </w:rPr>
      </w:pPr>
      <w:r w:rsidRPr="003F6CC3">
        <w:rPr>
          <w:rFonts w:ascii="Arial" w:hAnsi="Arial" w:cs="Arial"/>
          <w:sz w:val="22"/>
        </w:rPr>
        <w:t>Die Leitung der Einrichtung informieren</w:t>
      </w:r>
    </w:p>
    <w:p w14:paraId="44B7EAFD" w14:textId="77777777" w:rsidR="00A44005" w:rsidRPr="003F6CC3" w:rsidRDefault="00A44005" w:rsidP="005F18F5">
      <w:pPr>
        <w:numPr>
          <w:ilvl w:val="0"/>
          <w:numId w:val="21"/>
        </w:numPr>
        <w:tabs>
          <w:tab w:val="left" w:pos="1100"/>
        </w:tabs>
        <w:spacing w:line="360" w:lineRule="auto"/>
        <w:rPr>
          <w:rFonts w:ascii="Arial" w:hAnsi="Arial" w:cs="Arial"/>
          <w:sz w:val="22"/>
        </w:rPr>
      </w:pPr>
      <w:r w:rsidRPr="003F6CC3">
        <w:rPr>
          <w:rFonts w:ascii="Arial" w:hAnsi="Arial" w:cs="Arial"/>
          <w:sz w:val="22"/>
        </w:rPr>
        <w:t xml:space="preserve">Weitere Notfallmaßnahmen: </w:t>
      </w:r>
    </w:p>
    <w:p w14:paraId="5EBEB3FD" w14:textId="77777777" w:rsidR="00A44005" w:rsidRPr="003F6CC3" w:rsidRDefault="00A44005" w:rsidP="003F6CC3">
      <w:pPr>
        <w:tabs>
          <w:tab w:val="left" w:pos="1100"/>
        </w:tabs>
        <w:spacing w:line="360" w:lineRule="auto"/>
        <w:ind w:left="720"/>
        <w:contextualSpacing/>
        <w:rPr>
          <w:rFonts w:ascii="Arial" w:hAnsi="Arial" w:cs="Arial"/>
          <w:sz w:val="22"/>
        </w:rPr>
      </w:pPr>
      <w:r w:rsidRPr="003F6CC3">
        <w:rPr>
          <w:rFonts w:ascii="Arial" w:hAnsi="Arial"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0BE712" w14:textId="77777777" w:rsidR="00A44005" w:rsidRPr="003F6CC3" w:rsidRDefault="00A44005" w:rsidP="003F6CC3">
      <w:pPr>
        <w:tabs>
          <w:tab w:val="left" w:pos="1100"/>
        </w:tabs>
        <w:spacing w:line="360" w:lineRule="auto"/>
        <w:ind w:left="714"/>
        <w:rPr>
          <w:rFonts w:ascii="Arial" w:hAnsi="Arial" w:cs="Arial"/>
          <w:sz w:val="22"/>
        </w:rPr>
      </w:pPr>
    </w:p>
    <w:p w14:paraId="44AC8889" w14:textId="77777777" w:rsidR="00A44005" w:rsidRPr="003F6CC3" w:rsidRDefault="00A44005" w:rsidP="003F6CC3">
      <w:pPr>
        <w:tabs>
          <w:tab w:val="left" w:pos="1100"/>
        </w:tabs>
        <w:spacing w:line="360" w:lineRule="auto"/>
        <w:ind w:left="714"/>
        <w:rPr>
          <w:rFonts w:ascii="Arial" w:hAnsi="Arial" w:cs="Arial"/>
          <w:sz w:val="22"/>
        </w:rPr>
      </w:pPr>
    </w:p>
    <w:p w14:paraId="29FED84C" w14:textId="77777777" w:rsidR="00A44005" w:rsidRPr="003F6CC3" w:rsidRDefault="00A44005" w:rsidP="003F6CC3">
      <w:pPr>
        <w:tabs>
          <w:tab w:val="left" w:pos="1100"/>
        </w:tabs>
        <w:spacing w:line="360" w:lineRule="auto"/>
        <w:ind w:left="714"/>
        <w:rPr>
          <w:rFonts w:ascii="Arial" w:hAnsi="Arial" w:cs="Arial"/>
          <w:sz w:val="22"/>
        </w:rPr>
      </w:pPr>
    </w:p>
    <w:p w14:paraId="30BC9DFF" w14:textId="77777777" w:rsidR="00A44005" w:rsidRPr="003F6CC3" w:rsidRDefault="00A44005" w:rsidP="003F6CC3">
      <w:pPr>
        <w:tabs>
          <w:tab w:val="left" w:pos="1100"/>
        </w:tabs>
        <w:spacing w:line="360" w:lineRule="auto"/>
        <w:ind w:left="714"/>
        <w:rPr>
          <w:rFonts w:ascii="Arial" w:hAnsi="Arial" w:cs="Arial"/>
          <w:sz w:val="22"/>
        </w:rPr>
      </w:pPr>
    </w:p>
    <w:p w14:paraId="4F0616ED" w14:textId="77777777" w:rsidR="00A44005" w:rsidRPr="003F6CC3" w:rsidRDefault="00A44005" w:rsidP="003F6CC3">
      <w:pPr>
        <w:tabs>
          <w:tab w:val="left" w:pos="1100"/>
        </w:tabs>
        <w:spacing w:line="360" w:lineRule="auto"/>
        <w:ind w:left="714"/>
        <w:rPr>
          <w:rFonts w:ascii="Arial" w:hAnsi="Arial" w:cs="Arial"/>
          <w:sz w:val="22"/>
        </w:rPr>
      </w:pPr>
    </w:p>
    <w:p w14:paraId="37AA7364" w14:textId="77777777" w:rsidR="00A44005" w:rsidRPr="003F6CC3" w:rsidRDefault="00A44005" w:rsidP="003F6CC3">
      <w:pPr>
        <w:tabs>
          <w:tab w:val="left" w:pos="1100"/>
        </w:tabs>
        <w:spacing w:line="360" w:lineRule="auto"/>
        <w:ind w:left="714"/>
        <w:rPr>
          <w:rFonts w:ascii="Arial" w:hAnsi="Arial" w:cs="Arial"/>
          <w:sz w:val="22"/>
        </w:rPr>
      </w:pPr>
    </w:p>
    <w:p w14:paraId="21198F62" w14:textId="77777777" w:rsidR="00A44005" w:rsidRPr="003F6CC3" w:rsidRDefault="00A44005" w:rsidP="003F6CC3">
      <w:pPr>
        <w:tabs>
          <w:tab w:val="left" w:pos="1100"/>
        </w:tabs>
        <w:spacing w:line="360" w:lineRule="auto"/>
        <w:ind w:left="714"/>
        <w:rPr>
          <w:rFonts w:ascii="Arial" w:hAnsi="Arial" w:cs="Arial"/>
          <w:sz w:val="22"/>
        </w:rPr>
      </w:pPr>
    </w:p>
    <w:p w14:paraId="6C9E6416" w14:textId="77777777" w:rsidR="00A44005" w:rsidRPr="003F6CC3" w:rsidRDefault="00A44005" w:rsidP="003F6CC3">
      <w:pPr>
        <w:tabs>
          <w:tab w:val="left" w:pos="1100"/>
        </w:tabs>
        <w:spacing w:line="360" w:lineRule="auto"/>
        <w:ind w:left="714"/>
        <w:rPr>
          <w:rFonts w:ascii="Arial" w:hAnsi="Arial" w:cs="Arial"/>
          <w:sz w:val="22"/>
        </w:rPr>
      </w:pPr>
    </w:p>
    <w:p w14:paraId="137296C2" w14:textId="77777777" w:rsidR="00A44005" w:rsidRPr="003F6CC3" w:rsidRDefault="00A44005" w:rsidP="003F6CC3">
      <w:pPr>
        <w:tabs>
          <w:tab w:val="left" w:pos="1100"/>
        </w:tabs>
        <w:spacing w:line="360" w:lineRule="auto"/>
        <w:ind w:left="714"/>
        <w:rPr>
          <w:rFonts w:ascii="Arial" w:hAnsi="Arial" w:cs="Arial"/>
          <w:sz w:val="22"/>
        </w:rPr>
      </w:pPr>
    </w:p>
    <w:p w14:paraId="2E0E4035" w14:textId="77777777" w:rsidR="00A44005" w:rsidRPr="003F6CC3" w:rsidRDefault="00A44005" w:rsidP="00F00965">
      <w:pPr>
        <w:spacing w:after="0"/>
        <w:rPr>
          <w:rFonts w:ascii="Arial" w:hAnsi="Arial" w:cs="Arial"/>
          <w:sz w:val="22"/>
        </w:rPr>
      </w:pPr>
      <w:r>
        <w:rPr>
          <w:rFonts w:ascii="Arial" w:hAnsi="Arial" w:cs="Arial"/>
          <w:sz w:val="22"/>
        </w:rPr>
        <w:br w:type="page"/>
      </w:r>
      <w:r w:rsidRPr="003F6CC3">
        <w:rPr>
          <w:rFonts w:ascii="Arial" w:eastAsiaTheme="majorEastAsia" w:hAnsi="Arial" w:cstheme="majorBidi"/>
          <w:b/>
          <w:noProof/>
          <w:sz w:val="32"/>
          <w:szCs w:val="32"/>
          <w:lang w:eastAsia="de-DE"/>
        </w:rPr>
        <w:lastRenderedPageBreak/>
        <mc:AlternateContent>
          <mc:Choice Requires="wps">
            <w:drawing>
              <wp:anchor distT="0" distB="0" distL="114300" distR="114300" simplePos="0" relativeHeight="251732992" behindDoc="1" locked="0" layoutInCell="1" allowOverlap="1" wp14:anchorId="114B17E8" wp14:editId="08E0C6FF">
                <wp:simplePos x="0" y="0"/>
                <wp:positionH relativeFrom="column">
                  <wp:posOffset>-88900</wp:posOffset>
                </wp:positionH>
                <wp:positionV relativeFrom="paragraph">
                  <wp:posOffset>-41910</wp:posOffset>
                </wp:positionV>
                <wp:extent cx="5835111" cy="278970"/>
                <wp:effectExtent l="0" t="0" r="0" b="6985"/>
                <wp:wrapNone/>
                <wp:docPr id="202" name="Rechteck 202"/>
                <wp:cNvGraphicFramePr/>
                <a:graphic xmlns:a="http://schemas.openxmlformats.org/drawingml/2006/main">
                  <a:graphicData uri="http://schemas.microsoft.com/office/word/2010/wordprocessingShape">
                    <wps:wsp>
                      <wps:cNvSpPr/>
                      <wps:spPr>
                        <a:xfrm>
                          <a:off x="0" y="0"/>
                          <a:ext cx="5835111" cy="278970"/>
                        </a:xfrm>
                        <a:prstGeom prst="rect">
                          <a:avLst/>
                        </a:prstGeom>
                        <a:solidFill>
                          <a:srgbClr val="FF69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E5D027" id="Rechteck 202" o:spid="_x0000_s1026" style="position:absolute;margin-left:-7pt;margin-top:-3.3pt;width:459.45pt;height:21.95pt;z-index:-25158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UZVgIAAKIEAAAOAAAAZHJzL2Uyb0RvYy54bWysVEtPGzEQvlfqf7B8L5ukQB5igyJQqkoI&#10;kKDi7HjtrCXb446dbOiv79i7EKA9Vc3BmfGM5/HNN3txeXCW7RVGA77m45MRZ8pLaIzf1vzH4/rL&#10;jLOYhG+EBa9q/qwiv1x+/nTRhYWaQAu2UcgoiI+LLtS8TSksqirKVjkRTyAoT0YN6EQiFbdVg6Kj&#10;6M5Wk9HovOoAm4AgVYx0e90b+bLE11rJdKd1VInZmlNtqZxYzk0+q+WFWGxRhNbIoQzxD1U4YTwl&#10;fQ11LZJgOzR/hHJGIkTQ6USCq0BrI1XpgboZjz5089CKoEovBE4MrzDF/xdW3u4fwj0SDF2Ii0hi&#10;7uKg0eV/qo8dCljPr2CpQ2KSLs9mX8/G4zFnkmyT6Ww+LWhWx9cBY/qmwLEs1BxpGAUjsb+JiTKS&#10;64tLThbBmmZtrC0KbjdXFtle0ODW6/P5+TzPip68c7OedUS7yXREw5WCCKStSCS60NQ8+i1nwm6J&#10;mTJhye0hZyhTz7mvRWz7HCVsTwdnEnHSGlfz2Sj/hszW58pUYdXQwRG0LG2geb5HhtDTLAa5NpTk&#10;RsR0L5B4RUXSrqQ7OrQFqhwGibMW8Nff7rM/jZusnHXEU+rq506g4sx+90SE+fj0NBO7KKdn0wkp&#10;+NayeWvxO3cFhCiNjaorYvZP9kXUCO6JVmqVs5JJeEm5e/wG5Sr1+0NLKdVqVdyIzEGkG/8QZA6e&#10;ccrwPh6eBIZh/omYcwsvnBaLDzToffNLD6tdAm0KR4640vSzQotQeDAsbd60t3rxOn5alr8BAAD/&#10;/wMAUEsDBBQABgAIAAAAIQCMQTIm3wAAAAkBAAAPAAAAZHJzL2Rvd25yZXYueG1sTI9BS8NAEIXv&#10;gv9hGcFbu2lTqonZFCnopadWQbxNs2MSmp0N2W2b+OsdT3p7w3u8+V6xGV2nLjSE1rOBxTwBRVx5&#10;23Jt4P3tZfYIKkRki51nMjBRgE15e1Ngbv2V93Q5xFpJCYccDTQx9rnWoWrIYZj7nli8Lz84jHIO&#10;tbYDXqXcdXqZJGvtsGX50GBP24aq0+HsDGSf6Wuc9jVluDvtbPWxxe/lZMz93fj8BCrSGP/C8Isv&#10;6FAK09Gf2QbVGZgtVrIlilivQUkgS1YZqKOB9CEFXRb6/4LyBwAA//8DAFBLAQItABQABgAIAAAA&#10;IQC2gziS/gAAAOEBAAATAAAAAAAAAAAAAAAAAAAAAABbQ29udGVudF9UeXBlc10ueG1sUEsBAi0A&#10;FAAGAAgAAAAhADj9If/WAAAAlAEAAAsAAAAAAAAAAAAAAAAALwEAAF9yZWxzLy5yZWxzUEsBAi0A&#10;FAAGAAgAAAAhAIJZRRlWAgAAogQAAA4AAAAAAAAAAAAAAAAALgIAAGRycy9lMm9Eb2MueG1sUEsB&#10;Ai0AFAAGAAgAAAAhAIxBMibfAAAACQEAAA8AAAAAAAAAAAAAAAAAsAQAAGRycy9kb3ducmV2Lnht&#10;bFBLBQYAAAAABAAEAPMAAAC8BQAAAAA=&#10;" fillcolor="#ff6969" stroked="f" strokeweight="1pt"/>
            </w:pict>
          </mc:Fallback>
        </mc:AlternateContent>
      </w:r>
      <w:r w:rsidRPr="003F6CC3">
        <w:rPr>
          <w:rFonts w:ascii="Arial" w:hAnsi="Arial" w:cs="Arial"/>
          <w:b/>
          <w:sz w:val="28"/>
        </w:rPr>
        <w:t xml:space="preserve">Telefonische Androhung von Gewalt </w:t>
      </w:r>
    </w:p>
    <w:p w14:paraId="73C1FFC7" w14:textId="77777777" w:rsidR="00A44005" w:rsidRPr="003F6CC3" w:rsidRDefault="00A44005" w:rsidP="00F00965">
      <w:pPr>
        <w:tabs>
          <w:tab w:val="left" w:pos="1100"/>
        </w:tabs>
        <w:rPr>
          <w:rFonts w:ascii="Arial" w:hAnsi="Arial" w:cs="Arial"/>
          <w:b/>
          <w:sz w:val="22"/>
        </w:rPr>
      </w:pPr>
    </w:p>
    <w:p w14:paraId="747E5CEA"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Nicht vergessen:</w:t>
      </w:r>
    </w:p>
    <w:p w14:paraId="2EBF854E" w14:textId="77777777" w:rsidR="00A44005" w:rsidRPr="003F6CC3" w:rsidRDefault="00A44005" w:rsidP="00F00965">
      <w:pPr>
        <w:numPr>
          <w:ilvl w:val="0"/>
          <w:numId w:val="61"/>
        </w:numPr>
        <w:tabs>
          <w:tab w:val="left" w:pos="1100"/>
        </w:tabs>
        <w:spacing w:after="0" w:line="240" w:lineRule="auto"/>
        <w:ind w:left="714" w:hanging="357"/>
        <w:rPr>
          <w:rFonts w:ascii="Arial" w:hAnsi="Arial" w:cs="Arial"/>
          <w:sz w:val="22"/>
        </w:rPr>
      </w:pPr>
      <w:r w:rsidRPr="003F6CC3">
        <w:rPr>
          <w:rFonts w:ascii="Arial" w:hAnsi="Arial" w:cs="Arial"/>
          <w:sz w:val="22"/>
        </w:rPr>
        <w:t>Ruhig, überlegt und besonnen bleiben</w:t>
      </w:r>
    </w:p>
    <w:p w14:paraId="0469C467" w14:textId="77777777" w:rsidR="00A44005" w:rsidRPr="003F6CC3" w:rsidRDefault="00A44005" w:rsidP="00F00965">
      <w:pPr>
        <w:tabs>
          <w:tab w:val="left" w:pos="1100"/>
        </w:tabs>
        <w:rPr>
          <w:rFonts w:ascii="Arial" w:hAnsi="Arial" w:cs="Arial"/>
          <w:sz w:val="22"/>
        </w:rPr>
      </w:pPr>
    </w:p>
    <w:p w14:paraId="68A04655"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Notfallmaßnahmen während des Telefonats:</w:t>
      </w:r>
    </w:p>
    <w:p w14:paraId="67B71D71" w14:textId="77777777" w:rsidR="00A44005" w:rsidRPr="003F6CC3" w:rsidRDefault="00A44005" w:rsidP="005F18F5">
      <w:pPr>
        <w:numPr>
          <w:ilvl w:val="0"/>
          <w:numId w:val="61"/>
        </w:numPr>
        <w:tabs>
          <w:tab w:val="left" w:pos="1100"/>
        </w:tabs>
        <w:spacing w:line="240" w:lineRule="auto"/>
        <w:ind w:left="714" w:hanging="357"/>
        <w:rPr>
          <w:rFonts w:ascii="Arial" w:hAnsi="Arial" w:cs="Arial"/>
          <w:sz w:val="22"/>
        </w:rPr>
      </w:pPr>
      <w:r w:rsidRPr="003F6CC3">
        <w:rPr>
          <w:rFonts w:ascii="Arial" w:hAnsi="Arial" w:cs="Arial"/>
          <w:sz w:val="22"/>
        </w:rPr>
        <w:t>Nicht auflegen</w:t>
      </w:r>
    </w:p>
    <w:p w14:paraId="76F16DD6" w14:textId="77777777" w:rsidR="00A44005" w:rsidRPr="003F6CC3" w:rsidRDefault="00A44005" w:rsidP="005F18F5">
      <w:pPr>
        <w:numPr>
          <w:ilvl w:val="0"/>
          <w:numId w:val="61"/>
        </w:numPr>
        <w:tabs>
          <w:tab w:val="left" w:pos="1100"/>
        </w:tabs>
        <w:spacing w:line="240" w:lineRule="auto"/>
        <w:ind w:left="714" w:hanging="357"/>
        <w:rPr>
          <w:rFonts w:ascii="Arial" w:hAnsi="Arial" w:cs="Arial"/>
          <w:sz w:val="22"/>
        </w:rPr>
      </w:pPr>
      <w:r w:rsidRPr="003F6CC3">
        <w:rPr>
          <w:rFonts w:ascii="Arial" w:hAnsi="Arial" w:cs="Arial"/>
          <w:sz w:val="22"/>
        </w:rPr>
        <w:t>Aufmerksam zuhören, anrufende Person nicht unterbrechen</w:t>
      </w:r>
    </w:p>
    <w:p w14:paraId="270F9943" w14:textId="77777777" w:rsidR="00A44005" w:rsidRPr="003F6CC3" w:rsidRDefault="00A44005" w:rsidP="005F18F5">
      <w:pPr>
        <w:numPr>
          <w:ilvl w:val="0"/>
          <w:numId w:val="61"/>
        </w:numPr>
        <w:tabs>
          <w:tab w:val="left" w:pos="1100"/>
        </w:tabs>
        <w:spacing w:after="0" w:line="240" w:lineRule="auto"/>
        <w:ind w:left="714" w:hanging="357"/>
        <w:rPr>
          <w:rFonts w:ascii="Arial" w:hAnsi="Arial" w:cs="Arial"/>
          <w:sz w:val="22"/>
        </w:rPr>
      </w:pPr>
      <w:r w:rsidRPr="003F6CC3">
        <w:rPr>
          <w:rFonts w:ascii="Arial" w:hAnsi="Arial" w:cs="Arial"/>
          <w:sz w:val="22"/>
        </w:rPr>
        <w:t>Notizen machen, Gespräch dokumentieren</w:t>
      </w:r>
    </w:p>
    <w:p w14:paraId="1C77762F" w14:textId="77777777" w:rsidR="00A44005" w:rsidRPr="003F6CC3" w:rsidRDefault="00A44005" w:rsidP="005F18F5">
      <w:pPr>
        <w:numPr>
          <w:ilvl w:val="0"/>
          <w:numId w:val="66"/>
        </w:numPr>
        <w:tabs>
          <w:tab w:val="left" w:pos="1100"/>
        </w:tabs>
        <w:spacing w:after="0" w:line="240" w:lineRule="auto"/>
        <w:rPr>
          <w:rFonts w:ascii="Arial" w:hAnsi="Arial" w:cs="Arial"/>
          <w:sz w:val="22"/>
        </w:rPr>
      </w:pPr>
      <w:r w:rsidRPr="003F6CC3">
        <w:rPr>
          <w:rFonts w:ascii="Arial" w:hAnsi="Arial" w:cs="Arial"/>
          <w:sz w:val="22"/>
        </w:rPr>
        <w:t>Wortlaut der Drohung möglichst genau aufschreiben</w:t>
      </w:r>
    </w:p>
    <w:p w14:paraId="2DFDB08F" w14:textId="77777777" w:rsidR="00A44005" w:rsidRPr="003F6CC3" w:rsidRDefault="00A44005" w:rsidP="005F18F5">
      <w:pPr>
        <w:numPr>
          <w:ilvl w:val="0"/>
          <w:numId w:val="66"/>
        </w:numPr>
        <w:tabs>
          <w:tab w:val="left" w:pos="1100"/>
        </w:tabs>
        <w:spacing w:line="240" w:lineRule="auto"/>
        <w:rPr>
          <w:rFonts w:ascii="Arial" w:hAnsi="Arial" w:cs="Arial"/>
          <w:sz w:val="22"/>
        </w:rPr>
      </w:pPr>
      <w:r w:rsidRPr="003F6CC3">
        <w:rPr>
          <w:rFonts w:ascii="Arial" w:hAnsi="Arial" w:cs="Arial"/>
          <w:sz w:val="22"/>
        </w:rPr>
        <w:t>Gibt es besondere Merkmale der anrufenden Person (z. B. Akzent, Sprachfehler)?</w:t>
      </w:r>
    </w:p>
    <w:p w14:paraId="786B1C5D" w14:textId="77777777" w:rsidR="00A44005" w:rsidRPr="003F6CC3" w:rsidRDefault="00A44005" w:rsidP="005F18F5">
      <w:pPr>
        <w:numPr>
          <w:ilvl w:val="0"/>
          <w:numId w:val="61"/>
        </w:numPr>
        <w:tabs>
          <w:tab w:val="left" w:pos="1100"/>
        </w:tabs>
        <w:spacing w:line="240" w:lineRule="auto"/>
        <w:ind w:left="714" w:hanging="357"/>
        <w:rPr>
          <w:rFonts w:ascii="Arial" w:hAnsi="Arial" w:cs="Arial"/>
          <w:sz w:val="22"/>
        </w:rPr>
      </w:pPr>
      <w:r w:rsidRPr="003F6CC3">
        <w:rPr>
          <w:rFonts w:ascii="Arial" w:hAnsi="Arial" w:cs="Arial"/>
          <w:sz w:val="22"/>
        </w:rPr>
        <w:t>Wenn angezeigt: Telefonnummer des Anrufers abschreiben</w:t>
      </w:r>
    </w:p>
    <w:p w14:paraId="402C0163" w14:textId="77777777" w:rsidR="00A44005" w:rsidRPr="003F6CC3" w:rsidRDefault="00A44005" w:rsidP="003F6CC3">
      <w:pPr>
        <w:tabs>
          <w:tab w:val="left" w:pos="1100"/>
        </w:tabs>
        <w:spacing w:after="0"/>
        <w:rPr>
          <w:rFonts w:ascii="Arial" w:hAnsi="Arial" w:cs="Arial"/>
          <w:sz w:val="22"/>
        </w:rPr>
      </w:pPr>
    </w:p>
    <w:p w14:paraId="733E187D"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 xml:space="preserve">Notfallmaßnahmen im Anschluss an das Telefonat: </w:t>
      </w:r>
    </w:p>
    <w:p w14:paraId="303E7856" w14:textId="77777777" w:rsidR="00A44005" w:rsidRPr="003F6CC3" w:rsidRDefault="00A44005" w:rsidP="005F18F5">
      <w:pPr>
        <w:numPr>
          <w:ilvl w:val="0"/>
          <w:numId w:val="61"/>
        </w:numPr>
        <w:tabs>
          <w:tab w:val="left" w:pos="1100"/>
        </w:tabs>
        <w:spacing w:line="240" w:lineRule="auto"/>
        <w:ind w:left="714" w:hanging="357"/>
        <w:rPr>
          <w:rFonts w:ascii="Arial" w:hAnsi="Arial" w:cs="Arial"/>
          <w:sz w:val="22"/>
        </w:rPr>
      </w:pPr>
      <w:r w:rsidRPr="003F6CC3">
        <w:rPr>
          <w:rFonts w:ascii="Arial" w:hAnsi="Arial" w:cs="Arial"/>
          <w:sz w:val="22"/>
        </w:rPr>
        <w:t>Polizei alarmieren (</w:t>
      </w:r>
      <w:r w:rsidRPr="003F6CC3">
        <w:rPr>
          <w:rFonts w:ascii="Arial" w:hAnsi="Arial" w:cs="Arial"/>
          <w:sz w:val="22"/>
        </w:rPr>
        <w:sym w:font="Wingdings" w:char="F028"/>
      </w:r>
      <w:r w:rsidRPr="003F6CC3">
        <w:rPr>
          <w:rFonts w:ascii="Arial" w:hAnsi="Arial" w:cs="Arial"/>
          <w:sz w:val="22"/>
        </w:rPr>
        <w:t xml:space="preserve"> 110)</w:t>
      </w:r>
    </w:p>
    <w:p w14:paraId="679B37B5" w14:textId="04CE3C9D" w:rsidR="00A44005" w:rsidRPr="003F6CC3" w:rsidRDefault="00A44005" w:rsidP="005F18F5">
      <w:pPr>
        <w:numPr>
          <w:ilvl w:val="0"/>
          <w:numId w:val="61"/>
        </w:numPr>
        <w:tabs>
          <w:tab w:val="left" w:pos="1100"/>
        </w:tabs>
        <w:spacing w:line="240" w:lineRule="auto"/>
        <w:ind w:left="714" w:hanging="357"/>
        <w:rPr>
          <w:rFonts w:ascii="Arial" w:hAnsi="Arial" w:cs="Arial"/>
          <w:sz w:val="22"/>
        </w:rPr>
      </w:pPr>
      <w:r w:rsidRPr="003F6CC3">
        <w:rPr>
          <w:rFonts w:ascii="Arial" w:hAnsi="Arial" w:cs="Arial"/>
          <w:sz w:val="22"/>
        </w:rPr>
        <w:t>Vorgesetzte</w:t>
      </w:r>
      <w:r w:rsidR="00901A15">
        <w:rPr>
          <w:rFonts w:ascii="Arial" w:hAnsi="Arial" w:cs="Arial"/>
          <w:sz w:val="22"/>
        </w:rPr>
        <w:t>/n</w:t>
      </w:r>
      <w:r w:rsidRPr="003F6CC3">
        <w:rPr>
          <w:rFonts w:ascii="Arial" w:hAnsi="Arial" w:cs="Arial"/>
          <w:sz w:val="22"/>
        </w:rPr>
        <w:t xml:space="preserve"> über die Drohung informieren</w:t>
      </w:r>
    </w:p>
    <w:p w14:paraId="48B50AFF" w14:textId="77777777" w:rsidR="00A44005" w:rsidRPr="003F6CC3" w:rsidRDefault="00A44005" w:rsidP="003F6CC3">
      <w:pPr>
        <w:tabs>
          <w:tab w:val="left" w:pos="1100"/>
        </w:tabs>
        <w:spacing w:after="0" w:line="240" w:lineRule="auto"/>
        <w:rPr>
          <w:rFonts w:ascii="Arial" w:hAnsi="Arial" w:cs="Arial"/>
          <w:sz w:val="22"/>
        </w:rPr>
      </w:pPr>
    </w:p>
    <w:p w14:paraId="6473B638" w14:textId="77777777" w:rsidR="00A44005" w:rsidRPr="003F6CC3" w:rsidRDefault="00A44005" w:rsidP="003F6CC3">
      <w:pPr>
        <w:tabs>
          <w:tab w:val="left" w:pos="1100"/>
        </w:tabs>
        <w:spacing w:line="240" w:lineRule="auto"/>
        <w:rPr>
          <w:rFonts w:ascii="Arial" w:hAnsi="Arial" w:cs="Arial"/>
          <w:b/>
          <w:sz w:val="22"/>
        </w:rPr>
      </w:pPr>
      <w:r w:rsidRPr="003F6CC3">
        <w:rPr>
          <w:rFonts w:ascii="Arial" w:hAnsi="Arial" w:cs="Arial"/>
          <w:b/>
          <w:sz w:val="22"/>
        </w:rPr>
        <w:t>Notizen:</w:t>
      </w:r>
    </w:p>
    <w:p w14:paraId="46227D87" w14:textId="77777777" w:rsidR="00A44005" w:rsidRPr="003F6CC3" w:rsidRDefault="00A44005" w:rsidP="003F6CC3">
      <w:pPr>
        <w:tabs>
          <w:tab w:val="left" w:pos="1100"/>
        </w:tabs>
        <w:spacing w:line="360" w:lineRule="auto"/>
        <w:rPr>
          <w:rFonts w:ascii="Arial" w:hAnsi="Arial" w:cs="Arial"/>
          <w:b/>
          <w:sz w:val="22"/>
        </w:rPr>
      </w:pPr>
      <w:r w:rsidRPr="003F6CC3">
        <w:rPr>
          <w:rFonts w:ascii="Arial" w:hAnsi="Arial"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366F32" w14:textId="77777777" w:rsidR="00A44005" w:rsidRPr="003F6CC3" w:rsidRDefault="00A44005" w:rsidP="003F6CC3">
      <w:pPr>
        <w:rPr>
          <w:rFonts w:ascii="Arial" w:hAnsi="Arial" w:cs="Arial"/>
          <w:color w:val="FF0000"/>
          <w:sz w:val="22"/>
        </w:rPr>
      </w:pPr>
    </w:p>
    <w:p w14:paraId="2754B220" w14:textId="77777777" w:rsidR="00A44005" w:rsidRPr="003F6CC3" w:rsidRDefault="00A44005" w:rsidP="003F6CC3">
      <w:pPr>
        <w:rPr>
          <w:rFonts w:ascii="Arial" w:hAnsi="Arial" w:cs="Arial"/>
          <w:color w:val="FF0000"/>
          <w:sz w:val="22"/>
        </w:rPr>
      </w:pPr>
    </w:p>
    <w:p w14:paraId="77422ABF" w14:textId="77777777" w:rsidR="00A44005" w:rsidRPr="003F6CC3" w:rsidRDefault="00A44005" w:rsidP="003F6CC3">
      <w:pPr>
        <w:rPr>
          <w:rFonts w:ascii="Arial" w:hAnsi="Arial" w:cs="Arial"/>
          <w:color w:val="FF0000"/>
          <w:sz w:val="22"/>
        </w:rPr>
      </w:pPr>
    </w:p>
    <w:p w14:paraId="406ED946" w14:textId="77777777" w:rsidR="00A44005" w:rsidRPr="003F6CC3" w:rsidRDefault="00A44005" w:rsidP="003F6CC3">
      <w:pPr>
        <w:rPr>
          <w:rFonts w:ascii="Arial" w:hAnsi="Arial" w:cs="Arial"/>
          <w:color w:val="FF0000"/>
          <w:sz w:val="22"/>
        </w:rPr>
      </w:pPr>
    </w:p>
    <w:p w14:paraId="77921DE1" w14:textId="77777777" w:rsidR="00A44005" w:rsidRPr="003F6CC3" w:rsidRDefault="00A44005" w:rsidP="003F6CC3">
      <w:pPr>
        <w:rPr>
          <w:rFonts w:ascii="Arial" w:hAnsi="Arial" w:cs="Arial"/>
          <w:color w:val="FF0000"/>
          <w:sz w:val="22"/>
        </w:rPr>
      </w:pPr>
    </w:p>
    <w:p w14:paraId="3B913D92" w14:textId="77777777" w:rsidR="00A44005" w:rsidRPr="003F6CC3" w:rsidRDefault="00A44005" w:rsidP="003F6CC3">
      <w:pPr>
        <w:rPr>
          <w:rFonts w:ascii="Arial" w:hAnsi="Arial" w:cs="Arial"/>
          <w:color w:val="FF0000"/>
          <w:sz w:val="22"/>
        </w:rPr>
      </w:pPr>
    </w:p>
    <w:p w14:paraId="4DF3D531" w14:textId="77777777" w:rsidR="00A44005" w:rsidRPr="003F6CC3" w:rsidRDefault="00A44005" w:rsidP="003F6CC3">
      <w:pPr>
        <w:rPr>
          <w:rFonts w:ascii="Arial" w:hAnsi="Arial" w:cs="Arial"/>
          <w:color w:val="FF0000"/>
          <w:sz w:val="22"/>
        </w:rPr>
      </w:pPr>
    </w:p>
    <w:p w14:paraId="1E4699C3" w14:textId="77777777" w:rsidR="00A44005" w:rsidRPr="003F6CC3" w:rsidRDefault="00A44005" w:rsidP="003F6CC3">
      <w:pPr>
        <w:rPr>
          <w:rFonts w:ascii="Arial" w:hAnsi="Arial" w:cs="Arial"/>
          <w:color w:val="FF0000"/>
          <w:sz w:val="22"/>
        </w:rPr>
      </w:pPr>
    </w:p>
    <w:p w14:paraId="158582F8" w14:textId="77777777" w:rsidR="00A44005" w:rsidRDefault="00A44005">
      <w:pPr>
        <w:rPr>
          <w:rFonts w:ascii="Arial" w:hAnsi="Arial" w:cs="Arial"/>
          <w:color w:val="FF0000"/>
          <w:sz w:val="22"/>
        </w:rPr>
      </w:pPr>
      <w:r>
        <w:rPr>
          <w:rFonts w:ascii="Arial" w:hAnsi="Arial" w:cs="Arial"/>
          <w:color w:val="FF0000"/>
          <w:sz w:val="22"/>
        </w:rPr>
        <w:br w:type="page"/>
      </w:r>
    </w:p>
    <w:p w14:paraId="3DFE0F41" w14:textId="77777777" w:rsidR="00A44005" w:rsidRPr="003F6CC3" w:rsidRDefault="00A44005" w:rsidP="00F00965">
      <w:pPr>
        <w:spacing w:after="0"/>
        <w:rPr>
          <w:rFonts w:ascii="Arial" w:hAnsi="Arial" w:cs="Arial"/>
          <w:b/>
          <w:sz w:val="28"/>
        </w:rPr>
      </w:pPr>
      <w:r w:rsidRPr="003F6CC3">
        <w:rPr>
          <w:rFonts w:ascii="Arial" w:eastAsiaTheme="majorEastAsia" w:hAnsi="Arial" w:cstheme="majorBidi"/>
          <w:b/>
          <w:noProof/>
          <w:sz w:val="32"/>
          <w:szCs w:val="32"/>
          <w:lang w:eastAsia="de-DE"/>
        </w:rPr>
        <w:lastRenderedPageBreak/>
        <mc:AlternateContent>
          <mc:Choice Requires="wps">
            <w:drawing>
              <wp:anchor distT="0" distB="0" distL="114300" distR="114300" simplePos="0" relativeHeight="251734016" behindDoc="1" locked="0" layoutInCell="1" allowOverlap="1" wp14:anchorId="323EE274" wp14:editId="3182505C">
                <wp:simplePos x="0" y="0"/>
                <wp:positionH relativeFrom="column">
                  <wp:posOffset>-38100</wp:posOffset>
                </wp:positionH>
                <wp:positionV relativeFrom="paragraph">
                  <wp:posOffset>-25400</wp:posOffset>
                </wp:positionV>
                <wp:extent cx="5835015" cy="278765"/>
                <wp:effectExtent l="0" t="0" r="0" b="6985"/>
                <wp:wrapNone/>
                <wp:docPr id="203" name="Rechteck 203"/>
                <wp:cNvGraphicFramePr/>
                <a:graphic xmlns:a="http://schemas.openxmlformats.org/drawingml/2006/main">
                  <a:graphicData uri="http://schemas.microsoft.com/office/word/2010/wordprocessingShape">
                    <wps:wsp>
                      <wps:cNvSpPr/>
                      <wps:spPr>
                        <a:xfrm>
                          <a:off x="0" y="0"/>
                          <a:ext cx="5835015" cy="278765"/>
                        </a:xfrm>
                        <a:prstGeom prst="rect">
                          <a:avLst/>
                        </a:prstGeom>
                        <a:solidFill>
                          <a:srgbClr val="FF69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B5D049" id="Rechteck 203" o:spid="_x0000_s1026" style="position:absolute;margin-left:-3pt;margin-top:-2pt;width:459.45pt;height:21.95pt;z-index:-25158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vEVQIAAKIEAAAOAAAAZHJzL2Uyb0RvYy54bWysVEtv2zAMvg/YfxB0X+1kzaNBnSJokWFA&#10;0QZoh54VWY4FSKJGKXG6Xz9Kdpu222mYDzIp0nx8/OjLq6M17KAwaHAVH52VnCknodZuV/Efj+sv&#10;c85CFK4WBpyq+LMK/Gr5+dNl5xdqDC2YWiGjIC4sOl/xNka/KIogW2VFOAOvHBkbQCsiqbgrahQd&#10;RbemGJfltOgAa48gVQh0e9Mb+TLHbxol433TBBWZqTjVFvOJ+dyms1heisUOhW+1HMoQ/1CFFdpR&#10;0tdQNyIKtkf9RyirJUKAJp5JsAU0jZYq90DdjMoP3Ty0wqvcC4ET/CtM4f+FlXeHB79BgqHzYRFI&#10;TF0cG7TpTfWxYwbr+RUsdYxM0uVk/nVSjiacSbKNZ/PZdJLQLE5fewzxmwLLklBxpGFkjMThNsTe&#10;9cUlJQtgdL3WxmQFd9trg+wgaHDr9fRiejFEf+dmHOuIduNZScOVggjUGBFJtL6ueHA7zoTZETNl&#10;xJzbQcqQp55y34jQ9jly2J4OVkfipNG24vMyPUNm41JlKrNq6OAEWpK2UD9vkCH0NAterjUluRUh&#10;bgQSr6hI2pV4T0djgCqHQeKsBfz1t/vkT+MmK2cd8ZS6+rkXqDgz3x0R4WJ0fp6InZXzyWxMCr61&#10;bN9a3N5eAyE6oq30MovJP5oXsUGwT7RSq5SVTMJJyt3jNyjXsd8fWkqpVqvsRmT2It66By9T8IRT&#10;gvfx+CTQD/OPxJw7eOG0WHygQe+bvnSw2kdodObICVfiVlJoETLLhqVNm/ZWz16nX8vyNwAAAP//&#10;AwBQSwMEFAAGAAgAAAAhAHqDJEjdAAAACAEAAA8AAABkcnMvZG93bnJldi54bWxMj0FLw0AQhe+C&#10;/2EZwVu7aSvFjdkUKeilp1ZBvE2zYxKanQ3ZbZv46x1PenoM7/Hme8Vm9J260BDbwBYW8wwUcRVc&#10;y7WF97eX2SOomJAddoHJwkQRNuXtTYG5C1fe0+WQaiUlHHO00KTU51rHqiGPcR56YvG+wuAxyTnU&#10;2g14lXLf6WWWrbXHluVDgz1tG6pOh7O3YD5Xr2na12Rwd9q56mOL38vJ2vu78fkJVKIx/YXhF1/Q&#10;oRSmYzizi6qzMFvLlCT6ICq+WSwNqKOFlTGgy0L/H1D+AAAA//8DAFBLAQItABQABgAIAAAAIQC2&#10;gziS/gAAAOEBAAATAAAAAAAAAAAAAAAAAAAAAABbQ29udGVudF9UeXBlc10ueG1sUEsBAi0AFAAG&#10;AAgAAAAhADj9If/WAAAAlAEAAAsAAAAAAAAAAAAAAAAALwEAAF9yZWxzLy5yZWxzUEsBAi0AFAAG&#10;AAgAAAAhABWky8RVAgAAogQAAA4AAAAAAAAAAAAAAAAALgIAAGRycy9lMm9Eb2MueG1sUEsBAi0A&#10;FAAGAAgAAAAhAHqDJEjdAAAACAEAAA8AAAAAAAAAAAAAAAAArwQAAGRycy9kb3ducmV2LnhtbFBL&#10;BQYAAAAABAAEAPMAAAC5BQAAAAA=&#10;" fillcolor="#ff6969" stroked="f" strokeweight="1pt"/>
            </w:pict>
          </mc:Fallback>
        </mc:AlternateContent>
      </w:r>
      <w:r w:rsidRPr="003F6CC3">
        <w:rPr>
          <w:rFonts w:ascii="Arial" w:hAnsi="Arial" w:cs="Arial"/>
          <w:b/>
          <w:sz w:val="28"/>
        </w:rPr>
        <w:t xml:space="preserve">Körperliche Gewalt gegenüber Beschäftigten </w:t>
      </w:r>
    </w:p>
    <w:p w14:paraId="569BFC11" w14:textId="77777777" w:rsidR="00A44005" w:rsidRPr="003F6CC3" w:rsidRDefault="00A44005" w:rsidP="00F00965">
      <w:pPr>
        <w:rPr>
          <w:rFonts w:ascii="Arial" w:hAnsi="Arial"/>
          <w:sz w:val="22"/>
        </w:rPr>
      </w:pPr>
    </w:p>
    <w:p w14:paraId="3921EEA5"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Nicht vergessen:</w:t>
      </w:r>
    </w:p>
    <w:p w14:paraId="65CCFAF1" w14:textId="77777777" w:rsidR="00A44005" w:rsidRPr="003F6CC3" w:rsidRDefault="00A44005" w:rsidP="00F00965">
      <w:pPr>
        <w:numPr>
          <w:ilvl w:val="0"/>
          <w:numId w:val="69"/>
        </w:numPr>
        <w:tabs>
          <w:tab w:val="left" w:pos="1100"/>
        </w:tabs>
        <w:spacing w:after="0" w:line="240" w:lineRule="auto"/>
        <w:ind w:left="357" w:hanging="357"/>
        <w:rPr>
          <w:rFonts w:ascii="Arial" w:hAnsi="Arial" w:cs="Arial"/>
          <w:sz w:val="22"/>
        </w:rPr>
      </w:pPr>
      <w:r w:rsidRPr="003F6CC3">
        <w:rPr>
          <w:rFonts w:ascii="Arial" w:hAnsi="Arial" w:cs="Arial"/>
          <w:sz w:val="22"/>
        </w:rPr>
        <w:t>Ruhig, überlegt und besonnen bleiben</w:t>
      </w:r>
    </w:p>
    <w:p w14:paraId="03C3E8F0" w14:textId="77777777" w:rsidR="00A44005" w:rsidRPr="003F6CC3" w:rsidRDefault="00A44005" w:rsidP="00F00965">
      <w:pPr>
        <w:tabs>
          <w:tab w:val="left" w:pos="1100"/>
        </w:tabs>
        <w:ind w:left="714"/>
        <w:rPr>
          <w:rFonts w:ascii="Arial" w:eastAsia="Times New Roman" w:hAnsi="Arial" w:cs="Arial"/>
          <w:sz w:val="22"/>
          <w:szCs w:val="22"/>
        </w:rPr>
      </w:pPr>
    </w:p>
    <w:p w14:paraId="0DCBFC8F"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Notfallmaßnahmen:</w:t>
      </w:r>
    </w:p>
    <w:p w14:paraId="65A4A45B" w14:textId="2AAED8A3" w:rsidR="00A44005" w:rsidRPr="003F6CC3" w:rsidRDefault="00A44005" w:rsidP="005F18F5">
      <w:pPr>
        <w:numPr>
          <w:ilvl w:val="0"/>
          <w:numId w:val="68"/>
        </w:numPr>
        <w:tabs>
          <w:tab w:val="left" w:pos="1100"/>
        </w:tabs>
        <w:spacing w:line="240" w:lineRule="auto"/>
        <w:ind w:left="360"/>
        <w:rPr>
          <w:rFonts w:ascii="Arial" w:hAnsi="Arial" w:cs="Arial"/>
          <w:sz w:val="22"/>
        </w:rPr>
      </w:pPr>
      <w:r w:rsidRPr="003F6CC3">
        <w:rPr>
          <w:rFonts w:ascii="Arial" w:hAnsi="Arial" w:cs="Arial"/>
          <w:sz w:val="22"/>
        </w:rPr>
        <w:t>Wenn möglich</w:t>
      </w:r>
      <w:r w:rsidR="009E5DD5">
        <w:rPr>
          <w:rFonts w:ascii="Arial" w:hAnsi="Arial" w:cs="Arial"/>
          <w:sz w:val="22"/>
        </w:rPr>
        <w:t>,</w:t>
      </w:r>
      <w:r w:rsidRPr="003F6CC3">
        <w:rPr>
          <w:rFonts w:ascii="Arial" w:hAnsi="Arial" w:cs="Arial"/>
          <w:sz w:val="22"/>
        </w:rPr>
        <w:t xml:space="preserve"> Situation verlassen </w:t>
      </w:r>
    </w:p>
    <w:p w14:paraId="78422FEA" w14:textId="77777777" w:rsidR="00A44005" w:rsidRPr="003F6CC3" w:rsidRDefault="00A44005" w:rsidP="005F18F5">
      <w:pPr>
        <w:numPr>
          <w:ilvl w:val="0"/>
          <w:numId w:val="21"/>
        </w:numPr>
        <w:tabs>
          <w:tab w:val="left" w:pos="1100"/>
        </w:tabs>
        <w:spacing w:line="240" w:lineRule="auto"/>
        <w:ind w:left="357" w:hanging="357"/>
        <w:rPr>
          <w:rFonts w:ascii="Arial" w:hAnsi="Arial" w:cs="Arial"/>
          <w:sz w:val="22"/>
        </w:rPr>
      </w:pPr>
      <w:r w:rsidRPr="003F6CC3">
        <w:rPr>
          <w:rFonts w:ascii="Arial" w:hAnsi="Arial" w:cs="Arial"/>
          <w:sz w:val="22"/>
        </w:rPr>
        <w:t>Polizei alarmieren (</w:t>
      </w:r>
      <w:r w:rsidRPr="003F6CC3">
        <w:rPr>
          <w:rFonts w:ascii="Arial" w:hAnsi="Arial"/>
          <w:sz w:val="22"/>
        </w:rPr>
        <w:sym w:font="Wingdings" w:char="F028"/>
      </w:r>
      <w:r w:rsidRPr="003F6CC3">
        <w:rPr>
          <w:rFonts w:ascii="Arial" w:hAnsi="Arial" w:cs="Arial"/>
          <w:sz w:val="22"/>
        </w:rPr>
        <w:t xml:space="preserve"> 110) </w:t>
      </w:r>
    </w:p>
    <w:p w14:paraId="1E3523B0" w14:textId="77777777" w:rsidR="00A44005" w:rsidRPr="003F6CC3" w:rsidRDefault="00A44005" w:rsidP="005F18F5">
      <w:pPr>
        <w:numPr>
          <w:ilvl w:val="0"/>
          <w:numId w:val="21"/>
        </w:numPr>
        <w:tabs>
          <w:tab w:val="left" w:pos="1100"/>
        </w:tabs>
        <w:spacing w:line="240" w:lineRule="auto"/>
        <w:ind w:left="357" w:hanging="357"/>
        <w:rPr>
          <w:rFonts w:ascii="Arial" w:hAnsi="Arial" w:cs="Arial"/>
          <w:sz w:val="22"/>
        </w:rPr>
      </w:pPr>
      <w:r w:rsidRPr="003F6CC3">
        <w:rPr>
          <w:rFonts w:ascii="Arial" w:hAnsi="Arial" w:cs="Arial"/>
          <w:sz w:val="22"/>
        </w:rPr>
        <w:t xml:space="preserve">Öffentlichkeit schaffen / andere Personen zur Hilfe holen </w:t>
      </w:r>
    </w:p>
    <w:p w14:paraId="77A6DE31" w14:textId="77777777" w:rsidR="00A44005" w:rsidRPr="003F6CC3" w:rsidRDefault="00A44005" w:rsidP="005F18F5">
      <w:pPr>
        <w:numPr>
          <w:ilvl w:val="0"/>
          <w:numId w:val="21"/>
        </w:numPr>
        <w:tabs>
          <w:tab w:val="left" w:pos="1100"/>
        </w:tabs>
        <w:spacing w:line="240" w:lineRule="auto"/>
        <w:ind w:left="357" w:hanging="357"/>
        <w:rPr>
          <w:rFonts w:ascii="Arial" w:hAnsi="Arial" w:cs="Arial"/>
          <w:sz w:val="22"/>
        </w:rPr>
      </w:pPr>
      <w:r w:rsidRPr="003F6CC3">
        <w:rPr>
          <w:rFonts w:ascii="Arial" w:hAnsi="Arial" w:cs="Arial"/>
          <w:sz w:val="22"/>
        </w:rPr>
        <w:t>Ggf. Erste-Hilfe-Maßnahmen einleiten</w:t>
      </w:r>
    </w:p>
    <w:p w14:paraId="57A6F409" w14:textId="77777777" w:rsidR="00A44005" w:rsidRPr="003F6CC3" w:rsidRDefault="00A44005" w:rsidP="005F18F5">
      <w:pPr>
        <w:numPr>
          <w:ilvl w:val="0"/>
          <w:numId w:val="21"/>
        </w:numPr>
        <w:tabs>
          <w:tab w:val="left" w:pos="1100"/>
        </w:tabs>
        <w:ind w:left="357" w:hanging="357"/>
        <w:rPr>
          <w:rFonts w:ascii="Arial" w:hAnsi="Arial" w:cs="Arial"/>
          <w:sz w:val="22"/>
        </w:rPr>
      </w:pPr>
      <w:r w:rsidRPr="003F6CC3">
        <w:rPr>
          <w:rFonts w:ascii="Arial" w:hAnsi="Arial" w:cs="Arial"/>
          <w:sz w:val="22"/>
        </w:rPr>
        <w:t>Leitung der Einrichtung informieren</w:t>
      </w:r>
    </w:p>
    <w:p w14:paraId="3AECEF63" w14:textId="77777777" w:rsidR="00A44005" w:rsidRPr="003F6CC3" w:rsidRDefault="00A44005" w:rsidP="005F18F5">
      <w:pPr>
        <w:numPr>
          <w:ilvl w:val="0"/>
          <w:numId w:val="21"/>
        </w:numPr>
        <w:tabs>
          <w:tab w:val="left" w:pos="1100"/>
        </w:tabs>
        <w:spacing w:line="360" w:lineRule="auto"/>
        <w:ind w:left="363"/>
        <w:rPr>
          <w:rFonts w:ascii="Arial" w:hAnsi="Arial" w:cs="Arial"/>
          <w:sz w:val="22"/>
        </w:rPr>
      </w:pPr>
      <w:r w:rsidRPr="003F6CC3">
        <w:rPr>
          <w:rFonts w:ascii="Arial" w:hAnsi="Arial" w:cs="Arial"/>
          <w:sz w:val="22"/>
        </w:rPr>
        <w:t xml:space="preserve">Weitere Notfallmaßnahmen: </w:t>
      </w:r>
    </w:p>
    <w:p w14:paraId="2EA874F2" w14:textId="669B3430" w:rsidR="00A44005" w:rsidRPr="003F6CC3" w:rsidRDefault="00A44005" w:rsidP="00F00965">
      <w:pPr>
        <w:tabs>
          <w:tab w:val="left" w:pos="1100"/>
        </w:tabs>
        <w:spacing w:line="360" w:lineRule="auto"/>
        <w:ind w:left="363"/>
        <w:contextualSpacing/>
        <w:rPr>
          <w:rFonts w:ascii="Arial" w:hAnsi="Arial" w:cs="Arial"/>
          <w:sz w:val="22"/>
        </w:rPr>
      </w:pPr>
      <w:r w:rsidRPr="003F6CC3">
        <w:rPr>
          <w:rFonts w:ascii="Arial" w:hAnsi="Arial"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E5DD5" w:rsidRPr="003F6CC3">
        <w:rPr>
          <w:rFonts w:ascii="Arial" w:hAnsi="Arial" w:cs="Arial"/>
          <w:sz w:val="22"/>
        </w:rPr>
        <w:t>__________________________</w:t>
      </w:r>
      <w:r w:rsidR="009E5DD5">
        <w:rPr>
          <w:rFonts w:ascii="Arial" w:hAnsi="Arial" w:cs="Arial"/>
          <w:sz w:val="22"/>
        </w:rPr>
        <w:t>_</w:t>
      </w:r>
    </w:p>
    <w:p w14:paraId="0F9B2270" w14:textId="77777777" w:rsidR="00A44005" w:rsidRPr="003F6CC3" w:rsidRDefault="00A44005" w:rsidP="003F6CC3">
      <w:pPr>
        <w:tabs>
          <w:tab w:val="left" w:pos="1100"/>
        </w:tabs>
        <w:spacing w:line="360" w:lineRule="auto"/>
        <w:ind w:left="714"/>
        <w:rPr>
          <w:rFonts w:ascii="Arial" w:hAnsi="Arial" w:cs="Arial"/>
          <w:sz w:val="22"/>
        </w:rPr>
      </w:pPr>
    </w:p>
    <w:p w14:paraId="4D84D0D8" w14:textId="77777777" w:rsidR="00A44005" w:rsidRPr="003F6CC3" w:rsidRDefault="00A44005" w:rsidP="003F6CC3">
      <w:pPr>
        <w:tabs>
          <w:tab w:val="left" w:pos="1100"/>
        </w:tabs>
        <w:spacing w:line="360" w:lineRule="auto"/>
        <w:ind w:left="714"/>
        <w:rPr>
          <w:rFonts w:ascii="Arial" w:hAnsi="Arial" w:cs="Arial"/>
          <w:sz w:val="22"/>
        </w:rPr>
      </w:pPr>
    </w:p>
    <w:p w14:paraId="7B4CC41C" w14:textId="77777777" w:rsidR="00A44005" w:rsidRPr="003F6CC3" w:rsidRDefault="00A44005" w:rsidP="003F6CC3">
      <w:pPr>
        <w:rPr>
          <w:rFonts w:ascii="Arial" w:hAnsi="Arial"/>
          <w:sz w:val="22"/>
        </w:rPr>
      </w:pPr>
    </w:p>
    <w:p w14:paraId="4B0C579D" w14:textId="77777777" w:rsidR="00A44005" w:rsidRPr="003F6CC3" w:rsidRDefault="00A44005" w:rsidP="003F6CC3">
      <w:pPr>
        <w:rPr>
          <w:rFonts w:ascii="Arial" w:hAnsi="Arial" w:cs="Arial"/>
          <w:color w:val="FF0000"/>
          <w:sz w:val="22"/>
        </w:rPr>
      </w:pPr>
    </w:p>
    <w:p w14:paraId="3389FC2D" w14:textId="77777777" w:rsidR="00A44005" w:rsidRPr="003F6CC3" w:rsidRDefault="00A44005" w:rsidP="003F6CC3">
      <w:pPr>
        <w:rPr>
          <w:rFonts w:ascii="Arial" w:hAnsi="Arial" w:cs="Arial"/>
          <w:color w:val="FF0000"/>
          <w:sz w:val="22"/>
        </w:rPr>
      </w:pPr>
    </w:p>
    <w:p w14:paraId="4F9C1187" w14:textId="77777777" w:rsidR="00A44005" w:rsidRPr="003F6CC3" w:rsidRDefault="00A44005" w:rsidP="003F6CC3">
      <w:pPr>
        <w:rPr>
          <w:rFonts w:ascii="Arial" w:hAnsi="Arial" w:cs="Arial"/>
          <w:color w:val="FF0000"/>
          <w:sz w:val="22"/>
        </w:rPr>
      </w:pPr>
    </w:p>
    <w:p w14:paraId="31595750" w14:textId="77777777" w:rsidR="00A44005" w:rsidRPr="003F6CC3" w:rsidRDefault="00A44005" w:rsidP="003F6CC3">
      <w:pPr>
        <w:rPr>
          <w:rFonts w:ascii="Arial" w:hAnsi="Arial" w:cs="Arial"/>
          <w:color w:val="FF0000"/>
          <w:sz w:val="22"/>
        </w:rPr>
      </w:pPr>
    </w:p>
    <w:p w14:paraId="4B7767C9" w14:textId="77777777" w:rsidR="00A44005" w:rsidRPr="003F6CC3" w:rsidRDefault="00A44005" w:rsidP="003F6CC3">
      <w:pPr>
        <w:rPr>
          <w:rFonts w:ascii="Arial" w:hAnsi="Arial" w:cs="Arial"/>
          <w:color w:val="FF0000"/>
          <w:sz w:val="22"/>
        </w:rPr>
      </w:pPr>
    </w:p>
    <w:p w14:paraId="3ED56E0D" w14:textId="77777777" w:rsidR="00A44005" w:rsidRPr="003F6CC3" w:rsidRDefault="00A44005" w:rsidP="003F6CC3">
      <w:pPr>
        <w:rPr>
          <w:rFonts w:ascii="Arial" w:hAnsi="Arial" w:cs="Arial"/>
          <w:color w:val="FF0000"/>
          <w:sz w:val="22"/>
        </w:rPr>
      </w:pPr>
    </w:p>
    <w:p w14:paraId="1CEBAF02" w14:textId="77777777" w:rsidR="00A44005" w:rsidRPr="003F6CC3" w:rsidRDefault="00A44005" w:rsidP="003F6CC3">
      <w:pPr>
        <w:rPr>
          <w:rFonts w:ascii="Arial" w:hAnsi="Arial" w:cs="Arial"/>
          <w:color w:val="FF0000"/>
          <w:sz w:val="22"/>
        </w:rPr>
      </w:pPr>
    </w:p>
    <w:p w14:paraId="18A5A1BE" w14:textId="77777777" w:rsidR="00A44005" w:rsidRPr="003F6CC3" w:rsidRDefault="00A44005" w:rsidP="003F6CC3">
      <w:pPr>
        <w:rPr>
          <w:rFonts w:ascii="Arial" w:hAnsi="Arial" w:cs="Arial"/>
          <w:color w:val="FF0000"/>
          <w:sz w:val="22"/>
        </w:rPr>
      </w:pPr>
    </w:p>
    <w:p w14:paraId="253AAA7A" w14:textId="77777777" w:rsidR="00A44005" w:rsidRPr="003F6CC3" w:rsidRDefault="00A44005" w:rsidP="003F6CC3">
      <w:pPr>
        <w:rPr>
          <w:rFonts w:ascii="Arial" w:hAnsi="Arial" w:cs="Arial"/>
          <w:color w:val="FF0000"/>
          <w:sz w:val="22"/>
        </w:rPr>
      </w:pPr>
    </w:p>
    <w:p w14:paraId="56AAC37D" w14:textId="77777777" w:rsidR="00A44005" w:rsidRPr="003F6CC3" w:rsidRDefault="00A44005" w:rsidP="003F6CC3">
      <w:pPr>
        <w:rPr>
          <w:rFonts w:ascii="Arial" w:hAnsi="Arial" w:cs="Arial"/>
          <w:color w:val="FF0000"/>
          <w:sz w:val="22"/>
        </w:rPr>
      </w:pPr>
    </w:p>
    <w:p w14:paraId="701A82F3" w14:textId="77777777" w:rsidR="00A44005" w:rsidRDefault="00A44005">
      <w:pPr>
        <w:rPr>
          <w:rFonts w:ascii="Arial" w:hAnsi="Arial" w:cs="Arial"/>
          <w:color w:val="FF0000"/>
          <w:sz w:val="22"/>
        </w:rPr>
      </w:pPr>
      <w:r>
        <w:rPr>
          <w:rFonts w:ascii="Arial" w:hAnsi="Arial" w:cs="Arial"/>
          <w:color w:val="FF0000"/>
          <w:sz w:val="22"/>
        </w:rPr>
        <w:br w:type="page"/>
      </w:r>
    </w:p>
    <w:p w14:paraId="441E9DBC" w14:textId="77777777" w:rsidR="00A44005" w:rsidRPr="003F6CC3" w:rsidRDefault="00A44005" w:rsidP="00F00965">
      <w:pPr>
        <w:spacing w:after="0"/>
        <w:rPr>
          <w:rFonts w:ascii="Arial" w:hAnsi="Arial" w:cs="Arial"/>
          <w:b/>
          <w:sz w:val="28"/>
        </w:rPr>
      </w:pPr>
      <w:r w:rsidRPr="003F6CC3">
        <w:rPr>
          <w:rFonts w:ascii="Arial" w:eastAsiaTheme="majorEastAsia" w:hAnsi="Arial" w:cstheme="majorBidi"/>
          <w:b/>
          <w:noProof/>
          <w:sz w:val="32"/>
          <w:szCs w:val="32"/>
          <w:lang w:eastAsia="de-DE"/>
        </w:rPr>
        <w:lastRenderedPageBreak/>
        <mc:AlternateContent>
          <mc:Choice Requires="wps">
            <w:drawing>
              <wp:anchor distT="0" distB="0" distL="114300" distR="114300" simplePos="0" relativeHeight="251735040" behindDoc="1" locked="0" layoutInCell="1" allowOverlap="1" wp14:anchorId="6F51B98D" wp14:editId="2D485826">
                <wp:simplePos x="0" y="0"/>
                <wp:positionH relativeFrom="column">
                  <wp:posOffset>-95250</wp:posOffset>
                </wp:positionH>
                <wp:positionV relativeFrom="paragraph">
                  <wp:posOffset>-20955</wp:posOffset>
                </wp:positionV>
                <wp:extent cx="5835111" cy="278970"/>
                <wp:effectExtent l="0" t="0" r="0" b="6985"/>
                <wp:wrapNone/>
                <wp:docPr id="204" name="Rechteck 204"/>
                <wp:cNvGraphicFramePr/>
                <a:graphic xmlns:a="http://schemas.openxmlformats.org/drawingml/2006/main">
                  <a:graphicData uri="http://schemas.microsoft.com/office/word/2010/wordprocessingShape">
                    <wps:wsp>
                      <wps:cNvSpPr/>
                      <wps:spPr>
                        <a:xfrm>
                          <a:off x="0" y="0"/>
                          <a:ext cx="5835111" cy="278970"/>
                        </a:xfrm>
                        <a:prstGeom prst="rect">
                          <a:avLst/>
                        </a:prstGeom>
                        <a:solidFill>
                          <a:srgbClr val="FF69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0ACF0F" id="Rechteck 204" o:spid="_x0000_s1026" style="position:absolute;margin-left:-7.5pt;margin-top:-1.65pt;width:459.45pt;height:21.95pt;z-index:-25158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UZVgIAAKIEAAAOAAAAZHJzL2Uyb0RvYy54bWysVEtPGzEQvlfqf7B8L5ukQB5igyJQqkoI&#10;kKDi7HjtrCXb446dbOiv79i7EKA9Vc3BmfGM5/HNN3txeXCW7RVGA77m45MRZ8pLaIzf1vzH4/rL&#10;jLOYhG+EBa9q/qwiv1x+/nTRhYWaQAu2UcgoiI+LLtS8TSksqirKVjkRTyAoT0YN6EQiFbdVg6Kj&#10;6M5Wk9HovOoAm4AgVYx0e90b+bLE11rJdKd1VInZmlNtqZxYzk0+q+WFWGxRhNbIoQzxD1U4YTwl&#10;fQ11LZJgOzR/hHJGIkTQ6USCq0BrI1XpgboZjz5089CKoEovBE4MrzDF/xdW3u4fwj0SDF2Ii0hi&#10;7uKg0eV/qo8dCljPr2CpQ2KSLs9mX8/G4zFnkmyT6Ww+LWhWx9cBY/qmwLEs1BxpGAUjsb+JiTKS&#10;64tLThbBmmZtrC0KbjdXFtle0ODW6/P5+TzPip68c7OedUS7yXREw5WCCKStSCS60NQ8+i1nwm6J&#10;mTJhye0hZyhTz7mvRWz7HCVsTwdnEnHSGlfz2Sj/hszW58pUYdXQwRG0LG2geb5HhtDTLAa5NpTk&#10;RsR0L5B4RUXSrqQ7OrQFqhwGibMW8Nff7rM/jZusnHXEU+rq506g4sx+90SE+fj0NBO7KKdn0wkp&#10;+NayeWvxO3cFhCiNjaorYvZP9kXUCO6JVmqVs5JJeEm5e/wG5Sr1+0NLKdVqVdyIzEGkG/8QZA6e&#10;ccrwPh6eBIZh/omYcwsvnBaLDzToffNLD6tdAm0KR4640vSzQotQeDAsbd60t3rxOn5alr8BAAD/&#10;/wMAUEsDBBQABgAIAAAAIQBA+gd03wAAAAkBAAAPAAAAZHJzL2Rvd25yZXYueG1sTI9BS8NAEIXv&#10;gv9hGcFbu2mjxcRsihT00lNbQbxNs2MSmp0N2W2b+OsdT3p7w3u8+V6xHl2nLjSE1rOBxTwBRVx5&#10;23Jt4P3wOnsCFSKyxc4zGZgowLq8vSkwt/7KO7rsY62khEOOBpoY+1zrUDXkMMx9Tyzelx8cRjmH&#10;WtsBr1LuOr1MkpV22LJ8aLCnTUPVaX92BrLP9C1Ou5oy3J62tvrY4PdyMub+bnx5BhVpjH9h+MUX&#10;dCiF6ejPbIPqDMwWj7IlikhTUBLIkjQDdTTwkKxAl4X+v6D8AQAA//8DAFBLAQItABQABgAIAAAA&#10;IQC2gziS/gAAAOEBAAATAAAAAAAAAAAAAAAAAAAAAABbQ29udGVudF9UeXBlc10ueG1sUEsBAi0A&#10;FAAGAAgAAAAhADj9If/WAAAAlAEAAAsAAAAAAAAAAAAAAAAALwEAAF9yZWxzLy5yZWxzUEsBAi0A&#10;FAAGAAgAAAAhAIJZRRlWAgAAogQAAA4AAAAAAAAAAAAAAAAALgIAAGRycy9lMm9Eb2MueG1sUEsB&#10;Ai0AFAAGAAgAAAAhAED6B3TfAAAACQEAAA8AAAAAAAAAAAAAAAAAsAQAAGRycy9kb3ducmV2Lnht&#10;bFBLBQYAAAAABAAEAPMAAAC8BQAAAAA=&#10;" fillcolor="#ff6969" stroked="f" strokeweight="1pt"/>
            </w:pict>
          </mc:Fallback>
        </mc:AlternateContent>
      </w:r>
      <w:r w:rsidRPr="003F6CC3">
        <w:rPr>
          <w:rFonts w:ascii="Arial" w:hAnsi="Arial" w:cs="Arial"/>
          <w:b/>
          <w:sz w:val="28"/>
        </w:rPr>
        <w:t xml:space="preserve">Einsatz von Waffen und Werkzeugen / Geiselnahme / Amok </w:t>
      </w:r>
    </w:p>
    <w:p w14:paraId="65962011" w14:textId="77777777" w:rsidR="00A44005" w:rsidRPr="003F6CC3" w:rsidRDefault="00A44005" w:rsidP="00F00965">
      <w:pPr>
        <w:ind w:left="720"/>
        <w:rPr>
          <w:rFonts w:ascii="Arial" w:hAnsi="Arial" w:cs="Arial"/>
          <w:sz w:val="22"/>
          <w:szCs w:val="22"/>
        </w:rPr>
      </w:pPr>
    </w:p>
    <w:p w14:paraId="4B592629"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Nicht vergessen:</w:t>
      </w:r>
    </w:p>
    <w:p w14:paraId="3619C1A5" w14:textId="77777777" w:rsidR="00A44005" w:rsidRPr="003F6CC3" w:rsidRDefault="00A44005" w:rsidP="005F18F5">
      <w:pPr>
        <w:numPr>
          <w:ilvl w:val="0"/>
          <w:numId w:val="122"/>
        </w:numPr>
        <w:tabs>
          <w:tab w:val="left" w:pos="1100"/>
        </w:tabs>
        <w:ind w:left="714" w:hanging="357"/>
        <w:rPr>
          <w:rFonts w:ascii="Arial" w:hAnsi="Arial" w:cs="Arial"/>
          <w:sz w:val="22"/>
        </w:rPr>
      </w:pPr>
      <w:r w:rsidRPr="003F6CC3">
        <w:rPr>
          <w:rFonts w:ascii="Arial" w:hAnsi="Arial" w:cs="Arial"/>
          <w:sz w:val="22"/>
        </w:rPr>
        <w:t>Ruhig, überlegt und besonnen bleiben</w:t>
      </w:r>
    </w:p>
    <w:p w14:paraId="1526AD1D" w14:textId="3C55D5A0" w:rsidR="00A44005" w:rsidRPr="003F6CC3" w:rsidRDefault="00A44005" w:rsidP="005F18F5">
      <w:pPr>
        <w:numPr>
          <w:ilvl w:val="0"/>
          <w:numId w:val="122"/>
        </w:numPr>
        <w:tabs>
          <w:tab w:val="left" w:pos="1100"/>
        </w:tabs>
        <w:ind w:left="714" w:hanging="357"/>
        <w:rPr>
          <w:rFonts w:ascii="Arial" w:hAnsi="Arial" w:cs="Arial"/>
          <w:sz w:val="22"/>
        </w:rPr>
      </w:pPr>
      <w:r w:rsidRPr="003F6CC3">
        <w:rPr>
          <w:rFonts w:ascii="Arial" w:hAnsi="Arial" w:cs="Arial"/>
          <w:sz w:val="22"/>
        </w:rPr>
        <w:t>Eigensicherung beachten</w:t>
      </w:r>
      <w:r w:rsidR="00796864">
        <w:rPr>
          <w:rFonts w:ascii="Arial" w:hAnsi="Arial" w:cs="Arial"/>
          <w:sz w:val="22"/>
        </w:rPr>
        <w:t>: K</w:t>
      </w:r>
      <w:r w:rsidRPr="003F6CC3">
        <w:rPr>
          <w:rFonts w:ascii="Arial" w:hAnsi="Arial" w:cs="Arial"/>
          <w:sz w:val="22"/>
        </w:rPr>
        <w:t>eine Handlungen</w:t>
      </w:r>
      <w:r w:rsidR="00796864">
        <w:rPr>
          <w:rFonts w:ascii="Arial" w:hAnsi="Arial" w:cs="Arial"/>
          <w:sz w:val="22"/>
        </w:rPr>
        <w:t>,</w:t>
      </w:r>
      <w:r w:rsidRPr="003F6CC3">
        <w:rPr>
          <w:rFonts w:ascii="Arial" w:hAnsi="Arial" w:cs="Arial"/>
          <w:sz w:val="22"/>
        </w:rPr>
        <w:t xml:space="preserve"> die Leben gefährden!</w:t>
      </w:r>
    </w:p>
    <w:p w14:paraId="07CBE0AB" w14:textId="77777777" w:rsidR="00A44005" w:rsidRPr="003F6CC3" w:rsidRDefault="00A44005" w:rsidP="00F00965">
      <w:pPr>
        <w:numPr>
          <w:ilvl w:val="0"/>
          <w:numId w:val="122"/>
        </w:numPr>
        <w:tabs>
          <w:tab w:val="left" w:pos="1100"/>
        </w:tabs>
        <w:spacing w:after="0"/>
        <w:ind w:left="714" w:hanging="357"/>
        <w:rPr>
          <w:rFonts w:ascii="Arial" w:hAnsi="Arial" w:cs="Arial"/>
          <w:sz w:val="22"/>
        </w:rPr>
      </w:pPr>
      <w:r w:rsidRPr="003F6CC3">
        <w:rPr>
          <w:rFonts w:ascii="Arial" w:eastAsia="Times New Roman" w:hAnsi="Arial" w:cs="Arial"/>
          <w:sz w:val="22"/>
          <w:szCs w:val="22"/>
        </w:rPr>
        <w:t>Weitere anwesende Personen warnen</w:t>
      </w:r>
    </w:p>
    <w:p w14:paraId="3376BD44" w14:textId="77777777" w:rsidR="00A44005" w:rsidRPr="003F6CC3" w:rsidRDefault="00A44005" w:rsidP="00F00965">
      <w:pPr>
        <w:tabs>
          <w:tab w:val="left" w:pos="1100"/>
        </w:tabs>
        <w:rPr>
          <w:rFonts w:ascii="Arial" w:hAnsi="Arial" w:cs="Arial"/>
          <w:sz w:val="22"/>
        </w:rPr>
      </w:pPr>
    </w:p>
    <w:p w14:paraId="6D479592" w14:textId="77777777" w:rsidR="00A44005" w:rsidRPr="003F6CC3" w:rsidRDefault="00A44005" w:rsidP="003F6CC3">
      <w:pPr>
        <w:tabs>
          <w:tab w:val="left" w:pos="1100"/>
        </w:tabs>
        <w:rPr>
          <w:rFonts w:ascii="Arial" w:hAnsi="Arial" w:cs="Arial"/>
          <w:b/>
          <w:sz w:val="22"/>
        </w:rPr>
      </w:pPr>
      <w:r w:rsidRPr="003F6CC3">
        <w:rPr>
          <w:rFonts w:ascii="Arial" w:hAnsi="Arial" w:cs="Arial"/>
          <w:b/>
          <w:sz w:val="22"/>
        </w:rPr>
        <w:t>Notfallmaßnahmen:</w:t>
      </w:r>
    </w:p>
    <w:p w14:paraId="6E41E0E5" w14:textId="77777777" w:rsidR="00A44005" w:rsidRPr="003F6CC3" w:rsidRDefault="00A44005" w:rsidP="00F00965">
      <w:pPr>
        <w:numPr>
          <w:ilvl w:val="0"/>
          <w:numId w:val="21"/>
        </w:numPr>
        <w:tabs>
          <w:tab w:val="left" w:pos="1100"/>
        </w:tabs>
        <w:spacing w:after="0" w:line="240" w:lineRule="auto"/>
        <w:ind w:left="714" w:hanging="357"/>
        <w:rPr>
          <w:rFonts w:ascii="Arial" w:hAnsi="Arial" w:cs="Arial"/>
          <w:sz w:val="22"/>
        </w:rPr>
      </w:pPr>
      <w:r w:rsidRPr="003F6CC3">
        <w:rPr>
          <w:rFonts w:ascii="Arial" w:hAnsi="Arial" w:cs="Arial"/>
          <w:sz w:val="22"/>
        </w:rPr>
        <w:t>Polizei alarmieren (</w:t>
      </w:r>
      <w:r w:rsidRPr="003F6CC3">
        <w:rPr>
          <w:rFonts w:ascii="Arial" w:hAnsi="Arial"/>
          <w:sz w:val="22"/>
        </w:rPr>
        <w:sym w:font="Wingdings" w:char="F028"/>
      </w:r>
      <w:r w:rsidRPr="003F6CC3">
        <w:rPr>
          <w:rFonts w:ascii="Arial" w:hAnsi="Arial" w:cs="Arial"/>
          <w:sz w:val="22"/>
        </w:rPr>
        <w:t xml:space="preserve"> 110)</w:t>
      </w:r>
    </w:p>
    <w:p w14:paraId="705DAFE4" w14:textId="77777777" w:rsidR="00A44005" w:rsidRPr="003F6CC3" w:rsidRDefault="00A44005" w:rsidP="00F00965">
      <w:pPr>
        <w:tabs>
          <w:tab w:val="left" w:pos="1100"/>
        </w:tabs>
        <w:spacing w:line="240" w:lineRule="auto"/>
        <w:ind w:left="714"/>
        <w:rPr>
          <w:rFonts w:ascii="Arial" w:hAnsi="Arial" w:cs="Arial"/>
          <w:sz w:val="22"/>
        </w:rPr>
      </w:pPr>
    </w:p>
    <w:p w14:paraId="5531C406" w14:textId="77777777" w:rsidR="00A44005" w:rsidRPr="003F6CC3" w:rsidRDefault="00A44005" w:rsidP="003F6CC3">
      <w:pPr>
        <w:ind w:left="357"/>
        <w:rPr>
          <w:rFonts w:ascii="Arial" w:eastAsiaTheme="majorEastAsia" w:hAnsi="Arial" w:cstheme="majorBidi"/>
          <w:b/>
          <w:sz w:val="22"/>
          <w:szCs w:val="32"/>
        </w:rPr>
      </w:pPr>
      <w:r w:rsidRPr="003F6CC3">
        <w:rPr>
          <w:rFonts w:ascii="Arial" w:eastAsiaTheme="majorEastAsia" w:hAnsi="Arial" w:cstheme="majorBidi"/>
          <w:b/>
          <w:sz w:val="22"/>
          <w:szCs w:val="32"/>
        </w:rPr>
        <w:t xml:space="preserve">Bei Einsatz von Waffen und Werkzeugen / Amok: </w:t>
      </w:r>
    </w:p>
    <w:p w14:paraId="713A004E" w14:textId="77777777" w:rsidR="00A44005" w:rsidRPr="00BB4B7C" w:rsidRDefault="00A44005" w:rsidP="00F00965">
      <w:pPr>
        <w:pStyle w:val="Listenabsatz"/>
        <w:numPr>
          <w:ilvl w:val="0"/>
          <w:numId w:val="21"/>
        </w:numPr>
        <w:tabs>
          <w:tab w:val="left" w:pos="1100"/>
        </w:tabs>
        <w:spacing w:after="0" w:line="240" w:lineRule="auto"/>
        <w:rPr>
          <w:rFonts w:cs="Arial"/>
        </w:rPr>
      </w:pPr>
      <w:r w:rsidRPr="00BB4B7C">
        <w:rPr>
          <w:rFonts w:cs="Arial"/>
        </w:rPr>
        <w:t>Deckung und Schutz suchen, Türen verschließen / versperren, Einsicht in den Raum verwehren</w:t>
      </w:r>
    </w:p>
    <w:p w14:paraId="592AA047" w14:textId="77777777" w:rsidR="00A44005" w:rsidRPr="003F6CC3" w:rsidRDefault="00A44005" w:rsidP="00F00965">
      <w:pPr>
        <w:tabs>
          <w:tab w:val="left" w:pos="1100"/>
        </w:tabs>
        <w:spacing w:line="240" w:lineRule="auto"/>
        <w:ind w:left="714"/>
        <w:rPr>
          <w:rFonts w:ascii="Arial" w:hAnsi="Arial" w:cs="Arial"/>
          <w:sz w:val="22"/>
        </w:rPr>
      </w:pPr>
    </w:p>
    <w:p w14:paraId="5353AC04" w14:textId="77777777" w:rsidR="00A44005" w:rsidRPr="003F6CC3" w:rsidRDefault="00A44005" w:rsidP="003F6CC3">
      <w:pPr>
        <w:tabs>
          <w:tab w:val="left" w:pos="1100"/>
        </w:tabs>
        <w:spacing w:line="240" w:lineRule="auto"/>
        <w:ind w:left="357"/>
        <w:rPr>
          <w:rFonts w:ascii="Arial" w:hAnsi="Arial" w:cs="Arial"/>
          <w:b/>
          <w:sz w:val="22"/>
        </w:rPr>
      </w:pPr>
      <w:r w:rsidRPr="003F6CC3">
        <w:rPr>
          <w:rFonts w:ascii="Arial" w:hAnsi="Arial" w:cs="Arial"/>
          <w:b/>
          <w:sz w:val="22"/>
        </w:rPr>
        <w:t xml:space="preserve">Bei Geiselnahme: </w:t>
      </w:r>
    </w:p>
    <w:p w14:paraId="4BFB08B1" w14:textId="4AA8E833" w:rsidR="00A44005" w:rsidRPr="00BB4B7C" w:rsidRDefault="00A44005" w:rsidP="00F00965">
      <w:pPr>
        <w:pStyle w:val="Listenabsatz"/>
        <w:numPr>
          <w:ilvl w:val="0"/>
          <w:numId w:val="21"/>
        </w:numPr>
        <w:tabs>
          <w:tab w:val="left" w:pos="1100"/>
        </w:tabs>
        <w:spacing w:line="240" w:lineRule="auto"/>
        <w:rPr>
          <w:rFonts w:cs="Arial"/>
        </w:rPr>
      </w:pPr>
      <w:r w:rsidRPr="00BB4B7C">
        <w:rPr>
          <w:rFonts w:eastAsiaTheme="majorEastAsia" w:cstheme="majorBidi"/>
          <w:szCs w:val="32"/>
        </w:rPr>
        <w:t>Gefahrenbereich identifizieren und den Rest der Einrichtung, wenn möglich</w:t>
      </w:r>
      <w:r w:rsidR="00711509">
        <w:rPr>
          <w:rFonts w:eastAsiaTheme="majorEastAsia" w:cstheme="majorBidi"/>
          <w:szCs w:val="32"/>
        </w:rPr>
        <w:t>,</w:t>
      </w:r>
      <w:r w:rsidRPr="00BB4B7C">
        <w:rPr>
          <w:rFonts w:eastAsiaTheme="majorEastAsia" w:cstheme="majorBidi"/>
          <w:szCs w:val="32"/>
        </w:rPr>
        <w:t xml:space="preserve"> unverzüglich evakuieren</w:t>
      </w:r>
      <w:r w:rsidR="00711509">
        <w:rPr>
          <w:rFonts w:eastAsiaTheme="majorEastAsia" w:cstheme="majorBidi"/>
          <w:szCs w:val="32"/>
        </w:rPr>
        <w:t>!</w:t>
      </w:r>
      <w:r w:rsidRPr="00BB4B7C">
        <w:rPr>
          <w:rFonts w:cs="Arial"/>
        </w:rPr>
        <w:t xml:space="preserve"> Möglichst ruhig verhalten</w:t>
      </w:r>
      <w:r w:rsidR="00711509">
        <w:rPr>
          <w:rFonts w:cs="Arial"/>
        </w:rPr>
        <w:t>.</w:t>
      </w:r>
    </w:p>
    <w:p w14:paraId="78895613" w14:textId="5F0563A6"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 xml:space="preserve">Sobald die Polizei vor Ort ist übernimmt diese die </w:t>
      </w:r>
      <w:proofErr w:type="gramStart"/>
      <w:r w:rsidRPr="003F6CC3">
        <w:rPr>
          <w:rFonts w:ascii="Arial" w:hAnsi="Arial" w:cs="Arial"/>
          <w:sz w:val="22"/>
        </w:rPr>
        <w:t xml:space="preserve">Einsatzleitung </w:t>
      </w:r>
      <w:r w:rsidR="00711509">
        <w:rPr>
          <w:rFonts w:ascii="Arial" w:hAnsi="Arial" w:cs="Arial"/>
          <w:sz w:val="22"/>
        </w:rPr>
        <w:t>.</w:t>
      </w:r>
      <w:proofErr w:type="gramEnd"/>
    </w:p>
    <w:p w14:paraId="47B806B2" w14:textId="74CB90AD" w:rsidR="00A44005" w:rsidRPr="003F6CC3" w:rsidRDefault="00A44005" w:rsidP="005F18F5">
      <w:pPr>
        <w:numPr>
          <w:ilvl w:val="0"/>
          <w:numId w:val="21"/>
        </w:numPr>
        <w:tabs>
          <w:tab w:val="left" w:pos="1100"/>
        </w:tabs>
        <w:spacing w:line="240" w:lineRule="auto"/>
        <w:ind w:left="714" w:hanging="357"/>
        <w:rPr>
          <w:rFonts w:ascii="Arial" w:hAnsi="Arial" w:cs="Arial"/>
          <w:sz w:val="22"/>
        </w:rPr>
      </w:pPr>
      <w:r w:rsidRPr="003F6CC3">
        <w:rPr>
          <w:rFonts w:ascii="Arial" w:hAnsi="Arial" w:cs="Arial"/>
          <w:sz w:val="22"/>
        </w:rPr>
        <w:t>Leitung der Einrichtung / Träger sind zu informieren</w:t>
      </w:r>
      <w:r w:rsidR="00711509">
        <w:rPr>
          <w:rFonts w:ascii="Arial" w:hAnsi="Arial" w:cs="Arial"/>
          <w:sz w:val="22"/>
        </w:rPr>
        <w:t>.</w:t>
      </w:r>
    </w:p>
    <w:p w14:paraId="79E5B4CD" w14:textId="6261C49A" w:rsidR="00A44005" w:rsidRPr="003F6CC3" w:rsidRDefault="00A44005" w:rsidP="005F18F5">
      <w:pPr>
        <w:numPr>
          <w:ilvl w:val="0"/>
          <w:numId w:val="21"/>
        </w:numPr>
        <w:tabs>
          <w:tab w:val="left" w:pos="1100"/>
        </w:tabs>
        <w:spacing w:line="240" w:lineRule="auto"/>
        <w:rPr>
          <w:rFonts w:ascii="Arial" w:eastAsia="Times New Roman" w:hAnsi="Arial" w:cs="Arial"/>
          <w:sz w:val="22"/>
          <w:szCs w:val="22"/>
        </w:rPr>
      </w:pPr>
      <w:r w:rsidRPr="003F6CC3">
        <w:rPr>
          <w:rFonts w:ascii="Arial" w:eastAsia="Times New Roman" w:hAnsi="Arial" w:cs="Arial"/>
          <w:sz w:val="22"/>
          <w:szCs w:val="22"/>
        </w:rPr>
        <w:t>Information</w:t>
      </w:r>
      <w:r w:rsidR="003344C4">
        <w:rPr>
          <w:rFonts w:ascii="Arial" w:eastAsia="Times New Roman" w:hAnsi="Arial" w:cs="Arial"/>
          <w:sz w:val="22"/>
          <w:szCs w:val="22"/>
        </w:rPr>
        <w:t xml:space="preserve"> der Personensorgeberechtigten</w:t>
      </w:r>
      <w:r w:rsidRPr="003F6CC3">
        <w:rPr>
          <w:rFonts w:ascii="Arial" w:eastAsia="Times New Roman" w:hAnsi="Arial" w:cs="Arial"/>
          <w:sz w:val="22"/>
          <w:szCs w:val="22"/>
        </w:rPr>
        <w:t xml:space="preserve"> und der Presse nur in Absprache mit der Polizei / den Rettungskräften</w:t>
      </w:r>
      <w:r w:rsidR="00711509">
        <w:rPr>
          <w:rFonts w:ascii="Arial" w:eastAsia="Times New Roman" w:hAnsi="Arial" w:cs="Arial"/>
          <w:sz w:val="22"/>
          <w:szCs w:val="22"/>
        </w:rPr>
        <w:t>.</w:t>
      </w:r>
    </w:p>
    <w:p w14:paraId="7C560A04" w14:textId="77777777" w:rsidR="00A44005" w:rsidRPr="003F6CC3" w:rsidRDefault="00A44005" w:rsidP="003F6CC3">
      <w:pPr>
        <w:rPr>
          <w:rFonts w:ascii="Arial" w:hAnsi="Arial" w:cs="Arial"/>
          <w:color w:val="FF0000"/>
          <w:sz w:val="22"/>
        </w:rPr>
      </w:pPr>
    </w:p>
    <w:p w14:paraId="66AB00EE" w14:textId="77777777" w:rsidR="00F01B4A" w:rsidRPr="00124191" w:rsidRDefault="00F01B4A" w:rsidP="00B532B2">
      <w:pPr>
        <w:rPr>
          <w:rFonts w:ascii="Arial" w:hAnsi="Arial" w:cs="Arial"/>
          <w:sz w:val="22"/>
          <w:szCs w:val="22"/>
        </w:rPr>
      </w:pPr>
    </w:p>
    <w:sectPr w:rsidR="00F01B4A" w:rsidRPr="00124191" w:rsidSect="0012419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C4FD1" w14:textId="77777777" w:rsidR="00B25A11" w:rsidRDefault="00B25A11" w:rsidP="00124191">
      <w:pPr>
        <w:spacing w:after="0" w:line="240" w:lineRule="auto"/>
      </w:pPr>
      <w:r>
        <w:separator/>
      </w:r>
    </w:p>
  </w:endnote>
  <w:endnote w:type="continuationSeparator" w:id="0">
    <w:p w14:paraId="413FE462" w14:textId="77777777" w:rsidR="00B25A11" w:rsidRDefault="00B25A11" w:rsidP="00124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Liberation Serif">
    <w:altName w:val="Times New Roman"/>
    <w:charset w:val="01"/>
    <w:family w:val="roman"/>
    <w:pitch w:val="variable"/>
  </w:font>
  <w:font w:name="Noto Serif CJK SC">
    <w:charset w:val="01"/>
    <w:family w:val="auto"/>
    <w:pitch w:val="variable"/>
  </w:font>
  <w:font w:name="Noto Sans Devanagari">
    <w:charset w:val="01"/>
    <w:family w:val="auto"/>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3955854"/>
      <w:docPartObj>
        <w:docPartGallery w:val="Page Numbers (Bottom of Page)"/>
        <w:docPartUnique/>
      </w:docPartObj>
    </w:sdtPr>
    <w:sdtContent>
      <w:p w14:paraId="66AB010C" w14:textId="0757A41C" w:rsidR="00BC28C1" w:rsidRDefault="00BC28C1">
        <w:pPr>
          <w:pStyle w:val="Fuzeile"/>
          <w:jc w:val="center"/>
        </w:pPr>
        <w:r>
          <w:rPr>
            <w:noProof/>
            <w:szCs w:val="22"/>
            <w:lang w:eastAsia="de-DE"/>
          </w:rPr>
          <mc:AlternateContent>
            <mc:Choice Requires="wps">
              <w:drawing>
                <wp:anchor distT="0" distB="0" distL="114300" distR="114300" simplePos="0" relativeHeight="251665408" behindDoc="0" locked="0" layoutInCell="1" allowOverlap="1" wp14:anchorId="66AB0114" wp14:editId="66AB0115">
                  <wp:simplePos x="0" y="0"/>
                  <wp:positionH relativeFrom="column">
                    <wp:posOffset>5662295</wp:posOffset>
                  </wp:positionH>
                  <wp:positionV relativeFrom="page">
                    <wp:posOffset>6751320</wp:posOffset>
                  </wp:positionV>
                  <wp:extent cx="3472815" cy="248920"/>
                  <wp:effectExtent l="0" t="0" r="0" b="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248920"/>
                          </a:xfrm>
                          <a:prstGeom prst="rect">
                            <a:avLst/>
                          </a:prstGeom>
                          <a:noFill/>
                          <a:ln w="0">
                            <a:noFill/>
                            <a:miter lim="800000"/>
                            <a:headEnd/>
                            <a:tailEnd/>
                          </a:ln>
                        </wps:spPr>
                        <wps:txbx>
                          <w:txbxContent>
                            <w:p w14:paraId="66AB0138" w14:textId="60891FBE" w:rsidR="00BC28C1" w:rsidRPr="005B3D87" w:rsidRDefault="00BC28C1" w:rsidP="005B3D87">
                              <w:pPr>
                                <w:jc w:val="right"/>
                                <w:rPr>
                                  <w:rFonts w:ascii="Arial" w:hAnsi="Arial" w:cs="Arial"/>
                                  <w:color w:val="555555"/>
                                  <w:sz w:val="22"/>
                                </w:rPr>
                              </w:pPr>
                              <w:r>
                                <w:rPr>
                                  <w:rFonts w:ascii="Arial" w:hAnsi="Arial" w:cs="Arial"/>
                                  <w:color w:val="555555"/>
                                  <w:sz w:val="22"/>
                                </w:rPr>
                                <w:t>(0</w:t>
                              </w:r>
                              <w:r w:rsidR="00D90414">
                                <w:rPr>
                                  <w:rFonts w:ascii="Arial" w:hAnsi="Arial" w:cs="Arial"/>
                                  <w:color w:val="555555"/>
                                  <w:sz w:val="22"/>
                                </w:rPr>
                                <w:t>5</w:t>
                              </w:r>
                              <w:r>
                                <w:rPr>
                                  <w:rFonts w:ascii="Arial" w:hAnsi="Arial" w:cs="Arial"/>
                                  <w:color w:val="555555"/>
                                  <w:sz w:val="22"/>
                                </w:rPr>
                                <w:t>/202</w:t>
                              </w:r>
                              <w:r w:rsidR="00D90414">
                                <w:rPr>
                                  <w:rFonts w:ascii="Arial" w:hAnsi="Arial" w:cs="Arial"/>
                                  <w:color w:val="555555"/>
                                  <w:sz w:val="22"/>
                                </w:rPr>
                                <w:t>6</w:t>
                              </w:r>
                              <w:proofErr w:type="gramStart"/>
                              <w:r w:rsidRPr="005B3D87">
                                <w:rPr>
                                  <w:rFonts w:ascii="Arial" w:hAnsi="Arial" w:cs="Arial"/>
                                  <w:color w:val="555555"/>
                                  <w:sz w:val="22"/>
                                </w:rPr>
                                <w:t>)  |</w:t>
                              </w:r>
                              <w:proofErr w:type="gramEnd"/>
                              <w:r w:rsidRPr="005B3D87">
                                <w:rPr>
                                  <w:rFonts w:ascii="Arial" w:hAnsi="Arial" w:cs="Arial"/>
                                  <w:color w:val="555555"/>
                                  <w:sz w:val="22"/>
                                </w:rPr>
                                <w:t xml:space="preserve">  www.unfallkasse-nrw.de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6AB0114" id="_x0000_t202" coordsize="21600,21600" o:spt="202" path="m,l,21600r21600,l21600,xe">
                  <v:stroke joinstyle="miter"/>
                  <v:path gradientshapeok="t" o:connecttype="rect"/>
                </v:shapetype>
                <v:shape id="Textfeld 7" o:spid="_x0000_s1049" type="#_x0000_t202" style="position:absolute;left:0;text-align:left;margin-left:445.85pt;margin-top:531.6pt;width:273.45pt;height:1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R79QEAAMwDAAAOAAAAZHJzL2Uyb0RvYy54bWysU8tu2zAQvBfoPxC817JVpXEEy0GaNEWB&#10;9AGk/QCaoiyiJJdd0pbcr++SchwjvRXVgeByydmd2dHqerSG7RUGDa7hi9mcM+UktNptG/7j+/2b&#10;JWchCtcKA041/KACv16/frUafK1K6MG0ChmBuFAPvuF9jL4uiiB7ZUWYgVeOkh2gFZFC3BYtioHQ&#10;rSnK+fxdMQC2HkGqEOj0bkrydcbvOiXj164LKjLTcOot5hXzuklrsV6JeovC91oe2xD/0IUV2lHR&#10;E9SdiILtUP8FZbVECNDFmQRbQNdpqTIHYrOYv2Dz2AuvMhcSJ/iTTOH/wcov+0f/DVkc38NIA8wk&#10;gn8A+TMwB7e9cFt1gwhDr0RLhRdJsmLwoT4+TVKHOiSQzfAZWhqy2EXIQGOHNqlCPBmh0wAOJ9HV&#10;GJmkw7fVZblcXHAmKVdWy6syT6UQ9dNrjyF+VGBZ2jQcaagZXewfQkzdiPrpSirm4F4bkwdrHBtS&#10;wRfHVkcyndG24ct5+iYbJIYfXJtfRqHNtCd0446UE8uJbxw3I11M1DfQHog8wmQu+hlo0wP+5mwg&#10;YzU8/NoJVJyZT44EvFpUVXJiDqqLS6LL8DyzOc8IJwmq4TIiZ1NwG7N/J043JHWnswrPvRy7Jctk&#10;cY72Tp48j/Ot559w/QcAAP//AwBQSwMEFAAGAAgAAAAhAMeSKKrhAAAADgEAAA8AAABkcnMvZG93&#10;bnJldi54bWxMj01PhDAQhu8m/odmTLy5LbDBipSNMfHgcT88eCt0BLK0JbQL6K939qS3mbxP3nmm&#10;3K12YDNOofdOQbIRwNA13vSuVXA6vj1IYCFqZ/TgHSr4xgC76vam1IXxi9vjfIgtoxIXCq2gi3Es&#10;OA9Nh1aHjR/RUfblJ6sjrVPLzaQXKrcDT4XIudW9owudHvG1w+Z8uFgF55OU9Wc2L/s5bX/icrTh&#10;/cMqdX+3vjwDi7jGPxiu+qQOFTnV/uJMYIMC+ZQ8EkqByLMU2BXZZjIHVtOUiHQLvCr5/zeqXwAA&#10;AP//AwBQSwECLQAUAAYACAAAACEAtoM4kv4AAADhAQAAEwAAAAAAAAAAAAAAAAAAAAAAW0NvbnRl&#10;bnRfVHlwZXNdLnhtbFBLAQItABQABgAIAAAAIQA4/SH/1gAAAJQBAAALAAAAAAAAAAAAAAAAAC8B&#10;AABfcmVscy8ucmVsc1BLAQItABQABgAIAAAAIQBZijR79QEAAMwDAAAOAAAAAAAAAAAAAAAAAC4C&#10;AABkcnMvZTJvRG9jLnhtbFBLAQItABQABgAIAAAAIQDHkiiq4QAAAA4BAAAPAAAAAAAAAAAAAAAA&#10;AE8EAABkcnMvZG93bnJldi54bWxQSwUGAAAAAAQABADzAAAAXQUAAAAA&#10;" filled="f" stroked="f" strokeweight="0">
                  <v:textbox>
                    <w:txbxContent>
                      <w:p w14:paraId="66AB0138" w14:textId="60891FBE" w:rsidR="00BC28C1" w:rsidRPr="005B3D87" w:rsidRDefault="00BC28C1" w:rsidP="005B3D87">
                        <w:pPr>
                          <w:jc w:val="right"/>
                          <w:rPr>
                            <w:rFonts w:ascii="Arial" w:hAnsi="Arial" w:cs="Arial"/>
                            <w:color w:val="555555"/>
                            <w:sz w:val="22"/>
                          </w:rPr>
                        </w:pPr>
                        <w:r>
                          <w:rPr>
                            <w:rFonts w:ascii="Arial" w:hAnsi="Arial" w:cs="Arial"/>
                            <w:color w:val="555555"/>
                            <w:sz w:val="22"/>
                          </w:rPr>
                          <w:t>(0</w:t>
                        </w:r>
                        <w:r w:rsidR="00D90414">
                          <w:rPr>
                            <w:rFonts w:ascii="Arial" w:hAnsi="Arial" w:cs="Arial"/>
                            <w:color w:val="555555"/>
                            <w:sz w:val="22"/>
                          </w:rPr>
                          <w:t>5</w:t>
                        </w:r>
                        <w:r>
                          <w:rPr>
                            <w:rFonts w:ascii="Arial" w:hAnsi="Arial" w:cs="Arial"/>
                            <w:color w:val="555555"/>
                            <w:sz w:val="22"/>
                          </w:rPr>
                          <w:t>/202</w:t>
                        </w:r>
                        <w:r w:rsidR="00D90414">
                          <w:rPr>
                            <w:rFonts w:ascii="Arial" w:hAnsi="Arial" w:cs="Arial"/>
                            <w:color w:val="555555"/>
                            <w:sz w:val="22"/>
                          </w:rPr>
                          <w:t>6</w:t>
                        </w:r>
                        <w:proofErr w:type="gramStart"/>
                        <w:r w:rsidRPr="005B3D87">
                          <w:rPr>
                            <w:rFonts w:ascii="Arial" w:hAnsi="Arial" w:cs="Arial"/>
                            <w:color w:val="555555"/>
                            <w:sz w:val="22"/>
                          </w:rPr>
                          <w:t>)  |</w:t>
                        </w:r>
                        <w:proofErr w:type="gramEnd"/>
                        <w:r w:rsidRPr="005B3D87">
                          <w:rPr>
                            <w:rFonts w:ascii="Arial" w:hAnsi="Arial" w:cs="Arial"/>
                            <w:color w:val="555555"/>
                            <w:sz w:val="22"/>
                          </w:rPr>
                          <w:t xml:space="preserve">  www.unfallkasse-nrw.de</w:t>
                        </w:r>
                      </w:p>
                    </w:txbxContent>
                  </v:textbox>
                  <w10:wrap anchory="page"/>
                </v:shape>
              </w:pict>
            </mc:Fallback>
          </mc:AlternateContent>
        </w:r>
        <w:r>
          <w:rPr>
            <w:noProof/>
            <w:szCs w:val="22"/>
            <w:lang w:eastAsia="de-DE"/>
          </w:rPr>
          <mc:AlternateContent>
            <mc:Choice Requires="wps">
              <w:drawing>
                <wp:anchor distT="0" distB="0" distL="114300" distR="114300" simplePos="0" relativeHeight="251661312" behindDoc="0" locked="0" layoutInCell="1" allowOverlap="1" wp14:anchorId="66AB0116" wp14:editId="66AB0117">
                  <wp:simplePos x="0" y="0"/>
                  <wp:positionH relativeFrom="column">
                    <wp:posOffset>2374900</wp:posOffset>
                  </wp:positionH>
                  <wp:positionV relativeFrom="page">
                    <wp:posOffset>9856470</wp:posOffset>
                  </wp:positionV>
                  <wp:extent cx="3472815" cy="248920"/>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248920"/>
                          </a:xfrm>
                          <a:prstGeom prst="rect">
                            <a:avLst/>
                          </a:prstGeom>
                          <a:noFill/>
                          <a:ln w="0">
                            <a:noFill/>
                            <a:miter lim="800000"/>
                            <a:headEnd/>
                            <a:tailEnd/>
                          </a:ln>
                        </wps:spPr>
                        <wps:txbx>
                          <w:txbxContent>
                            <w:p w14:paraId="66AB0139" w14:textId="62E83200" w:rsidR="00BC28C1" w:rsidRPr="005B3D87" w:rsidRDefault="00BC28C1" w:rsidP="005B3D87">
                              <w:pPr>
                                <w:jc w:val="right"/>
                                <w:rPr>
                                  <w:rFonts w:ascii="Arial" w:hAnsi="Arial" w:cs="Arial"/>
                                  <w:color w:val="555555"/>
                                  <w:sz w:val="22"/>
                                </w:rPr>
                              </w:pPr>
                              <w:r>
                                <w:rPr>
                                  <w:rFonts w:ascii="Arial" w:hAnsi="Arial" w:cs="Arial"/>
                                  <w:color w:val="555555"/>
                                  <w:sz w:val="22"/>
                                </w:rPr>
                                <w:t>(0</w:t>
                              </w:r>
                              <w:r w:rsidR="00D90414">
                                <w:rPr>
                                  <w:rFonts w:ascii="Arial" w:hAnsi="Arial" w:cs="Arial"/>
                                  <w:color w:val="555555"/>
                                  <w:sz w:val="22"/>
                                </w:rPr>
                                <w:t>5</w:t>
                              </w:r>
                              <w:r w:rsidRPr="005B3D87">
                                <w:rPr>
                                  <w:rFonts w:ascii="Arial" w:hAnsi="Arial" w:cs="Arial"/>
                                  <w:color w:val="555555"/>
                                  <w:sz w:val="22"/>
                                </w:rPr>
                                <w:t>/202</w:t>
                              </w:r>
                              <w:r w:rsidR="00D90414">
                                <w:rPr>
                                  <w:rFonts w:ascii="Arial" w:hAnsi="Arial" w:cs="Arial"/>
                                  <w:color w:val="555555"/>
                                  <w:sz w:val="22"/>
                                </w:rPr>
                                <w:t>6</w:t>
                              </w:r>
                              <w:proofErr w:type="gramStart"/>
                              <w:r w:rsidRPr="005B3D87">
                                <w:rPr>
                                  <w:rFonts w:ascii="Arial" w:hAnsi="Arial" w:cs="Arial"/>
                                  <w:color w:val="555555"/>
                                  <w:sz w:val="22"/>
                                </w:rPr>
                                <w:t>)  |</w:t>
                              </w:r>
                              <w:proofErr w:type="gramEnd"/>
                              <w:r w:rsidRPr="005B3D87">
                                <w:rPr>
                                  <w:rFonts w:ascii="Arial" w:hAnsi="Arial" w:cs="Arial"/>
                                  <w:color w:val="555555"/>
                                  <w:sz w:val="22"/>
                                </w:rPr>
                                <w:t xml:space="preserve">  www.unfallkasse-nrw.de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AB0116" id="Textfeld 1" o:spid="_x0000_s1050" type="#_x0000_t202" style="position:absolute;left:0;text-align:left;margin-left:187pt;margin-top:776.1pt;width:273.45pt;height:1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sT+AEAANMDAAAOAAAAZHJzL2Uyb0RvYy54bWysU8tu2zAQvBfoPxC815Jdp3EEy0GaNEWB&#10;9AGk/QCaoiyiJJdd0pbcr++SUhwjvRXVgeByxdmd2eH6erCGHRQGDa7m81nJmXISGu12Nf/x/f7N&#10;irMQhWuEAadqflSBX29ev1r3vlIL6MA0ChmBuFD1vuZdjL4qiiA7ZUWYgVeOki2gFZFC3BUNip7Q&#10;rSkWZfmu6AEbjyBVCHR6Nyb5JuO3rZLxa9sGFZmpOfUW84p53aa12KxFtUPhOy2nNsQ/dGGFdlT0&#10;BHUnomB71H9BWS0RArRxJsEW0LZaqsyB2MzLF2weO+FV5kLiBH+SKfw/WPnl8Oi/IYvDexhogJlE&#10;8A8gfwbm4LYTbqduEKHvlGio8DxJVvQ+VNPVJHWoQgLZ9p+hoSGLfYQMNLRokyrEkxE6DeB4El0N&#10;kUk6fLu8XKzmF5xJyi2Wq6tFnkohqqfbHkP8qMCytKk50lAzujg8hJi6EdXTL6mYg3ttTB6scaxP&#10;BV8cWx3JdEbbmq/K9I02SAw/uCbfjEKbcU/oxk2UE8uRbxy2A9PNpEdSYAvNkTRAGD1Gb4I2HeBv&#10;znryV83Dr71AxZn55EjHq/lymQyZg+XFJbFmeJ7ZnmeEkwRVcxmRszG4jdnGI7UbUrzVWYznXqam&#10;yTlZo8nlyZrncf7r+S1u/gAAAP//AwBQSwMEFAAGAAgAAAAhAPjk+5rhAAAADQEAAA8AAABkcnMv&#10;ZG93bnJldi54bWxMj81OwzAQhO9IvIO1SNyoU7elSYhTISQOHPvDgZuTbJOo8TqK3STw9GxPcNyZ&#10;0ew32W62nRhx8K0jDctFBAKpdFVLtYbT8f0pBuGDocp0jlDDN3rY5fd3mUkrN9Eex0OoBZeQT42G&#10;JoQ+ldKXDVrjF65HYu/sBmsCn0Mtq8FMXG47qaLoWVrTEn9oTI9vDZaXw9VquJziuPhajdN+VPVP&#10;mI7Wf3xarR8f5tcXEAHn8BeGGz6jQ85MhbtS5UWnYbVd85bAxmajFAiOJCpKQBQ3KVmuQeaZ/L8i&#10;/wUAAP//AwBQSwECLQAUAAYACAAAACEAtoM4kv4AAADhAQAAEwAAAAAAAAAAAAAAAAAAAAAAW0Nv&#10;bnRlbnRfVHlwZXNdLnhtbFBLAQItABQABgAIAAAAIQA4/SH/1gAAAJQBAAALAAAAAAAAAAAAAAAA&#10;AC8BAABfcmVscy8ucmVsc1BLAQItABQABgAIAAAAIQAJeVsT+AEAANMDAAAOAAAAAAAAAAAAAAAA&#10;AC4CAABkcnMvZTJvRG9jLnhtbFBLAQItABQABgAIAAAAIQD45Pua4QAAAA0BAAAPAAAAAAAAAAAA&#10;AAAAAFIEAABkcnMvZG93bnJldi54bWxQSwUGAAAAAAQABADzAAAAYAUAAAAA&#10;" filled="f" stroked="f" strokeweight="0">
                  <v:textbox>
                    <w:txbxContent>
                      <w:p w14:paraId="66AB0139" w14:textId="62E83200" w:rsidR="00BC28C1" w:rsidRPr="005B3D87" w:rsidRDefault="00BC28C1" w:rsidP="005B3D87">
                        <w:pPr>
                          <w:jc w:val="right"/>
                          <w:rPr>
                            <w:rFonts w:ascii="Arial" w:hAnsi="Arial" w:cs="Arial"/>
                            <w:color w:val="555555"/>
                            <w:sz w:val="22"/>
                          </w:rPr>
                        </w:pPr>
                        <w:r>
                          <w:rPr>
                            <w:rFonts w:ascii="Arial" w:hAnsi="Arial" w:cs="Arial"/>
                            <w:color w:val="555555"/>
                            <w:sz w:val="22"/>
                          </w:rPr>
                          <w:t>(0</w:t>
                        </w:r>
                        <w:r w:rsidR="00D90414">
                          <w:rPr>
                            <w:rFonts w:ascii="Arial" w:hAnsi="Arial" w:cs="Arial"/>
                            <w:color w:val="555555"/>
                            <w:sz w:val="22"/>
                          </w:rPr>
                          <w:t>5</w:t>
                        </w:r>
                        <w:r w:rsidRPr="005B3D87">
                          <w:rPr>
                            <w:rFonts w:ascii="Arial" w:hAnsi="Arial" w:cs="Arial"/>
                            <w:color w:val="555555"/>
                            <w:sz w:val="22"/>
                          </w:rPr>
                          <w:t>/202</w:t>
                        </w:r>
                        <w:r w:rsidR="00D90414">
                          <w:rPr>
                            <w:rFonts w:ascii="Arial" w:hAnsi="Arial" w:cs="Arial"/>
                            <w:color w:val="555555"/>
                            <w:sz w:val="22"/>
                          </w:rPr>
                          <w:t>6</w:t>
                        </w:r>
                        <w:proofErr w:type="gramStart"/>
                        <w:r w:rsidRPr="005B3D87">
                          <w:rPr>
                            <w:rFonts w:ascii="Arial" w:hAnsi="Arial" w:cs="Arial"/>
                            <w:color w:val="555555"/>
                            <w:sz w:val="22"/>
                          </w:rPr>
                          <w:t>)  |</w:t>
                        </w:r>
                        <w:proofErr w:type="gramEnd"/>
                        <w:r w:rsidRPr="005B3D87">
                          <w:rPr>
                            <w:rFonts w:ascii="Arial" w:hAnsi="Arial" w:cs="Arial"/>
                            <w:color w:val="555555"/>
                            <w:sz w:val="22"/>
                          </w:rPr>
                          <w:t xml:space="preserve">  www.unfallkasse-nrw.de</w:t>
                        </w:r>
                      </w:p>
                    </w:txbxContent>
                  </v:textbox>
                  <w10:wrap anchory="page"/>
                </v:shape>
              </w:pict>
            </mc:Fallback>
          </mc:AlternateContent>
        </w:r>
        <w:r>
          <w:fldChar w:fldCharType="begin"/>
        </w:r>
        <w:r>
          <w:instrText>PAGE   \* MERGEFORMAT</w:instrText>
        </w:r>
        <w:r>
          <w:fldChar w:fldCharType="separate"/>
        </w:r>
        <w:r w:rsidR="00D74054">
          <w:rPr>
            <w:noProof/>
          </w:rPr>
          <w:t>I</w:t>
        </w:r>
        <w:r>
          <w:fldChar w:fldCharType="end"/>
        </w:r>
      </w:p>
    </w:sdtContent>
  </w:sdt>
  <w:p w14:paraId="66AB010D" w14:textId="77777777" w:rsidR="00BC28C1" w:rsidRDefault="00BC28C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2059343"/>
      <w:docPartObj>
        <w:docPartGallery w:val="Page Numbers (Bottom of Page)"/>
        <w:docPartUnique/>
      </w:docPartObj>
    </w:sdtPr>
    <w:sdtContent>
      <w:p w14:paraId="66AB0110" w14:textId="28A34382" w:rsidR="00BC28C1" w:rsidRDefault="00BC28C1">
        <w:pPr>
          <w:pStyle w:val="Fuzeile"/>
          <w:jc w:val="center"/>
        </w:pPr>
        <w:r>
          <w:rPr>
            <w:noProof/>
            <w:szCs w:val="22"/>
            <w:lang w:eastAsia="de-DE"/>
          </w:rPr>
          <mc:AlternateContent>
            <mc:Choice Requires="wps">
              <w:drawing>
                <wp:anchor distT="0" distB="0" distL="114300" distR="114300" simplePos="0" relativeHeight="251663360" behindDoc="0" locked="0" layoutInCell="1" allowOverlap="1" wp14:anchorId="66AB011A" wp14:editId="66AB011B">
                  <wp:simplePos x="0" y="0"/>
                  <wp:positionH relativeFrom="column">
                    <wp:posOffset>2419350</wp:posOffset>
                  </wp:positionH>
                  <wp:positionV relativeFrom="page">
                    <wp:posOffset>9883140</wp:posOffset>
                  </wp:positionV>
                  <wp:extent cx="3472815" cy="248920"/>
                  <wp:effectExtent l="0" t="0" r="0" b="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248920"/>
                          </a:xfrm>
                          <a:prstGeom prst="rect">
                            <a:avLst/>
                          </a:prstGeom>
                          <a:noFill/>
                          <a:ln w="0">
                            <a:noFill/>
                            <a:miter lim="800000"/>
                            <a:headEnd/>
                            <a:tailEnd/>
                          </a:ln>
                        </wps:spPr>
                        <wps:txbx>
                          <w:txbxContent>
                            <w:p w14:paraId="66AB013A" w14:textId="79E7755A" w:rsidR="00BC28C1" w:rsidRPr="005B3D87" w:rsidRDefault="00BC28C1" w:rsidP="005B3D87">
                              <w:pPr>
                                <w:ind w:right="77"/>
                                <w:jc w:val="right"/>
                                <w:rPr>
                                  <w:rFonts w:ascii="Arial" w:hAnsi="Arial" w:cs="Arial"/>
                                  <w:color w:val="555555"/>
                                  <w:sz w:val="22"/>
                                  <w:szCs w:val="22"/>
                                </w:rPr>
                              </w:pPr>
                              <w:r>
                                <w:rPr>
                                  <w:rFonts w:ascii="Arial" w:hAnsi="Arial" w:cs="Arial"/>
                                  <w:color w:val="555555"/>
                                  <w:sz w:val="22"/>
                                  <w:szCs w:val="22"/>
                                </w:rPr>
                                <w:t>(0</w:t>
                              </w:r>
                              <w:r w:rsidR="00D90414">
                                <w:rPr>
                                  <w:rFonts w:ascii="Arial" w:hAnsi="Arial" w:cs="Arial"/>
                                  <w:color w:val="555555"/>
                                  <w:sz w:val="22"/>
                                  <w:szCs w:val="22"/>
                                </w:rPr>
                                <w:t>5</w:t>
                              </w:r>
                              <w:r>
                                <w:rPr>
                                  <w:rFonts w:ascii="Arial" w:hAnsi="Arial" w:cs="Arial"/>
                                  <w:color w:val="555555"/>
                                  <w:sz w:val="22"/>
                                  <w:szCs w:val="22"/>
                                </w:rPr>
                                <w:t>/202</w:t>
                              </w:r>
                              <w:r w:rsidR="00D90414">
                                <w:rPr>
                                  <w:rFonts w:ascii="Arial" w:hAnsi="Arial" w:cs="Arial"/>
                                  <w:color w:val="555555"/>
                                  <w:sz w:val="22"/>
                                  <w:szCs w:val="22"/>
                                </w:rPr>
                                <w:t>6</w:t>
                              </w:r>
                              <w:proofErr w:type="gramStart"/>
                              <w:r w:rsidRPr="005B3D87">
                                <w:rPr>
                                  <w:rFonts w:ascii="Arial" w:hAnsi="Arial" w:cs="Arial"/>
                                  <w:color w:val="555555"/>
                                  <w:sz w:val="22"/>
                                  <w:szCs w:val="22"/>
                                </w:rPr>
                                <w:t>)  |</w:t>
                              </w:r>
                              <w:proofErr w:type="gramEnd"/>
                              <w:r w:rsidRPr="005B3D87">
                                <w:rPr>
                                  <w:rFonts w:ascii="Arial" w:hAnsi="Arial" w:cs="Arial"/>
                                  <w:color w:val="555555"/>
                                  <w:sz w:val="22"/>
                                  <w:szCs w:val="22"/>
                                </w:rPr>
                                <w:t xml:space="preserve">  www.unfallkasse-nrw.de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6AB011A" id="_x0000_t202" coordsize="21600,21600" o:spt="202" path="m,l,21600r21600,l21600,xe">
                  <v:stroke joinstyle="miter"/>
                  <v:path gradientshapeok="t" o:connecttype="rect"/>
                </v:shapetype>
                <v:shape id="Textfeld 6" o:spid="_x0000_s1051" type="#_x0000_t202" style="position:absolute;left:0;text-align:left;margin-left:190.5pt;margin-top:778.2pt;width:273.45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fi+gEAANMDAAAOAAAAZHJzL2Uyb0RvYy54bWysU8tu2zAQvBfoPxC817JVpXEEy0GaNEWB&#10;9AGk/QCaoiyiJJdd0pbcr++SchwjvRXVgeByxdmd2eHqerSG7RUGDa7hi9mcM+UktNptG/7j+/2b&#10;JWchCtcKA041/KACv16/frUafK1K6MG0ChmBuFAPvuF9jL4uiiB7ZUWYgVeOkh2gFZFC3BYtioHQ&#10;rSnK+fxdMQC2HkGqEOj0bkrydcbvOiXj164LKjLTcOot5hXzuklrsV6JeovC91oe2xD/0IUV2lHR&#10;E9SdiILtUP8FZbVECNDFmQRbQNdpqTIHYrOYv2Dz2AuvMhcSJ/iTTOH/wcov+0f/DVkc38NIA8wk&#10;gn8A+TMwB7e9cFt1gwhDr0RLhRdJsmLwoT5eTVKHOiSQzfAZWhqy2EXIQGOHNqlCPBmh0wAOJ9HV&#10;GJmkw7fVZblcXHAmKVdWy6syT6UQ9dNtjyF+VGBZ2jQcaagZXewfQkzdiPrpl1TMwb02Jg/WODak&#10;gi+OrY5kOqNtw5fz9E02SAw/uDbfjEKbaU/oxh0pJ5YT3zhuRqZb6jjdTQpsoD2QBgiTx+hN0KYH&#10;/M3ZQP5qePi1E6g4M58c6Xi1qKpkyBxUF5fEmuF5ZnOeEU4SVMNlRM6m4DZmG0/UbkjxTmcxnns5&#10;Nk3OyRodXZ6seR7nv57f4voPAAAA//8DAFBLAwQUAAYACAAAACEAhIp1YOEAAAANAQAADwAAAGRy&#10;cy9kb3ducmV2LnhtbEyPT0+DQBDF7yZ+h82YeLNLqVBAlsaYePDYPx56W2AEUnaWsFtAP73Tkx7n&#10;vZc3v5fvFtOLCUfXWVKwXgUgkCpbd9QoOB3fnxIQzmuqdW8JFXyjg11xf5frrLYz7XE6+EZwCblM&#10;K2i9HzIpXdWi0W5lByT2vuxotOdzbGQ96pnLTS/DIIil0R3xh1YP+NZidTlcjYLLKUnK82aa91PY&#10;/Pj5aNzHp1Hq8WF5fQHhcfF/YbjhMzoUzFTaK9VO9Ao2yZq3eDaiKH4GwZE03KYgypuURjHIIpf/&#10;VxS/AAAA//8DAFBLAQItABQABgAIAAAAIQC2gziS/gAAAOEBAAATAAAAAAAAAAAAAAAAAAAAAABb&#10;Q29udGVudF9UeXBlc10ueG1sUEsBAi0AFAAGAAgAAAAhADj9If/WAAAAlAEAAAsAAAAAAAAAAAAA&#10;AAAALwEAAF9yZWxzLy5yZWxzUEsBAi0AFAAGAAgAAAAhACznN+L6AQAA0wMAAA4AAAAAAAAAAAAA&#10;AAAALgIAAGRycy9lMm9Eb2MueG1sUEsBAi0AFAAGAAgAAAAhAISKdWDhAAAADQEAAA8AAAAAAAAA&#10;AAAAAAAAVAQAAGRycy9kb3ducmV2LnhtbFBLBQYAAAAABAAEAPMAAABiBQAAAAA=&#10;" filled="f" stroked="f" strokeweight="0">
                  <v:textbox>
                    <w:txbxContent>
                      <w:p w14:paraId="66AB013A" w14:textId="79E7755A" w:rsidR="00BC28C1" w:rsidRPr="005B3D87" w:rsidRDefault="00BC28C1" w:rsidP="005B3D87">
                        <w:pPr>
                          <w:ind w:right="77"/>
                          <w:jc w:val="right"/>
                          <w:rPr>
                            <w:rFonts w:ascii="Arial" w:hAnsi="Arial" w:cs="Arial"/>
                            <w:color w:val="555555"/>
                            <w:sz w:val="22"/>
                            <w:szCs w:val="22"/>
                          </w:rPr>
                        </w:pPr>
                        <w:r>
                          <w:rPr>
                            <w:rFonts w:ascii="Arial" w:hAnsi="Arial" w:cs="Arial"/>
                            <w:color w:val="555555"/>
                            <w:sz w:val="22"/>
                            <w:szCs w:val="22"/>
                          </w:rPr>
                          <w:t>(0</w:t>
                        </w:r>
                        <w:r w:rsidR="00D90414">
                          <w:rPr>
                            <w:rFonts w:ascii="Arial" w:hAnsi="Arial" w:cs="Arial"/>
                            <w:color w:val="555555"/>
                            <w:sz w:val="22"/>
                            <w:szCs w:val="22"/>
                          </w:rPr>
                          <w:t>5</w:t>
                        </w:r>
                        <w:r>
                          <w:rPr>
                            <w:rFonts w:ascii="Arial" w:hAnsi="Arial" w:cs="Arial"/>
                            <w:color w:val="555555"/>
                            <w:sz w:val="22"/>
                            <w:szCs w:val="22"/>
                          </w:rPr>
                          <w:t>/202</w:t>
                        </w:r>
                        <w:r w:rsidR="00D90414">
                          <w:rPr>
                            <w:rFonts w:ascii="Arial" w:hAnsi="Arial" w:cs="Arial"/>
                            <w:color w:val="555555"/>
                            <w:sz w:val="22"/>
                            <w:szCs w:val="22"/>
                          </w:rPr>
                          <w:t>6</w:t>
                        </w:r>
                        <w:proofErr w:type="gramStart"/>
                        <w:r w:rsidRPr="005B3D87">
                          <w:rPr>
                            <w:rFonts w:ascii="Arial" w:hAnsi="Arial" w:cs="Arial"/>
                            <w:color w:val="555555"/>
                            <w:sz w:val="22"/>
                            <w:szCs w:val="22"/>
                          </w:rPr>
                          <w:t>)  |</w:t>
                        </w:r>
                        <w:proofErr w:type="gramEnd"/>
                        <w:r w:rsidRPr="005B3D87">
                          <w:rPr>
                            <w:rFonts w:ascii="Arial" w:hAnsi="Arial" w:cs="Arial"/>
                            <w:color w:val="555555"/>
                            <w:sz w:val="22"/>
                            <w:szCs w:val="22"/>
                          </w:rPr>
                          <w:t xml:space="preserve">  www.unfallkasse-nrw.de</w:t>
                        </w:r>
                      </w:p>
                    </w:txbxContent>
                  </v:textbox>
                  <w10:wrap anchory="page"/>
                </v:shape>
              </w:pict>
            </mc:Fallback>
          </mc:AlternateContent>
        </w:r>
        <w:r>
          <w:fldChar w:fldCharType="begin"/>
        </w:r>
        <w:r>
          <w:instrText>PAGE   \* MERGEFORMAT</w:instrText>
        </w:r>
        <w:r>
          <w:fldChar w:fldCharType="separate"/>
        </w:r>
        <w:r w:rsidR="00D74054">
          <w:rPr>
            <w:noProof/>
          </w:rPr>
          <w:t>XIV</w:t>
        </w:r>
        <w:r>
          <w:fldChar w:fldCharType="end"/>
        </w:r>
      </w:p>
    </w:sdtContent>
  </w:sdt>
  <w:p w14:paraId="66AB0111" w14:textId="77777777" w:rsidR="00BC28C1" w:rsidRDefault="00BC28C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2426731"/>
      <w:docPartObj>
        <w:docPartGallery w:val="Page Numbers (Bottom of Page)"/>
        <w:docPartUnique/>
      </w:docPartObj>
    </w:sdtPr>
    <w:sdtContent>
      <w:p w14:paraId="4E19934A" w14:textId="3996092C" w:rsidR="00BC28C1" w:rsidRDefault="00BC28C1">
        <w:pPr>
          <w:pStyle w:val="Fuzeile"/>
          <w:jc w:val="center"/>
        </w:pPr>
        <w:r>
          <w:rPr>
            <w:noProof/>
            <w:szCs w:val="22"/>
            <w:lang w:eastAsia="de-DE"/>
          </w:rPr>
          <mc:AlternateContent>
            <mc:Choice Requires="wps">
              <w:drawing>
                <wp:anchor distT="0" distB="0" distL="114300" distR="114300" simplePos="0" relativeHeight="251669504" behindDoc="0" locked="0" layoutInCell="1" allowOverlap="1" wp14:anchorId="545C209A" wp14:editId="6D5B944D">
                  <wp:simplePos x="0" y="0"/>
                  <wp:positionH relativeFrom="column">
                    <wp:posOffset>2292350</wp:posOffset>
                  </wp:positionH>
                  <wp:positionV relativeFrom="page">
                    <wp:posOffset>9872345</wp:posOffset>
                  </wp:positionV>
                  <wp:extent cx="3472815" cy="248920"/>
                  <wp:effectExtent l="0" t="0" r="0" b="0"/>
                  <wp:wrapNone/>
                  <wp:docPr id="827079059" name="Textfeld 827079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248920"/>
                          </a:xfrm>
                          <a:prstGeom prst="rect">
                            <a:avLst/>
                          </a:prstGeom>
                          <a:noFill/>
                          <a:ln w="0">
                            <a:noFill/>
                            <a:miter lim="800000"/>
                            <a:headEnd/>
                            <a:tailEnd/>
                          </a:ln>
                        </wps:spPr>
                        <wps:txbx>
                          <w:txbxContent>
                            <w:p w14:paraId="4B6A6E91" w14:textId="19D4A613" w:rsidR="00BC28C1" w:rsidRPr="00330CF0" w:rsidRDefault="00BC28C1" w:rsidP="00F00965">
                              <w:pPr>
                                <w:jc w:val="right"/>
                                <w:rPr>
                                  <w:rFonts w:ascii="Arial" w:hAnsi="Arial" w:cs="Arial"/>
                                  <w:color w:val="555555"/>
                                  <w:sz w:val="22"/>
                                </w:rPr>
                              </w:pPr>
                              <w:r>
                                <w:rPr>
                                  <w:rFonts w:ascii="Arial" w:hAnsi="Arial" w:cs="Arial"/>
                                  <w:color w:val="555555"/>
                                  <w:sz w:val="22"/>
                                </w:rPr>
                                <w:t>(0</w:t>
                              </w:r>
                              <w:r w:rsidR="00D90414">
                                <w:rPr>
                                  <w:rFonts w:ascii="Arial" w:hAnsi="Arial" w:cs="Arial"/>
                                  <w:color w:val="555555"/>
                                  <w:sz w:val="22"/>
                                </w:rPr>
                                <w:t>5</w:t>
                              </w:r>
                              <w:r>
                                <w:rPr>
                                  <w:rFonts w:ascii="Arial" w:hAnsi="Arial" w:cs="Arial"/>
                                  <w:color w:val="555555"/>
                                  <w:sz w:val="22"/>
                                </w:rPr>
                                <w:t>/202</w:t>
                              </w:r>
                              <w:r w:rsidR="00D90414">
                                <w:rPr>
                                  <w:rFonts w:ascii="Arial" w:hAnsi="Arial" w:cs="Arial"/>
                                  <w:color w:val="555555"/>
                                  <w:sz w:val="22"/>
                                </w:rPr>
                                <w:t>6</w:t>
                              </w:r>
                              <w:proofErr w:type="gramStart"/>
                              <w:r w:rsidRPr="00330CF0">
                                <w:rPr>
                                  <w:rFonts w:ascii="Arial" w:hAnsi="Arial" w:cs="Arial"/>
                                  <w:color w:val="555555"/>
                                  <w:sz w:val="22"/>
                                </w:rPr>
                                <w:t>)  |</w:t>
                              </w:r>
                              <w:proofErr w:type="gramEnd"/>
                              <w:r w:rsidRPr="00330CF0">
                                <w:rPr>
                                  <w:rFonts w:ascii="Arial" w:hAnsi="Arial" w:cs="Arial"/>
                                  <w:color w:val="555555"/>
                                  <w:sz w:val="22"/>
                                </w:rPr>
                                <w:t xml:space="preserve">  www.unfallkasse-nrw.de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45C209A" id="_x0000_t202" coordsize="21600,21600" o:spt="202" path="m,l,21600r21600,l21600,xe">
                  <v:stroke joinstyle="miter"/>
                  <v:path gradientshapeok="t" o:connecttype="rect"/>
                </v:shapetype>
                <v:shape id="Textfeld 827079059" o:spid="_x0000_s1052" type="#_x0000_t202" style="position:absolute;left:0;text-align:left;margin-left:180.5pt;margin-top:777.35pt;width:273.45pt;height:1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wE+gEAANMDAAAOAAAAZHJzL2Uyb0RvYy54bWysU8tu2zAQvBfoPxC817JVpXEEy0GaNEWB&#10;9AGk/QCaoiyiJJdd0pbcr++SchwjvRXVgeByxdmd2eHqerSG7RUGDa7hi9mcM+UktNptG/7j+/2b&#10;JWchCtcKA041/KACv16/frUafK1K6MG0ChmBuFAPvuF9jL4uiiB7ZUWYgVeOkh2gFZFC3BYtioHQ&#10;rSnK+fxdMQC2HkGqEOj0bkrydcbvOiXj164LKjLTcOot5hXzuklrsV6JeovC91oe2xD/0IUV2lHR&#10;E9SdiILtUP8FZbVECNDFmQRbQNdpqTIHYrOYv2Dz2AuvMhcSJ/iTTOH/wcov+0f/DVkc38NIA8wk&#10;gn8A+TMwB7e9cFt1gwhDr0RLhRdJsmLwoT5eTVKHOiSQzfAZWhqy2EXIQGOHNqlCPBmh0wAOJ9HV&#10;GJmkw7fVZblcXHAmKVdWy6syT6UQ9dNtjyF+VGBZ2jQcaagZXewfQkzdiPrpl1TMwb02Jg/WODak&#10;gi+OrY5kOqNtw5fz9E02SAw/uDbfjEKbaU/oxh0pJ5YT3zhuRqZbaj/dTQpsoD2QBgiTx+hN0KYH&#10;/M3ZQP5qePi1E6g4M58c6Xi1qKpkyBxUF5fEmuF5ZnOeEU4SVMNlRM6m4DZmG0/UbkjxTmcxnns5&#10;Nk3OyRodXZ6seR7nv57f4voPAAAA//8DAFBLAwQUAAYACAAAACEAosUWPuEAAAANAQAADwAAAGRy&#10;cy9kb3ducmV2LnhtbEyPzU7DMBCE70i8g7VI3KjThrZJiFMhJA4c+8OBmxMvSdR4HcVuEnh6tid6&#10;3JnR7Df5bradGHHwrSMFy0UEAqlypqVawen4/pSA8EGT0Z0jVPCDHnbF/V2uM+Mm2uN4CLXgEvKZ&#10;VtCE0GdS+qpBq/3C9UjsfbvB6sDnUEsz6InLbSdXUbSRVrfEHxrd41uD1flwsQrOpyQpv+Jx2o+r&#10;+jdMR+s/Pq1Sjw/z6wuIgHP4D8MVn9GhYKbSXch40SmIN0veEthYr5+3IDiSRtsURHmV0jgFWeTy&#10;dkXxBwAA//8DAFBLAQItABQABgAIAAAAIQC2gziS/gAAAOEBAAATAAAAAAAAAAAAAAAAAAAAAABb&#10;Q29udGVudF9UeXBlc10ueG1sUEsBAi0AFAAGAAgAAAAhADj9If/WAAAAlAEAAAsAAAAAAAAAAAAA&#10;AAAALwEAAF9yZWxzLy5yZWxzUEsBAi0AFAAGAAgAAAAhAPCQPAT6AQAA0wMAAA4AAAAAAAAAAAAA&#10;AAAALgIAAGRycy9lMm9Eb2MueG1sUEsBAi0AFAAGAAgAAAAhAKLFFj7hAAAADQEAAA8AAAAAAAAA&#10;AAAAAAAAVAQAAGRycy9kb3ducmV2LnhtbFBLBQYAAAAABAAEAPMAAABiBQAAAAA=&#10;" filled="f" stroked="f" strokeweight="0">
                  <v:textbox>
                    <w:txbxContent>
                      <w:p w14:paraId="4B6A6E91" w14:textId="19D4A613" w:rsidR="00BC28C1" w:rsidRPr="00330CF0" w:rsidRDefault="00BC28C1" w:rsidP="00F00965">
                        <w:pPr>
                          <w:jc w:val="right"/>
                          <w:rPr>
                            <w:rFonts w:ascii="Arial" w:hAnsi="Arial" w:cs="Arial"/>
                            <w:color w:val="555555"/>
                            <w:sz w:val="22"/>
                          </w:rPr>
                        </w:pPr>
                        <w:r>
                          <w:rPr>
                            <w:rFonts w:ascii="Arial" w:hAnsi="Arial" w:cs="Arial"/>
                            <w:color w:val="555555"/>
                            <w:sz w:val="22"/>
                          </w:rPr>
                          <w:t>(0</w:t>
                        </w:r>
                        <w:r w:rsidR="00D90414">
                          <w:rPr>
                            <w:rFonts w:ascii="Arial" w:hAnsi="Arial" w:cs="Arial"/>
                            <w:color w:val="555555"/>
                            <w:sz w:val="22"/>
                          </w:rPr>
                          <w:t>5</w:t>
                        </w:r>
                        <w:r>
                          <w:rPr>
                            <w:rFonts w:ascii="Arial" w:hAnsi="Arial" w:cs="Arial"/>
                            <w:color w:val="555555"/>
                            <w:sz w:val="22"/>
                          </w:rPr>
                          <w:t>/202</w:t>
                        </w:r>
                        <w:r w:rsidR="00D90414">
                          <w:rPr>
                            <w:rFonts w:ascii="Arial" w:hAnsi="Arial" w:cs="Arial"/>
                            <w:color w:val="555555"/>
                            <w:sz w:val="22"/>
                          </w:rPr>
                          <w:t>6</w:t>
                        </w:r>
                        <w:proofErr w:type="gramStart"/>
                        <w:r w:rsidRPr="00330CF0">
                          <w:rPr>
                            <w:rFonts w:ascii="Arial" w:hAnsi="Arial" w:cs="Arial"/>
                            <w:color w:val="555555"/>
                            <w:sz w:val="22"/>
                          </w:rPr>
                          <w:t>)  |</w:t>
                        </w:r>
                        <w:proofErr w:type="gramEnd"/>
                        <w:r w:rsidRPr="00330CF0">
                          <w:rPr>
                            <w:rFonts w:ascii="Arial" w:hAnsi="Arial" w:cs="Arial"/>
                            <w:color w:val="555555"/>
                            <w:sz w:val="22"/>
                          </w:rPr>
                          <w:t xml:space="preserve">  www.unfallkasse-nrw.de</w:t>
                        </w:r>
                      </w:p>
                    </w:txbxContent>
                  </v:textbox>
                  <w10:wrap anchory="page"/>
                </v:shape>
              </w:pict>
            </mc:Fallback>
          </mc:AlternateContent>
        </w:r>
        <w:r>
          <w:fldChar w:fldCharType="begin"/>
        </w:r>
        <w:r>
          <w:instrText>PAGE   \* MERGEFORMAT</w:instrText>
        </w:r>
        <w:r>
          <w:fldChar w:fldCharType="separate"/>
        </w:r>
        <w:r w:rsidR="00D74054">
          <w:rPr>
            <w:noProof/>
          </w:rPr>
          <w:t>IV</w:t>
        </w:r>
        <w:r>
          <w:fldChar w:fldCharType="end"/>
        </w:r>
      </w:p>
    </w:sdtContent>
  </w:sdt>
  <w:p w14:paraId="46346D9A" w14:textId="77777777" w:rsidR="00BC28C1" w:rsidRDefault="00BC28C1">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2877827"/>
      <w:docPartObj>
        <w:docPartGallery w:val="Page Numbers (Bottom of Page)"/>
        <w:docPartUnique/>
      </w:docPartObj>
    </w:sdtPr>
    <w:sdtContent>
      <w:p w14:paraId="799F57F4" w14:textId="027E25FF" w:rsidR="00BC28C1" w:rsidRDefault="00BC28C1">
        <w:pPr>
          <w:pStyle w:val="Fuzeile"/>
          <w:jc w:val="center"/>
        </w:pPr>
        <w:r>
          <w:rPr>
            <w:noProof/>
            <w:szCs w:val="22"/>
            <w:lang w:eastAsia="de-DE"/>
          </w:rPr>
          <mc:AlternateContent>
            <mc:Choice Requires="wps">
              <w:drawing>
                <wp:anchor distT="0" distB="0" distL="114300" distR="114300" simplePos="0" relativeHeight="251670528" behindDoc="0" locked="0" layoutInCell="1" allowOverlap="1" wp14:anchorId="67592A1C" wp14:editId="62B169BC">
                  <wp:simplePos x="0" y="0"/>
                  <wp:positionH relativeFrom="column">
                    <wp:posOffset>2368550</wp:posOffset>
                  </wp:positionH>
                  <wp:positionV relativeFrom="page">
                    <wp:posOffset>9876790</wp:posOffset>
                  </wp:positionV>
                  <wp:extent cx="3472815" cy="248920"/>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248920"/>
                          </a:xfrm>
                          <a:prstGeom prst="rect">
                            <a:avLst/>
                          </a:prstGeom>
                          <a:noFill/>
                          <a:ln w="0">
                            <a:noFill/>
                            <a:miter lim="800000"/>
                            <a:headEnd/>
                            <a:tailEnd/>
                          </a:ln>
                        </wps:spPr>
                        <wps:txbx>
                          <w:txbxContent>
                            <w:p w14:paraId="738E85B6" w14:textId="1D18B887" w:rsidR="00BC28C1" w:rsidRPr="00330CF0" w:rsidRDefault="00BC28C1" w:rsidP="00F00965">
                              <w:pPr>
                                <w:jc w:val="right"/>
                                <w:rPr>
                                  <w:rFonts w:ascii="Arial" w:hAnsi="Arial" w:cs="Arial"/>
                                  <w:color w:val="555555"/>
                                  <w:sz w:val="22"/>
                                </w:rPr>
                              </w:pPr>
                              <w:r>
                                <w:rPr>
                                  <w:rFonts w:ascii="Arial" w:hAnsi="Arial" w:cs="Arial"/>
                                  <w:color w:val="555555"/>
                                  <w:sz w:val="22"/>
                                </w:rPr>
                                <w:t>(0</w:t>
                              </w:r>
                              <w:r w:rsidR="00D90414">
                                <w:rPr>
                                  <w:rFonts w:ascii="Arial" w:hAnsi="Arial" w:cs="Arial"/>
                                  <w:color w:val="555555"/>
                                  <w:sz w:val="22"/>
                                </w:rPr>
                                <w:t>5</w:t>
                              </w:r>
                              <w:r w:rsidRPr="00330CF0">
                                <w:rPr>
                                  <w:rFonts w:ascii="Arial" w:hAnsi="Arial" w:cs="Arial"/>
                                  <w:color w:val="555555"/>
                                  <w:sz w:val="22"/>
                                </w:rPr>
                                <w:t>/202</w:t>
                              </w:r>
                              <w:r w:rsidR="00D90414">
                                <w:rPr>
                                  <w:rFonts w:ascii="Arial" w:hAnsi="Arial" w:cs="Arial"/>
                                  <w:color w:val="555555"/>
                                  <w:sz w:val="22"/>
                                </w:rPr>
                                <w:t>6</w:t>
                              </w:r>
                              <w:proofErr w:type="gramStart"/>
                              <w:r w:rsidRPr="00330CF0">
                                <w:rPr>
                                  <w:rFonts w:ascii="Arial" w:hAnsi="Arial" w:cs="Arial"/>
                                  <w:color w:val="555555"/>
                                  <w:sz w:val="22"/>
                                </w:rPr>
                                <w:t>)  |</w:t>
                              </w:r>
                              <w:proofErr w:type="gramEnd"/>
                              <w:r w:rsidRPr="00330CF0">
                                <w:rPr>
                                  <w:rFonts w:ascii="Arial" w:hAnsi="Arial" w:cs="Arial"/>
                                  <w:color w:val="555555"/>
                                  <w:sz w:val="22"/>
                                </w:rPr>
                                <w:t xml:space="preserve">  www.unfallkasse-nrw.de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7592A1C" id="_x0000_t202" coordsize="21600,21600" o:spt="202" path="m,l,21600r21600,l21600,xe">
                  <v:stroke joinstyle="miter"/>
                  <v:path gradientshapeok="t" o:connecttype="rect"/>
                </v:shapetype>
                <v:shape id="Textfeld 3" o:spid="_x0000_s1053" type="#_x0000_t202" style="position:absolute;left:0;text-align:left;margin-left:186.5pt;margin-top:777.7pt;width:273.45pt;height:1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b+gEAANMDAAAOAAAAZHJzL2Uyb0RvYy54bWysU8tu2zAQvBfoPxC815JdpXEEy0GaNEWB&#10;9AGk/QCaoiyiJJdd0pbcr++SchwjvRXVgeByxdmd2eHqerSG7RUGDa7h81nJmXISWu22Df/x/f7N&#10;krMQhWuFAacaflCBX69fv1oNvlYL6MG0ChmBuFAPvuF9jL4uiiB7ZUWYgVeOkh2gFZFC3BYtioHQ&#10;rSkWZfmuGABbjyBVCHR6NyX5OuN3nZLxa9cFFZlpOPUW84p53aS1WK9EvUXhey2PbYh/6MIK7ajo&#10;CepORMF2qP+CsloiBOjiTIItoOu0VJkDsZmXL9g89sKrzIXECf4kU/h/sPLL/tF/QxbH9zDSADOJ&#10;4B9A/gzMwW0v3FbdIMLQK9FS4XmSrBh8qI9Xk9ShDglkM3yGloYsdhEy0NihTaoQT0boNIDDSXQ1&#10;Ribp8G11uVjOLziTlFtUy6tFnkoh6qfbHkP8qMCytGk40lAzutg/hJi6EfXTL6mYg3ttTB6scWxI&#10;BV8cWx3JdEbbhi/L9E02SAw/uDbfjEKbaU/oxh0pJ5YT3zhuRqbbhlfpblJgA+2BNECYPEZvgjY9&#10;4G/OBvJXw8OvnUDFmfnkSMereVUlQ+agurgk1gzPM5vzjHCSoBouI3I2Bbcx23iidkOKdzqL8dzL&#10;sWlyTtbo6PJkzfM4//X8Ftd/AAAA//8DAFBLAwQUAAYACAAAACEARwOPYeEAAAANAQAADwAAAGRy&#10;cy9kb3ducmV2LnhtbEyPvW6DQBCE+0h5h9NaShcfNsYBzGFFkVKk9E+KdAdsAJnbQ9wZSJ4+6you&#10;d2Y0+022n00nRhxca0nBahmAQCpt1VKt4Hx6f45BOK+p0p0lVPCDDvb540Om08pOdMDx6GvBJeRS&#10;raDxvk+ldGWDRrul7ZHY+7aD0Z7PoZbVoCcuN51cB8FWGt0Sf2h0j28Nlpfj1Si4nOO4+ArH6TCu&#10;618/nYz7+DRKPS3m1x0Ij7P/D8MNn9EhZ6bCXqlyolMQvoS8xbMRRdEGBEeSVZKAKG5SstmCzDN5&#10;vyL/AwAA//8DAFBLAQItABQABgAIAAAAIQC2gziS/gAAAOEBAAATAAAAAAAAAAAAAAAAAAAAAABb&#10;Q29udGVudF9UeXBlc10ueG1sUEsBAi0AFAAGAAgAAAAhADj9If/WAAAAlAEAAAsAAAAAAAAAAAAA&#10;AAAALwEAAF9yZWxzLy5yZWxzUEsBAi0AFAAGAAgAAAAhACfdn9v6AQAA0wMAAA4AAAAAAAAAAAAA&#10;AAAALgIAAGRycy9lMm9Eb2MueG1sUEsBAi0AFAAGAAgAAAAhAEcDj2HhAAAADQEAAA8AAAAAAAAA&#10;AAAAAAAAVAQAAGRycy9kb3ducmV2LnhtbFBLBQYAAAAABAAEAPMAAABiBQAAAAA=&#10;" filled="f" stroked="f" strokeweight="0">
                  <v:textbox>
                    <w:txbxContent>
                      <w:p w14:paraId="738E85B6" w14:textId="1D18B887" w:rsidR="00BC28C1" w:rsidRPr="00330CF0" w:rsidRDefault="00BC28C1" w:rsidP="00F00965">
                        <w:pPr>
                          <w:jc w:val="right"/>
                          <w:rPr>
                            <w:rFonts w:ascii="Arial" w:hAnsi="Arial" w:cs="Arial"/>
                            <w:color w:val="555555"/>
                            <w:sz w:val="22"/>
                          </w:rPr>
                        </w:pPr>
                        <w:r>
                          <w:rPr>
                            <w:rFonts w:ascii="Arial" w:hAnsi="Arial" w:cs="Arial"/>
                            <w:color w:val="555555"/>
                            <w:sz w:val="22"/>
                          </w:rPr>
                          <w:t>(0</w:t>
                        </w:r>
                        <w:r w:rsidR="00D90414">
                          <w:rPr>
                            <w:rFonts w:ascii="Arial" w:hAnsi="Arial" w:cs="Arial"/>
                            <w:color w:val="555555"/>
                            <w:sz w:val="22"/>
                          </w:rPr>
                          <w:t>5</w:t>
                        </w:r>
                        <w:r w:rsidRPr="00330CF0">
                          <w:rPr>
                            <w:rFonts w:ascii="Arial" w:hAnsi="Arial" w:cs="Arial"/>
                            <w:color w:val="555555"/>
                            <w:sz w:val="22"/>
                          </w:rPr>
                          <w:t>/202</w:t>
                        </w:r>
                        <w:r w:rsidR="00D90414">
                          <w:rPr>
                            <w:rFonts w:ascii="Arial" w:hAnsi="Arial" w:cs="Arial"/>
                            <w:color w:val="555555"/>
                            <w:sz w:val="22"/>
                          </w:rPr>
                          <w:t>6</w:t>
                        </w:r>
                        <w:proofErr w:type="gramStart"/>
                        <w:r w:rsidRPr="00330CF0">
                          <w:rPr>
                            <w:rFonts w:ascii="Arial" w:hAnsi="Arial" w:cs="Arial"/>
                            <w:color w:val="555555"/>
                            <w:sz w:val="22"/>
                          </w:rPr>
                          <w:t>)  |</w:t>
                        </w:r>
                        <w:proofErr w:type="gramEnd"/>
                        <w:r w:rsidRPr="00330CF0">
                          <w:rPr>
                            <w:rFonts w:ascii="Arial" w:hAnsi="Arial" w:cs="Arial"/>
                            <w:color w:val="555555"/>
                            <w:sz w:val="22"/>
                          </w:rPr>
                          <w:t xml:space="preserve">  www.unfallkasse-nrw.de</w:t>
                        </w:r>
                      </w:p>
                    </w:txbxContent>
                  </v:textbox>
                  <w10:wrap anchory="page"/>
                </v:shape>
              </w:pict>
            </mc:Fallback>
          </mc:AlternateContent>
        </w:r>
        <w:r>
          <w:fldChar w:fldCharType="begin"/>
        </w:r>
        <w:r>
          <w:instrText>PAGE   \* MERGEFORMAT</w:instrText>
        </w:r>
        <w:r>
          <w:fldChar w:fldCharType="separate"/>
        </w:r>
        <w:r w:rsidR="00D74054">
          <w:rPr>
            <w:noProof/>
          </w:rPr>
          <w:t>- 56 -</w:t>
        </w:r>
        <w:r>
          <w:fldChar w:fldCharType="end"/>
        </w:r>
      </w:p>
    </w:sdtContent>
  </w:sdt>
  <w:p w14:paraId="70FE1669" w14:textId="77777777" w:rsidR="00BC28C1" w:rsidRDefault="00BC28C1">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4450251"/>
      <w:docPartObj>
        <w:docPartGallery w:val="Page Numbers (Bottom of Page)"/>
        <w:docPartUnique/>
      </w:docPartObj>
    </w:sdtPr>
    <w:sdtContent>
      <w:p w14:paraId="76D2162B" w14:textId="4324C8C6" w:rsidR="00BC28C1" w:rsidRDefault="00BC28C1">
        <w:pPr>
          <w:pStyle w:val="Fuzeile"/>
          <w:jc w:val="center"/>
        </w:pPr>
        <w:r>
          <w:rPr>
            <w:noProof/>
            <w:szCs w:val="22"/>
            <w:lang w:eastAsia="de-DE"/>
          </w:rPr>
          <mc:AlternateContent>
            <mc:Choice Requires="wps">
              <w:drawing>
                <wp:anchor distT="0" distB="0" distL="114300" distR="114300" simplePos="0" relativeHeight="251673600" behindDoc="0" locked="0" layoutInCell="1" allowOverlap="1" wp14:anchorId="4ADCA67C" wp14:editId="0DEBC5A8">
                  <wp:simplePos x="0" y="0"/>
                  <wp:positionH relativeFrom="column">
                    <wp:posOffset>2387600</wp:posOffset>
                  </wp:positionH>
                  <wp:positionV relativeFrom="page">
                    <wp:posOffset>9873615</wp:posOffset>
                  </wp:positionV>
                  <wp:extent cx="3472815" cy="248920"/>
                  <wp:effectExtent l="0" t="0" r="0" b="0"/>
                  <wp:wrapNone/>
                  <wp:docPr id="2100751986" name="Textfeld 210075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248920"/>
                          </a:xfrm>
                          <a:prstGeom prst="rect">
                            <a:avLst/>
                          </a:prstGeom>
                          <a:noFill/>
                          <a:ln w="0">
                            <a:noFill/>
                            <a:miter lim="800000"/>
                            <a:headEnd/>
                            <a:tailEnd/>
                          </a:ln>
                        </wps:spPr>
                        <wps:txbx>
                          <w:txbxContent>
                            <w:p w14:paraId="3C5B1C2D" w14:textId="25747B71" w:rsidR="00BC28C1" w:rsidRPr="00B51D82" w:rsidRDefault="00BC28C1" w:rsidP="00F00965">
                              <w:pPr>
                                <w:jc w:val="right"/>
                                <w:rPr>
                                  <w:rFonts w:ascii="Arial" w:hAnsi="Arial" w:cs="Arial"/>
                                  <w:color w:val="555555"/>
                                  <w:sz w:val="22"/>
                                </w:rPr>
                              </w:pPr>
                              <w:r>
                                <w:rPr>
                                  <w:rFonts w:ascii="Arial" w:hAnsi="Arial" w:cs="Arial"/>
                                  <w:color w:val="555555"/>
                                  <w:sz w:val="22"/>
                                </w:rPr>
                                <w:t>(0</w:t>
                              </w:r>
                              <w:r w:rsidR="00D90414">
                                <w:rPr>
                                  <w:rFonts w:ascii="Arial" w:hAnsi="Arial" w:cs="Arial"/>
                                  <w:color w:val="555555"/>
                                  <w:sz w:val="22"/>
                                </w:rPr>
                                <w:t>5</w:t>
                              </w:r>
                              <w:r>
                                <w:rPr>
                                  <w:rFonts w:ascii="Arial" w:hAnsi="Arial" w:cs="Arial"/>
                                  <w:color w:val="555555"/>
                                  <w:sz w:val="22"/>
                                </w:rPr>
                                <w:t>/202</w:t>
                              </w:r>
                              <w:r w:rsidR="00D90414">
                                <w:rPr>
                                  <w:rFonts w:ascii="Arial" w:hAnsi="Arial" w:cs="Arial"/>
                                  <w:color w:val="555555"/>
                                  <w:sz w:val="22"/>
                                </w:rPr>
                                <w:t>6</w:t>
                              </w:r>
                              <w:proofErr w:type="gramStart"/>
                              <w:r w:rsidRPr="00B51D82">
                                <w:rPr>
                                  <w:rFonts w:ascii="Arial" w:hAnsi="Arial" w:cs="Arial"/>
                                  <w:color w:val="555555"/>
                                  <w:sz w:val="22"/>
                                </w:rPr>
                                <w:t>)  |</w:t>
                              </w:r>
                              <w:proofErr w:type="gramEnd"/>
                              <w:r w:rsidRPr="00B51D82">
                                <w:rPr>
                                  <w:rFonts w:ascii="Arial" w:hAnsi="Arial" w:cs="Arial"/>
                                  <w:color w:val="555555"/>
                                  <w:sz w:val="22"/>
                                </w:rPr>
                                <w:t xml:space="preserve">  www.unfallkasse-nrw.de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ADCA67C" id="_x0000_t202" coordsize="21600,21600" o:spt="202" path="m,l,21600r21600,l21600,xe">
                  <v:stroke joinstyle="miter"/>
                  <v:path gradientshapeok="t" o:connecttype="rect"/>
                </v:shapetype>
                <v:shape id="Textfeld 2100751986" o:spid="_x0000_s1054" type="#_x0000_t202" style="position:absolute;left:0;text-align:left;margin-left:188pt;margin-top:777.45pt;width:273.45pt;height:1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Q9+gEAANMDAAAOAAAAZHJzL2Uyb0RvYy54bWysU8tu2zAQvBfoPxC815Jdu3EEy0GaNEWB&#10;9AEk/QCaoiyiJJdd0pbcr++SchwjvQXVgeByxdmd2eHqarCG7RUGDa7m00nJmXISGu22Nf/5ePdu&#10;yVmIwjXCgFM1P6jAr9Zv36x6X6kZdGAahYxAXKh6X/MuRl8VRZCdsiJMwCtHyRbQikghbosGRU/o&#10;1hSzsvxQ9ICNR5AqBDq9HZN8nfHbVsn4vW2DiszUnHqLecW8btJarFei2qLwnZbHNsQrurBCOyp6&#10;groVUbAd6n+grJYIAdo4kWALaFstVeZAbKblCzYPnfAqcyFxgj/JFP4frPy2f/A/kMXhIww0wEwi&#10;+HuQvwJzcNMJt1XXiNB3SjRUeJokK3ofquPVJHWoQgLZ9F+hoSGLXYQMNLRokyrEkxE6DeBwEl0N&#10;kUk6fD+/mC2nC84k5Wbz5eUsT6UQ1dNtjyF+VmBZ2tQcaagZXezvQ0zdiOrpl1TMwZ02Jg/WONan&#10;gi+OrY5kOqNtzZdl+kYbJIafXJNvRqHNuCd0446UE8uRbxw2A9NNzRfpblJgA82BNEAYPUZvgjYd&#10;4B/OevJXzcPvnUDFmfniSMfL6XyeDJmD+eKCWDM8z2zOM8JJgqq5jMjZGNzEbOOR2jUp3uosxnMv&#10;x6bJOVmjo8uTNc/j/NfzW1z/BQAA//8DAFBLAwQUAAYACAAAACEAbOI1tOEAAAANAQAADwAAAGRy&#10;cy9kb3ducmV2LnhtbEyPS0/DMBCE70j8B2uRuFGn6YMkxKkQEgeOfXDg5sRLEjVeR7GbBH492xO9&#10;7e6MZr/Jd7PtxIiDbx0pWC4iEEiVMy3VCk7H96cEhA+ajO4coYIf9LAr7u9ynRk30R7HQ6gFh5DP&#10;tIImhD6T0lcNWu0Xrkdi7dsNVgdeh1qaQU8cbjsZR9FWWt0Sf2h0j28NVufDxSo4n5Kk/FqN036M&#10;698wHa3/+LRKPT7Mry8gAs7h3wxXfEaHgplKdyHjRadg9bzlLoGFzWadgmBLGsc8lNdTul6CLHJ5&#10;26L4AwAA//8DAFBLAQItABQABgAIAAAAIQC2gziS/gAAAOEBAAATAAAAAAAAAAAAAAAAAAAAAABb&#10;Q29udGVudF9UeXBlc10ueG1sUEsBAi0AFAAGAAgAAAAhADj9If/WAAAAlAEAAAsAAAAAAAAAAAAA&#10;AAAALwEAAF9yZWxzLy5yZWxzUEsBAi0AFAAGAAgAAAAhAPuqlD36AQAA0wMAAA4AAAAAAAAAAAAA&#10;AAAALgIAAGRycy9lMm9Eb2MueG1sUEsBAi0AFAAGAAgAAAAhAGziNbThAAAADQEAAA8AAAAAAAAA&#10;AAAAAAAAVAQAAGRycy9kb3ducmV2LnhtbFBLBQYAAAAABAAEAPMAAABiBQAAAAA=&#10;" filled="f" stroked="f" strokeweight="0">
                  <v:textbox>
                    <w:txbxContent>
                      <w:p w14:paraId="3C5B1C2D" w14:textId="25747B71" w:rsidR="00BC28C1" w:rsidRPr="00B51D82" w:rsidRDefault="00BC28C1" w:rsidP="00F00965">
                        <w:pPr>
                          <w:jc w:val="right"/>
                          <w:rPr>
                            <w:rFonts w:ascii="Arial" w:hAnsi="Arial" w:cs="Arial"/>
                            <w:color w:val="555555"/>
                            <w:sz w:val="22"/>
                          </w:rPr>
                        </w:pPr>
                        <w:r>
                          <w:rPr>
                            <w:rFonts w:ascii="Arial" w:hAnsi="Arial" w:cs="Arial"/>
                            <w:color w:val="555555"/>
                            <w:sz w:val="22"/>
                          </w:rPr>
                          <w:t>(0</w:t>
                        </w:r>
                        <w:r w:rsidR="00D90414">
                          <w:rPr>
                            <w:rFonts w:ascii="Arial" w:hAnsi="Arial" w:cs="Arial"/>
                            <w:color w:val="555555"/>
                            <w:sz w:val="22"/>
                          </w:rPr>
                          <w:t>5</w:t>
                        </w:r>
                        <w:r>
                          <w:rPr>
                            <w:rFonts w:ascii="Arial" w:hAnsi="Arial" w:cs="Arial"/>
                            <w:color w:val="555555"/>
                            <w:sz w:val="22"/>
                          </w:rPr>
                          <w:t>/202</w:t>
                        </w:r>
                        <w:r w:rsidR="00D90414">
                          <w:rPr>
                            <w:rFonts w:ascii="Arial" w:hAnsi="Arial" w:cs="Arial"/>
                            <w:color w:val="555555"/>
                            <w:sz w:val="22"/>
                          </w:rPr>
                          <w:t>6</w:t>
                        </w:r>
                        <w:proofErr w:type="gramStart"/>
                        <w:r w:rsidRPr="00B51D82">
                          <w:rPr>
                            <w:rFonts w:ascii="Arial" w:hAnsi="Arial" w:cs="Arial"/>
                            <w:color w:val="555555"/>
                            <w:sz w:val="22"/>
                          </w:rPr>
                          <w:t>)  |</w:t>
                        </w:r>
                        <w:proofErr w:type="gramEnd"/>
                        <w:r w:rsidRPr="00B51D82">
                          <w:rPr>
                            <w:rFonts w:ascii="Arial" w:hAnsi="Arial" w:cs="Arial"/>
                            <w:color w:val="555555"/>
                            <w:sz w:val="22"/>
                          </w:rPr>
                          <w:t xml:space="preserve">  www.unfallkasse-nrw.de</w:t>
                        </w:r>
                      </w:p>
                    </w:txbxContent>
                  </v:textbox>
                  <w10:wrap anchory="page"/>
                </v:shape>
              </w:pict>
            </mc:Fallback>
          </mc:AlternateContent>
        </w:r>
        <w:r>
          <w:fldChar w:fldCharType="begin"/>
        </w:r>
        <w:r>
          <w:instrText>PAGE   \* MERGEFORMAT</w:instrText>
        </w:r>
        <w:r>
          <w:fldChar w:fldCharType="separate"/>
        </w:r>
        <w:r w:rsidR="00D74054">
          <w:rPr>
            <w:noProof/>
          </w:rPr>
          <w:t>I</w:t>
        </w:r>
        <w:r>
          <w:fldChar w:fldCharType="end"/>
        </w:r>
      </w:p>
    </w:sdtContent>
  </w:sdt>
  <w:p w14:paraId="74A96A6D" w14:textId="77777777" w:rsidR="00BC28C1" w:rsidRDefault="00BC28C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692FD" w14:textId="77777777" w:rsidR="00B25A11" w:rsidRDefault="00B25A11" w:rsidP="00124191">
      <w:pPr>
        <w:spacing w:after="0" w:line="240" w:lineRule="auto"/>
      </w:pPr>
      <w:r>
        <w:separator/>
      </w:r>
    </w:p>
  </w:footnote>
  <w:footnote w:type="continuationSeparator" w:id="0">
    <w:p w14:paraId="762A19AC" w14:textId="77777777" w:rsidR="00B25A11" w:rsidRDefault="00B25A11" w:rsidP="00124191">
      <w:pPr>
        <w:spacing w:after="0" w:line="240" w:lineRule="auto"/>
      </w:pPr>
      <w:r>
        <w:continuationSeparator/>
      </w:r>
    </w:p>
  </w:footnote>
  <w:footnote w:id="1">
    <w:p w14:paraId="5B5197C9" w14:textId="77777777" w:rsidR="00BC28C1" w:rsidRDefault="00BC28C1" w:rsidP="00124191">
      <w:pPr>
        <w:pStyle w:val="Funotentext"/>
      </w:pPr>
      <w:r>
        <w:rPr>
          <w:rStyle w:val="Funotenzeichen"/>
        </w:rPr>
        <w:footnoteRef/>
      </w:r>
      <w:r>
        <w:t xml:space="preserve"> Ggf. muss durch das Wählen einer Amtskennziffer (z. B. einer Null) die Telefonanlage von dem internen auf den externen Betrieb umgestellt werden. </w:t>
      </w:r>
    </w:p>
  </w:footnote>
  <w:footnote w:id="2">
    <w:p w14:paraId="6438F3B4" w14:textId="77777777" w:rsidR="00BC28C1" w:rsidRDefault="00BC28C1" w:rsidP="00124191">
      <w:pPr>
        <w:pStyle w:val="Funotentext"/>
      </w:pPr>
      <w:r>
        <w:rPr>
          <w:rStyle w:val="Funotenzeichen"/>
        </w:rPr>
        <w:footnoteRef/>
      </w:r>
      <w:r>
        <w:t xml:space="preserve"> </w:t>
      </w:r>
      <w:r w:rsidRPr="0073730C">
        <w:rPr>
          <w:rFonts w:cs="Arial"/>
          <w:sz w:val="22"/>
        </w:rPr>
        <w:t>Prävention in NRW 37 – Gewaltprävention in öffentlichen Verwaltungen?!</w:t>
      </w:r>
    </w:p>
  </w:footnote>
  <w:footnote w:id="3">
    <w:p w14:paraId="77EA19A1" w14:textId="77777777" w:rsidR="00BC28C1" w:rsidRDefault="00BC28C1" w:rsidP="00124191">
      <w:pPr>
        <w:pStyle w:val="Funotentext"/>
      </w:pPr>
      <w:r w:rsidRPr="00C15508">
        <w:rPr>
          <w:rStyle w:val="Funotenzeichen"/>
        </w:rPr>
        <w:footnoteRef/>
      </w:r>
      <w:r w:rsidRPr="00C15508">
        <w:t xml:space="preserve"> Unter einem relativen Antragsdelikt versteht man eine Straftat, der grundsätzlich nur auf Antrag des Geschädigten von den Strafverfolgungsbehörden nachgegangen wird. </w:t>
      </w:r>
    </w:p>
  </w:footnote>
  <w:footnote w:id="4">
    <w:p w14:paraId="6AE61C23" w14:textId="77777777" w:rsidR="00BC28C1" w:rsidRDefault="00BC28C1" w:rsidP="00124191">
      <w:pPr>
        <w:pStyle w:val="Funotentext"/>
      </w:pPr>
      <w:r>
        <w:rPr>
          <w:rStyle w:val="Funotenzeichen"/>
        </w:rPr>
        <w:footnoteRef/>
      </w:r>
      <w:r>
        <w:t xml:space="preserve"> </w:t>
      </w:r>
      <w:r w:rsidRPr="00DA718C">
        <w:t>Fischer, G., und Riedesser, P. (2009): Lehrbuch der Psychotraumatologie. Reinhardt, München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B010B" w14:textId="77777777" w:rsidR="00BC28C1" w:rsidRDefault="00BC28C1">
    <w:pPr>
      <w:pStyle w:val="Kopfzeile"/>
    </w:pPr>
    <w:r w:rsidRPr="004528F1">
      <w:rPr>
        <w:noProof/>
        <w:lang w:eastAsia="de-DE"/>
      </w:rPr>
      <w:drawing>
        <wp:anchor distT="0" distB="0" distL="114300" distR="114300" simplePos="0" relativeHeight="251656192" behindDoc="0" locked="0" layoutInCell="1" allowOverlap="1" wp14:anchorId="66AB0112" wp14:editId="66AB0113">
          <wp:simplePos x="0" y="0"/>
          <wp:positionH relativeFrom="page">
            <wp:posOffset>5524500</wp:posOffset>
          </wp:positionH>
          <wp:positionV relativeFrom="page">
            <wp:posOffset>158750</wp:posOffset>
          </wp:positionV>
          <wp:extent cx="1441450" cy="512309"/>
          <wp:effectExtent l="0" t="0" r="6350" b="2540"/>
          <wp:wrapNone/>
          <wp:docPr id="38" name="Bild 7" descr="Logo-UK-NRW-RGB-2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UK-NRW-RGB-2z"/>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7102" cy="5214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B010E" w14:textId="77777777" w:rsidR="00BC28C1" w:rsidRDefault="00BC28C1">
    <w:pPr>
      <w:pStyle w:val="Kopfzeile"/>
    </w:pPr>
    <w:r w:rsidRPr="004528F1">
      <w:rPr>
        <w:noProof/>
        <w:lang w:eastAsia="de-DE"/>
      </w:rPr>
      <w:drawing>
        <wp:anchor distT="0" distB="0" distL="114300" distR="114300" simplePos="0" relativeHeight="251659264" behindDoc="0" locked="0" layoutInCell="1" allowOverlap="1" wp14:anchorId="66AB0118" wp14:editId="66AB0119">
          <wp:simplePos x="0" y="0"/>
          <wp:positionH relativeFrom="page">
            <wp:posOffset>5484495</wp:posOffset>
          </wp:positionH>
          <wp:positionV relativeFrom="page">
            <wp:posOffset>201295</wp:posOffset>
          </wp:positionV>
          <wp:extent cx="1441450" cy="512309"/>
          <wp:effectExtent l="0" t="0" r="6350" b="2540"/>
          <wp:wrapNone/>
          <wp:docPr id="205" name="Bild 7" descr="Logo-UK-NRW-RGB-2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UK-NRW-RGB-2z"/>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1450" cy="5123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B010F" w14:textId="77777777" w:rsidR="00BC28C1" w:rsidRDefault="00BC28C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2A071" w14:textId="77777777" w:rsidR="00BC28C1" w:rsidRDefault="00BC28C1">
    <w:pPr>
      <w:pStyle w:val="Kopfzeile"/>
    </w:pPr>
    <w:r w:rsidRPr="004528F1">
      <w:rPr>
        <w:noProof/>
        <w:lang w:eastAsia="de-DE"/>
      </w:rPr>
      <w:drawing>
        <wp:anchor distT="0" distB="0" distL="114300" distR="114300" simplePos="0" relativeHeight="251667456" behindDoc="0" locked="0" layoutInCell="1" allowOverlap="1" wp14:anchorId="6F4404AE" wp14:editId="1F748697">
          <wp:simplePos x="0" y="0"/>
          <wp:positionH relativeFrom="page">
            <wp:posOffset>5528945</wp:posOffset>
          </wp:positionH>
          <wp:positionV relativeFrom="page">
            <wp:posOffset>213995</wp:posOffset>
          </wp:positionV>
          <wp:extent cx="1441450" cy="512309"/>
          <wp:effectExtent l="0" t="0" r="6350" b="2540"/>
          <wp:wrapNone/>
          <wp:docPr id="54" name="Bild 7" descr="Logo-UK-NRW-RGB-2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UK-NRW-RGB-2z"/>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1450" cy="5123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1C18E" w14:textId="77777777" w:rsidR="00BC28C1" w:rsidRDefault="00BC28C1">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8CA33" w14:textId="77777777" w:rsidR="00BC28C1" w:rsidRDefault="00BC28C1">
    <w:pPr>
      <w:pStyle w:val="Kopfzeile"/>
    </w:pPr>
    <w:r w:rsidRPr="004528F1">
      <w:rPr>
        <w:noProof/>
        <w:lang w:eastAsia="de-DE"/>
      </w:rPr>
      <w:drawing>
        <wp:anchor distT="0" distB="0" distL="114300" distR="114300" simplePos="0" relativeHeight="251668480" behindDoc="0" locked="0" layoutInCell="1" allowOverlap="1" wp14:anchorId="6D553E70" wp14:editId="7A494140">
          <wp:simplePos x="0" y="0"/>
          <wp:positionH relativeFrom="page">
            <wp:posOffset>5484495</wp:posOffset>
          </wp:positionH>
          <wp:positionV relativeFrom="page">
            <wp:posOffset>201295</wp:posOffset>
          </wp:positionV>
          <wp:extent cx="1441450" cy="512309"/>
          <wp:effectExtent l="0" t="0" r="6350" b="2540"/>
          <wp:wrapNone/>
          <wp:docPr id="10" name="Bild 7" descr="Logo-UK-NRW-RGB-2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UK-NRW-RGB-2z"/>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1450" cy="5123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1F56C" w14:textId="77777777" w:rsidR="00BC28C1" w:rsidRDefault="00BC28C1">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3B580" w14:textId="77777777" w:rsidR="00BC28C1" w:rsidRDefault="00BC28C1">
    <w:pPr>
      <w:pStyle w:val="Kopfzeile"/>
    </w:pPr>
    <w:r w:rsidRPr="004528F1">
      <w:rPr>
        <w:noProof/>
        <w:lang w:eastAsia="de-DE"/>
      </w:rPr>
      <w:drawing>
        <wp:anchor distT="0" distB="0" distL="114300" distR="114300" simplePos="0" relativeHeight="251672576" behindDoc="0" locked="0" layoutInCell="1" allowOverlap="1" wp14:anchorId="100E385D" wp14:editId="0C94FDE3">
          <wp:simplePos x="0" y="0"/>
          <wp:positionH relativeFrom="page">
            <wp:posOffset>5484495</wp:posOffset>
          </wp:positionH>
          <wp:positionV relativeFrom="page">
            <wp:posOffset>201295</wp:posOffset>
          </wp:positionV>
          <wp:extent cx="1441450" cy="512309"/>
          <wp:effectExtent l="0" t="0" r="6350" b="2540"/>
          <wp:wrapNone/>
          <wp:docPr id="979112190" name="Grafik 979112190" descr="Logo-UK-NRW-RGB-2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UK-NRW-RGB-2z"/>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1450" cy="5123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6D241" w14:textId="77777777" w:rsidR="00BC28C1" w:rsidRDefault="00BC28C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72D1"/>
    <w:multiLevelType w:val="hybridMultilevel"/>
    <w:tmpl w:val="E3A00794"/>
    <w:lvl w:ilvl="0" w:tplc="38EAE208">
      <w:start w:val="1"/>
      <w:numFmt w:val="decimal"/>
      <w:lvlText w:val="%1."/>
      <w:lvlJc w:val="left"/>
      <w:pPr>
        <w:ind w:left="720" w:hanging="360"/>
      </w:pPr>
      <w:rPr>
        <w:rFonts w:eastAsiaTheme="majorEastAsia" w:cstheme="majorBidi" w:hint="default"/>
        <w:b/>
        <w:i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0F03216"/>
    <w:multiLevelType w:val="hybridMultilevel"/>
    <w:tmpl w:val="53042460"/>
    <w:lvl w:ilvl="0" w:tplc="5064843C">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1FB1833"/>
    <w:multiLevelType w:val="hybridMultilevel"/>
    <w:tmpl w:val="BDB0AC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25056B7"/>
    <w:multiLevelType w:val="hybridMultilevel"/>
    <w:tmpl w:val="F9586D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35D3EB6"/>
    <w:multiLevelType w:val="hybridMultilevel"/>
    <w:tmpl w:val="FE244B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5C210FE"/>
    <w:multiLevelType w:val="hybridMultilevel"/>
    <w:tmpl w:val="D4A42ADE"/>
    <w:lvl w:ilvl="0" w:tplc="956A938C">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6F51833"/>
    <w:multiLevelType w:val="hybridMultilevel"/>
    <w:tmpl w:val="32E24E7C"/>
    <w:lvl w:ilvl="0" w:tplc="7D44262A">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075C79E9"/>
    <w:multiLevelType w:val="hybridMultilevel"/>
    <w:tmpl w:val="3F5E82CE"/>
    <w:lvl w:ilvl="0" w:tplc="5064843C">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097C78E8"/>
    <w:multiLevelType w:val="hybridMultilevel"/>
    <w:tmpl w:val="7ED08972"/>
    <w:lvl w:ilvl="0" w:tplc="5064843C">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9" w15:restartNumberingAfterBreak="0">
    <w:nsid w:val="0C217758"/>
    <w:multiLevelType w:val="hybridMultilevel"/>
    <w:tmpl w:val="293E77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0D192FD6"/>
    <w:multiLevelType w:val="hybridMultilevel"/>
    <w:tmpl w:val="A33A53AE"/>
    <w:lvl w:ilvl="0" w:tplc="04070001">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11" w15:restartNumberingAfterBreak="0">
    <w:nsid w:val="0D3F6CCA"/>
    <w:multiLevelType w:val="hybridMultilevel"/>
    <w:tmpl w:val="948E9C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E494AF2"/>
    <w:multiLevelType w:val="hybridMultilevel"/>
    <w:tmpl w:val="785CF796"/>
    <w:lvl w:ilvl="0" w:tplc="04070001">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180218A"/>
    <w:multiLevelType w:val="hybridMultilevel"/>
    <w:tmpl w:val="198A26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2CD7986"/>
    <w:multiLevelType w:val="hybridMultilevel"/>
    <w:tmpl w:val="ABD23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4217079"/>
    <w:multiLevelType w:val="hybridMultilevel"/>
    <w:tmpl w:val="20DAD29C"/>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4C86C56"/>
    <w:multiLevelType w:val="hybridMultilevel"/>
    <w:tmpl w:val="53265B22"/>
    <w:lvl w:ilvl="0" w:tplc="04070001">
      <w:start w:val="1"/>
      <w:numFmt w:val="bullet"/>
      <w:lvlText w:val=""/>
      <w:lvlJc w:val="left"/>
      <w:pPr>
        <w:ind w:left="482"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7" w15:restartNumberingAfterBreak="0">
    <w:nsid w:val="1A6B2EEB"/>
    <w:multiLevelType w:val="hybridMultilevel"/>
    <w:tmpl w:val="6AD86898"/>
    <w:lvl w:ilvl="0" w:tplc="FCCA5FC8">
      <w:start w:val="1"/>
      <w:numFmt w:val="bullet"/>
      <w:lvlText w:val=""/>
      <w:lvlJc w:val="left"/>
      <w:pPr>
        <w:ind w:left="360" w:hanging="360"/>
      </w:pPr>
      <w:rPr>
        <w:rFonts w:ascii="Symbol" w:hAnsi="Symbol" w:hint="default"/>
        <w:strike w:val="0"/>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1B26405C"/>
    <w:multiLevelType w:val="hybridMultilevel"/>
    <w:tmpl w:val="9702A5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CC72CA2"/>
    <w:multiLevelType w:val="hybridMultilevel"/>
    <w:tmpl w:val="0DC6A49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1F12288C"/>
    <w:multiLevelType w:val="hybridMultilevel"/>
    <w:tmpl w:val="68B21058"/>
    <w:lvl w:ilvl="0" w:tplc="5064843C">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21" w15:restartNumberingAfterBreak="0">
    <w:nsid w:val="1F2763ED"/>
    <w:multiLevelType w:val="hybridMultilevel"/>
    <w:tmpl w:val="878ED0B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F3869F1"/>
    <w:multiLevelType w:val="hybridMultilevel"/>
    <w:tmpl w:val="38F20678"/>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0C5575F"/>
    <w:multiLevelType w:val="hybridMultilevel"/>
    <w:tmpl w:val="526416A8"/>
    <w:lvl w:ilvl="0" w:tplc="99E2DC98">
      <w:start w:val="1"/>
      <w:numFmt w:val="decimal"/>
      <w:lvlText w:val="%1."/>
      <w:lvlJc w:val="left"/>
      <w:pPr>
        <w:ind w:left="720"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20CC695B"/>
    <w:multiLevelType w:val="hybridMultilevel"/>
    <w:tmpl w:val="4606C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2EE2A5B"/>
    <w:multiLevelType w:val="hybridMultilevel"/>
    <w:tmpl w:val="35E4B8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23AD4D6D"/>
    <w:multiLevelType w:val="hybridMultilevel"/>
    <w:tmpl w:val="258241E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4C37562"/>
    <w:multiLevelType w:val="hybridMultilevel"/>
    <w:tmpl w:val="E892A7C6"/>
    <w:lvl w:ilvl="0" w:tplc="5064843C">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28" w15:restartNumberingAfterBreak="0">
    <w:nsid w:val="26374375"/>
    <w:multiLevelType w:val="hybridMultilevel"/>
    <w:tmpl w:val="23340E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6582B12"/>
    <w:multiLevelType w:val="hybridMultilevel"/>
    <w:tmpl w:val="2FDC6B02"/>
    <w:lvl w:ilvl="0" w:tplc="2D86FA9E">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A2177A0"/>
    <w:multiLevelType w:val="hybridMultilevel"/>
    <w:tmpl w:val="FC54AB44"/>
    <w:lvl w:ilvl="0" w:tplc="7D44262A">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2B4C3566"/>
    <w:multiLevelType w:val="hybridMultilevel"/>
    <w:tmpl w:val="A9C44450"/>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2" w15:restartNumberingAfterBreak="0">
    <w:nsid w:val="2C2F4375"/>
    <w:multiLevelType w:val="hybridMultilevel"/>
    <w:tmpl w:val="5CF0CA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DC87ECC"/>
    <w:multiLevelType w:val="hybridMultilevel"/>
    <w:tmpl w:val="C8829D8C"/>
    <w:lvl w:ilvl="0" w:tplc="04070001">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2E9309BA"/>
    <w:multiLevelType w:val="hybridMultilevel"/>
    <w:tmpl w:val="8E863C02"/>
    <w:lvl w:ilvl="0" w:tplc="5064843C">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35" w15:restartNumberingAfterBreak="0">
    <w:nsid w:val="2ECB58F6"/>
    <w:multiLevelType w:val="hybridMultilevel"/>
    <w:tmpl w:val="212C0D64"/>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30241BDB"/>
    <w:multiLevelType w:val="hybridMultilevel"/>
    <w:tmpl w:val="B6FEE1EC"/>
    <w:lvl w:ilvl="0" w:tplc="5064843C">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37" w15:restartNumberingAfterBreak="0">
    <w:nsid w:val="30474096"/>
    <w:multiLevelType w:val="hybridMultilevel"/>
    <w:tmpl w:val="FE4C545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32AF1DD9"/>
    <w:multiLevelType w:val="hybridMultilevel"/>
    <w:tmpl w:val="CEE248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339D5BE2"/>
    <w:multiLevelType w:val="multilevel"/>
    <w:tmpl w:val="83DC3818"/>
    <w:lvl w:ilvl="0">
      <w:start w:val="1"/>
      <w:numFmt w:val="decimal"/>
      <w:lvlText w:val="%1."/>
      <w:lvlJc w:val="left"/>
      <w:pPr>
        <w:ind w:left="786" w:hanging="360"/>
      </w:pPr>
      <w:rPr>
        <w:rFonts w:hint="default"/>
        <w:b/>
        <w:color w:val="auto"/>
      </w:rPr>
    </w:lvl>
    <w:lvl w:ilvl="1">
      <w:start w:val="2"/>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33F27CC3"/>
    <w:multiLevelType w:val="hybridMultilevel"/>
    <w:tmpl w:val="0FE2A60E"/>
    <w:lvl w:ilvl="0" w:tplc="1CC05716">
      <w:numFmt w:val="bullet"/>
      <w:lvlText w:val="-"/>
      <w:lvlJc w:val="left"/>
      <w:pPr>
        <w:ind w:left="720" w:hanging="360"/>
      </w:pPr>
      <w:rPr>
        <w:rFonts w:ascii="Arial" w:eastAsiaTheme="minorEastAsia" w:hAnsi="Arial" w:cs="Arial" w:hint="default"/>
        <w:color w:val="000000" w:themeColor="text1"/>
      </w:rPr>
    </w:lvl>
    <w:lvl w:ilvl="1" w:tplc="D3EA5FE4">
      <w:numFmt w:val="bullet"/>
      <w:lvlText w:val="•"/>
      <w:lvlJc w:val="left"/>
      <w:pPr>
        <w:ind w:left="1790" w:hanging="71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34C34C0B"/>
    <w:multiLevelType w:val="hybridMultilevel"/>
    <w:tmpl w:val="FF1A3D2C"/>
    <w:lvl w:ilvl="0" w:tplc="5064843C">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356C3442"/>
    <w:multiLevelType w:val="hybridMultilevel"/>
    <w:tmpl w:val="24E01FC0"/>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359F4E75"/>
    <w:multiLevelType w:val="hybridMultilevel"/>
    <w:tmpl w:val="6DDAB728"/>
    <w:lvl w:ilvl="0" w:tplc="04070001">
      <w:start w:val="1"/>
      <w:numFmt w:val="bullet"/>
      <w:lvlText w:val=""/>
      <w:lvlJc w:val="left"/>
      <w:pPr>
        <w:tabs>
          <w:tab w:val="num" w:pos="720"/>
        </w:tabs>
        <w:ind w:left="720" w:hanging="360"/>
      </w:pPr>
      <w:rPr>
        <w:rFonts w:ascii="Symbol" w:hAnsi="Symbol" w:hint="default"/>
      </w:rPr>
    </w:lvl>
    <w:lvl w:ilvl="1" w:tplc="D174CCFC" w:tentative="1">
      <w:start w:val="1"/>
      <w:numFmt w:val="bullet"/>
      <w:lvlText w:val="•"/>
      <w:lvlJc w:val="left"/>
      <w:pPr>
        <w:tabs>
          <w:tab w:val="num" w:pos="1440"/>
        </w:tabs>
        <w:ind w:left="1440" w:hanging="360"/>
      </w:pPr>
      <w:rPr>
        <w:rFonts w:ascii="Arial" w:hAnsi="Arial" w:hint="default"/>
      </w:rPr>
    </w:lvl>
    <w:lvl w:ilvl="2" w:tplc="7B02598A" w:tentative="1">
      <w:start w:val="1"/>
      <w:numFmt w:val="bullet"/>
      <w:lvlText w:val="•"/>
      <w:lvlJc w:val="left"/>
      <w:pPr>
        <w:tabs>
          <w:tab w:val="num" w:pos="2160"/>
        </w:tabs>
        <w:ind w:left="2160" w:hanging="360"/>
      </w:pPr>
      <w:rPr>
        <w:rFonts w:ascii="Arial" w:hAnsi="Arial" w:hint="default"/>
      </w:rPr>
    </w:lvl>
    <w:lvl w:ilvl="3" w:tplc="9B86E02A" w:tentative="1">
      <w:start w:val="1"/>
      <w:numFmt w:val="bullet"/>
      <w:lvlText w:val="•"/>
      <w:lvlJc w:val="left"/>
      <w:pPr>
        <w:tabs>
          <w:tab w:val="num" w:pos="2880"/>
        </w:tabs>
        <w:ind w:left="2880" w:hanging="360"/>
      </w:pPr>
      <w:rPr>
        <w:rFonts w:ascii="Arial" w:hAnsi="Arial" w:hint="default"/>
      </w:rPr>
    </w:lvl>
    <w:lvl w:ilvl="4" w:tplc="6082CBB0" w:tentative="1">
      <w:start w:val="1"/>
      <w:numFmt w:val="bullet"/>
      <w:lvlText w:val="•"/>
      <w:lvlJc w:val="left"/>
      <w:pPr>
        <w:tabs>
          <w:tab w:val="num" w:pos="3600"/>
        </w:tabs>
        <w:ind w:left="3600" w:hanging="360"/>
      </w:pPr>
      <w:rPr>
        <w:rFonts w:ascii="Arial" w:hAnsi="Arial" w:hint="default"/>
      </w:rPr>
    </w:lvl>
    <w:lvl w:ilvl="5" w:tplc="9662AD2E" w:tentative="1">
      <w:start w:val="1"/>
      <w:numFmt w:val="bullet"/>
      <w:lvlText w:val="•"/>
      <w:lvlJc w:val="left"/>
      <w:pPr>
        <w:tabs>
          <w:tab w:val="num" w:pos="4320"/>
        </w:tabs>
        <w:ind w:left="4320" w:hanging="360"/>
      </w:pPr>
      <w:rPr>
        <w:rFonts w:ascii="Arial" w:hAnsi="Arial" w:hint="default"/>
      </w:rPr>
    </w:lvl>
    <w:lvl w:ilvl="6" w:tplc="5C26A2E6" w:tentative="1">
      <w:start w:val="1"/>
      <w:numFmt w:val="bullet"/>
      <w:lvlText w:val="•"/>
      <w:lvlJc w:val="left"/>
      <w:pPr>
        <w:tabs>
          <w:tab w:val="num" w:pos="5040"/>
        </w:tabs>
        <w:ind w:left="5040" w:hanging="360"/>
      </w:pPr>
      <w:rPr>
        <w:rFonts w:ascii="Arial" w:hAnsi="Arial" w:hint="default"/>
      </w:rPr>
    </w:lvl>
    <w:lvl w:ilvl="7" w:tplc="FE0CDB0C" w:tentative="1">
      <w:start w:val="1"/>
      <w:numFmt w:val="bullet"/>
      <w:lvlText w:val="•"/>
      <w:lvlJc w:val="left"/>
      <w:pPr>
        <w:tabs>
          <w:tab w:val="num" w:pos="5760"/>
        </w:tabs>
        <w:ind w:left="5760" w:hanging="360"/>
      </w:pPr>
      <w:rPr>
        <w:rFonts w:ascii="Arial" w:hAnsi="Arial" w:hint="default"/>
      </w:rPr>
    </w:lvl>
    <w:lvl w:ilvl="8" w:tplc="146E47E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35E30414"/>
    <w:multiLevelType w:val="hybridMultilevel"/>
    <w:tmpl w:val="587AB4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37197B05"/>
    <w:multiLevelType w:val="hybridMultilevel"/>
    <w:tmpl w:val="9E140A62"/>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38542C3A"/>
    <w:multiLevelType w:val="hybridMultilevel"/>
    <w:tmpl w:val="B9D22A0C"/>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38961582"/>
    <w:multiLevelType w:val="hybridMultilevel"/>
    <w:tmpl w:val="9FDA0F3E"/>
    <w:lvl w:ilvl="0" w:tplc="792E571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39687E1D"/>
    <w:multiLevelType w:val="hybridMultilevel"/>
    <w:tmpl w:val="02B07DE0"/>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3A161C14"/>
    <w:multiLevelType w:val="hybridMultilevel"/>
    <w:tmpl w:val="BE36B71A"/>
    <w:lvl w:ilvl="0" w:tplc="1CC05716">
      <w:numFmt w:val="bullet"/>
      <w:lvlText w:val="-"/>
      <w:lvlJc w:val="left"/>
      <w:pPr>
        <w:ind w:left="720" w:hanging="360"/>
      </w:pPr>
      <w:rPr>
        <w:rFonts w:ascii="Arial" w:eastAsiaTheme="minorEastAsia" w:hAnsi="Arial" w:cs="Aria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3A5D34DA"/>
    <w:multiLevelType w:val="hybridMultilevel"/>
    <w:tmpl w:val="678AA0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3AD66B56"/>
    <w:multiLevelType w:val="hybridMultilevel"/>
    <w:tmpl w:val="3BAA36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3AD9529E"/>
    <w:multiLevelType w:val="hybridMultilevel"/>
    <w:tmpl w:val="4022E764"/>
    <w:lvl w:ilvl="0" w:tplc="A7A05016">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3B7E1895"/>
    <w:multiLevelType w:val="hybridMultilevel"/>
    <w:tmpl w:val="D7A8E8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3C570764"/>
    <w:multiLevelType w:val="hybridMultilevel"/>
    <w:tmpl w:val="8CFC3158"/>
    <w:lvl w:ilvl="0" w:tplc="5064843C">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55" w15:restartNumberingAfterBreak="0">
    <w:nsid w:val="3CE7354B"/>
    <w:multiLevelType w:val="hybridMultilevel"/>
    <w:tmpl w:val="8F3C9942"/>
    <w:lvl w:ilvl="0" w:tplc="64C8D3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3F091024"/>
    <w:multiLevelType w:val="hybridMultilevel"/>
    <w:tmpl w:val="AF582E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40460A48"/>
    <w:multiLevelType w:val="hybridMultilevel"/>
    <w:tmpl w:val="14F69AB0"/>
    <w:lvl w:ilvl="0" w:tplc="04070003">
      <w:start w:val="1"/>
      <w:numFmt w:val="bullet"/>
      <w:lvlText w:val="o"/>
      <w:lvlJc w:val="left"/>
      <w:pPr>
        <w:ind w:left="1068" w:hanging="360"/>
      </w:pPr>
      <w:rPr>
        <w:rFonts w:ascii="Courier New" w:hAnsi="Courier New" w:cs="Courier New"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8" w15:restartNumberingAfterBreak="0">
    <w:nsid w:val="40B06CEA"/>
    <w:multiLevelType w:val="hybridMultilevel"/>
    <w:tmpl w:val="24E0328C"/>
    <w:lvl w:ilvl="0" w:tplc="5064843C">
      <w:start w:val="1"/>
      <w:numFmt w:val="bullet"/>
      <w:lvlText w:val=""/>
      <w:lvlJc w:val="left"/>
      <w:pPr>
        <w:ind w:left="720" w:hanging="360"/>
      </w:pPr>
      <w:rPr>
        <w:rFonts w:ascii="Symbol" w:hAnsi="Symbol" w:hint="default"/>
      </w:rPr>
    </w:lvl>
    <w:lvl w:ilvl="1" w:tplc="D3EA5FE4">
      <w:numFmt w:val="bullet"/>
      <w:lvlText w:val="•"/>
      <w:lvlJc w:val="left"/>
      <w:pPr>
        <w:ind w:left="1790" w:hanging="71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41470C4F"/>
    <w:multiLevelType w:val="hybridMultilevel"/>
    <w:tmpl w:val="B4DE5A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41B1783F"/>
    <w:multiLevelType w:val="hybridMultilevel"/>
    <w:tmpl w:val="A45264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1" w15:restartNumberingAfterBreak="0">
    <w:nsid w:val="42D65247"/>
    <w:multiLevelType w:val="hybridMultilevel"/>
    <w:tmpl w:val="6D003ACC"/>
    <w:lvl w:ilvl="0" w:tplc="5064843C">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62" w15:restartNumberingAfterBreak="0">
    <w:nsid w:val="43F13B83"/>
    <w:multiLevelType w:val="hybridMultilevel"/>
    <w:tmpl w:val="87900478"/>
    <w:lvl w:ilvl="0" w:tplc="7D44262A">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3" w15:restartNumberingAfterBreak="0">
    <w:nsid w:val="4453682B"/>
    <w:multiLevelType w:val="hybridMultilevel"/>
    <w:tmpl w:val="E9B69F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446C325A"/>
    <w:multiLevelType w:val="hybridMultilevel"/>
    <w:tmpl w:val="C17A08E2"/>
    <w:lvl w:ilvl="0" w:tplc="7D44262A">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5" w15:restartNumberingAfterBreak="0">
    <w:nsid w:val="447F6EF1"/>
    <w:multiLevelType w:val="hybridMultilevel"/>
    <w:tmpl w:val="542C94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6" w15:restartNumberingAfterBreak="0">
    <w:nsid w:val="453128D9"/>
    <w:multiLevelType w:val="hybridMultilevel"/>
    <w:tmpl w:val="B3E87A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7" w15:restartNumberingAfterBreak="0">
    <w:nsid w:val="457D1DA3"/>
    <w:multiLevelType w:val="hybridMultilevel"/>
    <w:tmpl w:val="3A74D9DA"/>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457E2371"/>
    <w:multiLevelType w:val="hybridMultilevel"/>
    <w:tmpl w:val="C5B441DA"/>
    <w:lvl w:ilvl="0" w:tplc="5064843C">
      <w:start w:val="1"/>
      <w:numFmt w:val="bullet"/>
      <w:lvlText w:val=""/>
      <w:lvlJc w:val="left"/>
      <w:pPr>
        <w:tabs>
          <w:tab w:val="num" w:pos="1068"/>
        </w:tabs>
        <w:ind w:left="1068" w:hanging="360"/>
      </w:pPr>
      <w:rPr>
        <w:rFonts w:ascii="Symbol" w:hAnsi="Symbol" w:hint="default"/>
      </w:rPr>
    </w:lvl>
    <w:lvl w:ilvl="1" w:tplc="D174CCFC" w:tentative="1">
      <w:start w:val="1"/>
      <w:numFmt w:val="bullet"/>
      <w:lvlText w:val="•"/>
      <w:lvlJc w:val="left"/>
      <w:pPr>
        <w:tabs>
          <w:tab w:val="num" w:pos="1788"/>
        </w:tabs>
        <w:ind w:left="1788" w:hanging="360"/>
      </w:pPr>
      <w:rPr>
        <w:rFonts w:ascii="Arial" w:hAnsi="Arial" w:hint="default"/>
      </w:rPr>
    </w:lvl>
    <w:lvl w:ilvl="2" w:tplc="7B02598A" w:tentative="1">
      <w:start w:val="1"/>
      <w:numFmt w:val="bullet"/>
      <w:lvlText w:val="•"/>
      <w:lvlJc w:val="left"/>
      <w:pPr>
        <w:tabs>
          <w:tab w:val="num" w:pos="2508"/>
        </w:tabs>
        <w:ind w:left="2508" w:hanging="360"/>
      </w:pPr>
      <w:rPr>
        <w:rFonts w:ascii="Arial" w:hAnsi="Arial" w:hint="default"/>
      </w:rPr>
    </w:lvl>
    <w:lvl w:ilvl="3" w:tplc="9B86E02A" w:tentative="1">
      <w:start w:val="1"/>
      <w:numFmt w:val="bullet"/>
      <w:lvlText w:val="•"/>
      <w:lvlJc w:val="left"/>
      <w:pPr>
        <w:tabs>
          <w:tab w:val="num" w:pos="3228"/>
        </w:tabs>
        <w:ind w:left="3228" w:hanging="360"/>
      </w:pPr>
      <w:rPr>
        <w:rFonts w:ascii="Arial" w:hAnsi="Arial" w:hint="default"/>
      </w:rPr>
    </w:lvl>
    <w:lvl w:ilvl="4" w:tplc="6082CBB0" w:tentative="1">
      <w:start w:val="1"/>
      <w:numFmt w:val="bullet"/>
      <w:lvlText w:val="•"/>
      <w:lvlJc w:val="left"/>
      <w:pPr>
        <w:tabs>
          <w:tab w:val="num" w:pos="3948"/>
        </w:tabs>
        <w:ind w:left="3948" w:hanging="360"/>
      </w:pPr>
      <w:rPr>
        <w:rFonts w:ascii="Arial" w:hAnsi="Arial" w:hint="default"/>
      </w:rPr>
    </w:lvl>
    <w:lvl w:ilvl="5" w:tplc="9662AD2E" w:tentative="1">
      <w:start w:val="1"/>
      <w:numFmt w:val="bullet"/>
      <w:lvlText w:val="•"/>
      <w:lvlJc w:val="left"/>
      <w:pPr>
        <w:tabs>
          <w:tab w:val="num" w:pos="4668"/>
        </w:tabs>
        <w:ind w:left="4668" w:hanging="360"/>
      </w:pPr>
      <w:rPr>
        <w:rFonts w:ascii="Arial" w:hAnsi="Arial" w:hint="default"/>
      </w:rPr>
    </w:lvl>
    <w:lvl w:ilvl="6" w:tplc="5C26A2E6" w:tentative="1">
      <w:start w:val="1"/>
      <w:numFmt w:val="bullet"/>
      <w:lvlText w:val="•"/>
      <w:lvlJc w:val="left"/>
      <w:pPr>
        <w:tabs>
          <w:tab w:val="num" w:pos="5388"/>
        </w:tabs>
        <w:ind w:left="5388" w:hanging="360"/>
      </w:pPr>
      <w:rPr>
        <w:rFonts w:ascii="Arial" w:hAnsi="Arial" w:hint="default"/>
      </w:rPr>
    </w:lvl>
    <w:lvl w:ilvl="7" w:tplc="FE0CDB0C" w:tentative="1">
      <w:start w:val="1"/>
      <w:numFmt w:val="bullet"/>
      <w:lvlText w:val="•"/>
      <w:lvlJc w:val="left"/>
      <w:pPr>
        <w:tabs>
          <w:tab w:val="num" w:pos="6108"/>
        </w:tabs>
        <w:ind w:left="6108" w:hanging="360"/>
      </w:pPr>
      <w:rPr>
        <w:rFonts w:ascii="Arial" w:hAnsi="Arial" w:hint="default"/>
      </w:rPr>
    </w:lvl>
    <w:lvl w:ilvl="8" w:tplc="146E47E6" w:tentative="1">
      <w:start w:val="1"/>
      <w:numFmt w:val="bullet"/>
      <w:lvlText w:val="•"/>
      <w:lvlJc w:val="left"/>
      <w:pPr>
        <w:tabs>
          <w:tab w:val="num" w:pos="6828"/>
        </w:tabs>
        <w:ind w:left="6828" w:hanging="360"/>
      </w:pPr>
      <w:rPr>
        <w:rFonts w:ascii="Arial" w:hAnsi="Arial" w:hint="default"/>
      </w:rPr>
    </w:lvl>
  </w:abstractNum>
  <w:abstractNum w:abstractNumId="69" w15:restartNumberingAfterBreak="0">
    <w:nsid w:val="464E6E36"/>
    <w:multiLevelType w:val="hybridMultilevel"/>
    <w:tmpl w:val="5652EBAA"/>
    <w:lvl w:ilvl="0" w:tplc="1BD07FCC">
      <w:start w:val="1"/>
      <w:numFmt w:val="decimal"/>
      <w:lvlText w:val="%1.)"/>
      <w:lvlJc w:val="left"/>
      <w:pPr>
        <w:ind w:left="284" w:hanging="360"/>
      </w:pPr>
      <w:rPr>
        <w:rFonts w:hint="default"/>
      </w:rPr>
    </w:lvl>
    <w:lvl w:ilvl="1" w:tplc="04070019" w:tentative="1">
      <w:start w:val="1"/>
      <w:numFmt w:val="lowerLetter"/>
      <w:lvlText w:val="%2."/>
      <w:lvlJc w:val="left"/>
      <w:pPr>
        <w:ind w:left="1004" w:hanging="360"/>
      </w:pPr>
    </w:lvl>
    <w:lvl w:ilvl="2" w:tplc="0407001B" w:tentative="1">
      <w:start w:val="1"/>
      <w:numFmt w:val="lowerRoman"/>
      <w:lvlText w:val="%3."/>
      <w:lvlJc w:val="right"/>
      <w:pPr>
        <w:ind w:left="1724" w:hanging="180"/>
      </w:pPr>
    </w:lvl>
    <w:lvl w:ilvl="3" w:tplc="0407000F" w:tentative="1">
      <w:start w:val="1"/>
      <w:numFmt w:val="decimal"/>
      <w:lvlText w:val="%4."/>
      <w:lvlJc w:val="left"/>
      <w:pPr>
        <w:ind w:left="2444" w:hanging="360"/>
      </w:pPr>
    </w:lvl>
    <w:lvl w:ilvl="4" w:tplc="04070019" w:tentative="1">
      <w:start w:val="1"/>
      <w:numFmt w:val="lowerLetter"/>
      <w:lvlText w:val="%5."/>
      <w:lvlJc w:val="left"/>
      <w:pPr>
        <w:ind w:left="3164" w:hanging="360"/>
      </w:pPr>
    </w:lvl>
    <w:lvl w:ilvl="5" w:tplc="0407001B" w:tentative="1">
      <w:start w:val="1"/>
      <w:numFmt w:val="lowerRoman"/>
      <w:lvlText w:val="%6."/>
      <w:lvlJc w:val="right"/>
      <w:pPr>
        <w:ind w:left="3884" w:hanging="180"/>
      </w:pPr>
    </w:lvl>
    <w:lvl w:ilvl="6" w:tplc="0407000F" w:tentative="1">
      <w:start w:val="1"/>
      <w:numFmt w:val="decimal"/>
      <w:lvlText w:val="%7."/>
      <w:lvlJc w:val="left"/>
      <w:pPr>
        <w:ind w:left="4604" w:hanging="360"/>
      </w:pPr>
    </w:lvl>
    <w:lvl w:ilvl="7" w:tplc="04070019" w:tentative="1">
      <w:start w:val="1"/>
      <w:numFmt w:val="lowerLetter"/>
      <w:lvlText w:val="%8."/>
      <w:lvlJc w:val="left"/>
      <w:pPr>
        <w:ind w:left="5324" w:hanging="360"/>
      </w:pPr>
    </w:lvl>
    <w:lvl w:ilvl="8" w:tplc="0407001B" w:tentative="1">
      <w:start w:val="1"/>
      <w:numFmt w:val="lowerRoman"/>
      <w:lvlText w:val="%9."/>
      <w:lvlJc w:val="right"/>
      <w:pPr>
        <w:ind w:left="6044" w:hanging="180"/>
      </w:pPr>
    </w:lvl>
  </w:abstractNum>
  <w:abstractNum w:abstractNumId="70" w15:restartNumberingAfterBreak="0">
    <w:nsid w:val="47B93CE7"/>
    <w:multiLevelType w:val="hybridMultilevel"/>
    <w:tmpl w:val="2AD82C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1" w15:restartNumberingAfterBreak="0">
    <w:nsid w:val="485118AF"/>
    <w:multiLevelType w:val="hybridMultilevel"/>
    <w:tmpl w:val="57026A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49B55EDA"/>
    <w:multiLevelType w:val="hybridMultilevel"/>
    <w:tmpl w:val="2E92DDAE"/>
    <w:lvl w:ilvl="0" w:tplc="7D44262A">
      <w:start w:val="1"/>
      <w:numFmt w:val="bullet"/>
      <w:lvlText w:val=""/>
      <w:lvlJc w:val="left"/>
      <w:pPr>
        <w:ind w:left="1068" w:hanging="360"/>
      </w:pPr>
      <w:rPr>
        <w:rFonts w:ascii="Symbol" w:hAnsi="Symbol" w:hint="default"/>
        <w:color w:val="auto"/>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3" w15:restartNumberingAfterBreak="0">
    <w:nsid w:val="49CB2320"/>
    <w:multiLevelType w:val="hybridMultilevel"/>
    <w:tmpl w:val="8F6824C2"/>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4A1D776C"/>
    <w:multiLevelType w:val="hybridMultilevel"/>
    <w:tmpl w:val="929E38C0"/>
    <w:lvl w:ilvl="0" w:tplc="7D44262A">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4A3067C1"/>
    <w:multiLevelType w:val="hybridMultilevel"/>
    <w:tmpl w:val="691A7326"/>
    <w:lvl w:ilvl="0" w:tplc="5064843C">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6" w15:restartNumberingAfterBreak="0">
    <w:nsid w:val="4AEA48DF"/>
    <w:multiLevelType w:val="hybridMultilevel"/>
    <w:tmpl w:val="7AB610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7" w15:restartNumberingAfterBreak="0">
    <w:nsid w:val="4B3F019D"/>
    <w:multiLevelType w:val="hybridMultilevel"/>
    <w:tmpl w:val="3EC45702"/>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4C5110BC"/>
    <w:multiLevelType w:val="hybridMultilevel"/>
    <w:tmpl w:val="7CD0B322"/>
    <w:lvl w:ilvl="0" w:tplc="04070001">
      <w:start w:val="1"/>
      <w:numFmt w:val="bullet"/>
      <w:lvlText w:val=""/>
      <w:lvlJc w:val="left"/>
      <w:pPr>
        <w:tabs>
          <w:tab w:val="num" w:pos="1077"/>
        </w:tabs>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79" w15:restartNumberingAfterBreak="0">
    <w:nsid w:val="4D4F1BDE"/>
    <w:multiLevelType w:val="hybridMultilevel"/>
    <w:tmpl w:val="9ACE35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0" w15:restartNumberingAfterBreak="0">
    <w:nsid w:val="4D711BC7"/>
    <w:multiLevelType w:val="hybridMultilevel"/>
    <w:tmpl w:val="A668779E"/>
    <w:lvl w:ilvl="0" w:tplc="04070003">
      <w:start w:val="1"/>
      <w:numFmt w:val="bullet"/>
      <w:lvlText w:val="o"/>
      <w:lvlJc w:val="left"/>
      <w:pPr>
        <w:ind w:left="1068" w:hanging="360"/>
      </w:pPr>
      <w:rPr>
        <w:rFonts w:ascii="Courier New" w:hAnsi="Courier New" w:cs="Courier New"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1" w15:restartNumberingAfterBreak="0">
    <w:nsid w:val="4D85302D"/>
    <w:multiLevelType w:val="hybridMultilevel"/>
    <w:tmpl w:val="B700EE92"/>
    <w:lvl w:ilvl="0" w:tplc="1CC05716">
      <w:numFmt w:val="bullet"/>
      <w:lvlText w:val="-"/>
      <w:lvlJc w:val="left"/>
      <w:pPr>
        <w:ind w:left="720" w:hanging="360"/>
      </w:pPr>
      <w:rPr>
        <w:rFonts w:ascii="Arial" w:eastAsiaTheme="minorEastAsia" w:hAnsi="Arial" w:cs="Aria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4D8D53EE"/>
    <w:multiLevelType w:val="hybridMultilevel"/>
    <w:tmpl w:val="BBBCBBAE"/>
    <w:lvl w:ilvl="0" w:tplc="FCCA5FC8">
      <w:start w:val="1"/>
      <w:numFmt w:val="bullet"/>
      <w:lvlText w:val=""/>
      <w:lvlJc w:val="left"/>
      <w:pPr>
        <w:ind w:left="360" w:hanging="360"/>
      </w:pPr>
      <w:rPr>
        <w:rFonts w:ascii="Symbol" w:hAnsi="Symbol" w:hint="default"/>
        <w:strike w:val="0"/>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3" w15:restartNumberingAfterBreak="0">
    <w:nsid w:val="4E083C2F"/>
    <w:multiLevelType w:val="hybridMultilevel"/>
    <w:tmpl w:val="21D43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4E391EE9"/>
    <w:multiLevelType w:val="hybridMultilevel"/>
    <w:tmpl w:val="3034BE52"/>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4E427C45"/>
    <w:multiLevelType w:val="hybridMultilevel"/>
    <w:tmpl w:val="8B4A25CC"/>
    <w:lvl w:ilvl="0" w:tplc="04070001">
      <w:start w:val="1"/>
      <w:numFmt w:val="bullet"/>
      <w:lvlText w:val=""/>
      <w:lvlJc w:val="left"/>
      <w:pPr>
        <w:ind w:left="720" w:hanging="360"/>
      </w:pPr>
      <w:rPr>
        <w:rFonts w:ascii="Symbol" w:hAnsi="Symbol" w:hint="default"/>
      </w:rPr>
    </w:lvl>
    <w:lvl w:ilvl="1" w:tplc="5064843C">
      <w:start w:val="1"/>
      <w:numFmt w:val="bullet"/>
      <w:lvlText w:val=""/>
      <w:lvlJc w:val="left"/>
      <w:pPr>
        <w:ind w:left="1440" w:hanging="360"/>
      </w:pPr>
      <w:rPr>
        <w:rFonts w:ascii="Symbol" w:hAnsi="Symbol" w:hint="default"/>
      </w:rPr>
    </w:lvl>
    <w:lvl w:ilvl="2" w:tplc="5064843C">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4EA66A69"/>
    <w:multiLevelType w:val="hybridMultilevel"/>
    <w:tmpl w:val="288280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4F3A3B19"/>
    <w:multiLevelType w:val="hybridMultilevel"/>
    <w:tmpl w:val="FB0A40B2"/>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4FEF4CCE"/>
    <w:multiLevelType w:val="hybridMultilevel"/>
    <w:tmpl w:val="77C89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502023A0"/>
    <w:multiLevelType w:val="hybridMultilevel"/>
    <w:tmpl w:val="06F8A2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0" w15:restartNumberingAfterBreak="0">
    <w:nsid w:val="50E11314"/>
    <w:multiLevelType w:val="hybridMultilevel"/>
    <w:tmpl w:val="22EAC018"/>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91" w15:restartNumberingAfterBreak="0">
    <w:nsid w:val="512D7272"/>
    <w:multiLevelType w:val="hybridMultilevel"/>
    <w:tmpl w:val="B042618E"/>
    <w:lvl w:ilvl="0" w:tplc="7D44262A">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51EA4B18"/>
    <w:multiLevelType w:val="hybridMultilevel"/>
    <w:tmpl w:val="1F066C60"/>
    <w:lvl w:ilvl="0" w:tplc="5064843C">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93" w15:restartNumberingAfterBreak="0">
    <w:nsid w:val="53AE0EF2"/>
    <w:multiLevelType w:val="hybridMultilevel"/>
    <w:tmpl w:val="FD041B2E"/>
    <w:lvl w:ilvl="0" w:tplc="5064843C">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94" w15:restartNumberingAfterBreak="0">
    <w:nsid w:val="593F0294"/>
    <w:multiLevelType w:val="hybridMultilevel"/>
    <w:tmpl w:val="3DEAAF66"/>
    <w:lvl w:ilvl="0" w:tplc="64128D9C">
      <w:start w:val="1"/>
      <w:numFmt w:val="bullet"/>
      <w:lvlText w:val="-"/>
      <w:lvlJc w:val="left"/>
      <w:pPr>
        <w:ind w:left="56" w:hanging="360"/>
      </w:pPr>
      <w:rPr>
        <w:rFonts w:ascii="Arial" w:eastAsiaTheme="minorHAnsi" w:hAnsi="Arial" w:cs="Arial" w:hint="default"/>
      </w:rPr>
    </w:lvl>
    <w:lvl w:ilvl="1" w:tplc="04070003" w:tentative="1">
      <w:start w:val="1"/>
      <w:numFmt w:val="bullet"/>
      <w:lvlText w:val="o"/>
      <w:lvlJc w:val="left"/>
      <w:pPr>
        <w:ind w:left="1212" w:hanging="360"/>
      </w:pPr>
      <w:rPr>
        <w:rFonts w:ascii="Courier New" w:hAnsi="Courier New" w:cs="Courier New" w:hint="default"/>
      </w:rPr>
    </w:lvl>
    <w:lvl w:ilvl="2" w:tplc="04070005" w:tentative="1">
      <w:start w:val="1"/>
      <w:numFmt w:val="bullet"/>
      <w:lvlText w:val=""/>
      <w:lvlJc w:val="left"/>
      <w:pPr>
        <w:ind w:left="1932" w:hanging="360"/>
      </w:pPr>
      <w:rPr>
        <w:rFonts w:ascii="Wingdings" w:hAnsi="Wingdings" w:hint="default"/>
      </w:rPr>
    </w:lvl>
    <w:lvl w:ilvl="3" w:tplc="04070001" w:tentative="1">
      <w:start w:val="1"/>
      <w:numFmt w:val="bullet"/>
      <w:lvlText w:val=""/>
      <w:lvlJc w:val="left"/>
      <w:pPr>
        <w:ind w:left="2652" w:hanging="360"/>
      </w:pPr>
      <w:rPr>
        <w:rFonts w:ascii="Symbol" w:hAnsi="Symbol" w:hint="default"/>
      </w:rPr>
    </w:lvl>
    <w:lvl w:ilvl="4" w:tplc="04070003" w:tentative="1">
      <w:start w:val="1"/>
      <w:numFmt w:val="bullet"/>
      <w:lvlText w:val="o"/>
      <w:lvlJc w:val="left"/>
      <w:pPr>
        <w:ind w:left="3372" w:hanging="360"/>
      </w:pPr>
      <w:rPr>
        <w:rFonts w:ascii="Courier New" w:hAnsi="Courier New" w:cs="Courier New" w:hint="default"/>
      </w:rPr>
    </w:lvl>
    <w:lvl w:ilvl="5" w:tplc="04070005" w:tentative="1">
      <w:start w:val="1"/>
      <w:numFmt w:val="bullet"/>
      <w:lvlText w:val=""/>
      <w:lvlJc w:val="left"/>
      <w:pPr>
        <w:ind w:left="4092" w:hanging="360"/>
      </w:pPr>
      <w:rPr>
        <w:rFonts w:ascii="Wingdings" w:hAnsi="Wingdings" w:hint="default"/>
      </w:rPr>
    </w:lvl>
    <w:lvl w:ilvl="6" w:tplc="04070001" w:tentative="1">
      <w:start w:val="1"/>
      <w:numFmt w:val="bullet"/>
      <w:lvlText w:val=""/>
      <w:lvlJc w:val="left"/>
      <w:pPr>
        <w:ind w:left="4812" w:hanging="360"/>
      </w:pPr>
      <w:rPr>
        <w:rFonts w:ascii="Symbol" w:hAnsi="Symbol" w:hint="default"/>
      </w:rPr>
    </w:lvl>
    <w:lvl w:ilvl="7" w:tplc="04070003" w:tentative="1">
      <w:start w:val="1"/>
      <w:numFmt w:val="bullet"/>
      <w:lvlText w:val="o"/>
      <w:lvlJc w:val="left"/>
      <w:pPr>
        <w:ind w:left="5532" w:hanging="360"/>
      </w:pPr>
      <w:rPr>
        <w:rFonts w:ascii="Courier New" w:hAnsi="Courier New" w:cs="Courier New" w:hint="default"/>
      </w:rPr>
    </w:lvl>
    <w:lvl w:ilvl="8" w:tplc="04070005" w:tentative="1">
      <w:start w:val="1"/>
      <w:numFmt w:val="bullet"/>
      <w:lvlText w:val=""/>
      <w:lvlJc w:val="left"/>
      <w:pPr>
        <w:ind w:left="6252" w:hanging="360"/>
      </w:pPr>
      <w:rPr>
        <w:rFonts w:ascii="Wingdings" w:hAnsi="Wingdings" w:hint="default"/>
      </w:rPr>
    </w:lvl>
  </w:abstractNum>
  <w:abstractNum w:abstractNumId="95" w15:restartNumberingAfterBreak="0">
    <w:nsid w:val="5A153402"/>
    <w:multiLevelType w:val="hybridMultilevel"/>
    <w:tmpl w:val="EC04EEAC"/>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5A7172C1"/>
    <w:multiLevelType w:val="hybridMultilevel"/>
    <w:tmpl w:val="5BD2EBBE"/>
    <w:lvl w:ilvl="0" w:tplc="04070001">
      <w:start w:val="1"/>
      <w:numFmt w:val="bullet"/>
      <w:lvlText w:val=""/>
      <w:lvlJc w:val="left"/>
      <w:pPr>
        <w:ind w:left="416" w:hanging="360"/>
      </w:pPr>
      <w:rPr>
        <w:rFonts w:ascii="Symbol" w:hAnsi="Symbol" w:hint="default"/>
      </w:rPr>
    </w:lvl>
    <w:lvl w:ilvl="1" w:tplc="04070003" w:tentative="1">
      <w:start w:val="1"/>
      <w:numFmt w:val="bullet"/>
      <w:lvlText w:val="o"/>
      <w:lvlJc w:val="left"/>
      <w:pPr>
        <w:ind w:left="1136" w:hanging="360"/>
      </w:pPr>
      <w:rPr>
        <w:rFonts w:ascii="Courier New" w:hAnsi="Courier New" w:cs="Courier New" w:hint="default"/>
      </w:rPr>
    </w:lvl>
    <w:lvl w:ilvl="2" w:tplc="04070005" w:tentative="1">
      <w:start w:val="1"/>
      <w:numFmt w:val="bullet"/>
      <w:lvlText w:val=""/>
      <w:lvlJc w:val="left"/>
      <w:pPr>
        <w:ind w:left="1856" w:hanging="360"/>
      </w:pPr>
      <w:rPr>
        <w:rFonts w:ascii="Wingdings" w:hAnsi="Wingdings" w:hint="default"/>
      </w:rPr>
    </w:lvl>
    <w:lvl w:ilvl="3" w:tplc="04070001" w:tentative="1">
      <w:start w:val="1"/>
      <w:numFmt w:val="bullet"/>
      <w:lvlText w:val=""/>
      <w:lvlJc w:val="left"/>
      <w:pPr>
        <w:ind w:left="2576" w:hanging="360"/>
      </w:pPr>
      <w:rPr>
        <w:rFonts w:ascii="Symbol" w:hAnsi="Symbol" w:hint="default"/>
      </w:rPr>
    </w:lvl>
    <w:lvl w:ilvl="4" w:tplc="04070003" w:tentative="1">
      <w:start w:val="1"/>
      <w:numFmt w:val="bullet"/>
      <w:lvlText w:val="o"/>
      <w:lvlJc w:val="left"/>
      <w:pPr>
        <w:ind w:left="3296" w:hanging="360"/>
      </w:pPr>
      <w:rPr>
        <w:rFonts w:ascii="Courier New" w:hAnsi="Courier New" w:cs="Courier New" w:hint="default"/>
      </w:rPr>
    </w:lvl>
    <w:lvl w:ilvl="5" w:tplc="04070005" w:tentative="1">
      <w:start w:val="1"/>
      <w:numFmt w:val="bullet"/>
      <w:lvlText w:val=""/>
      <w:lvlJc w:val="left"/>
      <w:pPr>
        <w:ind w:left="4016" w:hanging="360"/>
      </w:pPr>
      <w:rPr>
        <w:rFonts w:ascii="Wingdings" w:hAnsi="Wingdings" w:hint="default"/>
      </w:rPr>
    </w:lvl>
    <w:lvl w:ilvl="6" w:tplc="04070001" w:tentative="1">
      <w:start w:val="1"/>
      <w:numFmt w:val="bullet"/>
      <w:lvlText w:val=""/>
      <w:lvlJc w:val="left"/>
      <w:pPr>
        <w:ind w:left="4736" w:hanging="360"/>
      </w:pPr>
      <w:rPr>
        <w:rFonts w:ascii="Symbol" w:hAnsi="Symbol" w:hint="default"/>
      </w:rPr>
    </w:lvl>
    <w:lvl w:ilvl="7" w:tplc="04070003" w:tentative="1">
      <w:start w:val="1"/>
      <w:numFmt w:val="bullet"/>
      <w:lvlText w:val="o"/>
      <w:lvlJc w:val="left"/>
      <w:pPr>
        <w:ind w:left="5456" w:hanging="360"/>
      </w:pPr>
      <w:rPr>
        <w:rFonts w:ascii="Courier New" w:hAnsi="Courier New" w:cs="Courier New" w:hint="default"/>
      </w:rPr>
    </w:lvl>
    <w:lvl w:ilvl="8" w:tplc="04070005" w:tentative="1">
      <w:start w:val="1"/>
      <w:numFmt w:val="bullet"/>
      <w:lvlText w:val=""/>
      <w:lvlJc w:val="left"/>
      <w:pPr>
        <w:ind w:left="6176" w:hanging="360"/>
      </w:pPr>
      <w:rPr>
        <w:rFonts w:ascii="Wingdings" w:hAnsi="Wingdings" w:hint="default"/>
      </w:rPr>
    </w:lvl>
  </w:abstractNum>
  <w:abstractNum w:abstractNumId="97" w15:restartNumberingAfterBreak="0">
    <w:nsid w:val="5AC879B1"/>
    <w:multiLevelType w:val="hybridMultilevel"/>
    <w:tmpl w:val="428ECF20"/>
    <w:lvl w:ilvl="0" w:tplc="5064843C">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98" w15:restartNumberingAfterBreak="0">
    <w:nsid w:val="5ACB69E3"/>
    <w:multiLevelType w:val="hybridMultilevel"/>
    <w:tmpl w:val="85049364"/>
    <w:lvl w:ilvl="0" w:tplc="825ED9C2">
      <w:start w:val="1"/>
      <w:numFmt w:val="bullet"/>
      <w:lvlText w:val="-"/>
      <w:lvlJc w:val="left"/>
      <w:pPr>
        <w:ind w:left="717" w:hanging="360"/>
      </w:pPr>
      <w:rPr>
        <w:rFonts w:ascii="Arial" w:eastAsia="Times New Roman" w:hAnsi="Arial" w:cs="Aria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99" w15:restartNumberingAfterBreak="0">
    <w:nsid w:val="5AD57130"/>
    <w:multiLevelType w:val="hybridMultilevel"/>
    <w:tmpl w:val="350C98B8"/>
    <w:lvl w:ilvl="0" w:tplc="D0E21662">
      <w:start w:val="228"/>
      <w:numFmt w:val="bullet"/>
      <w:lvlText w:val="-"/>
      <w:lvlJc w:val="left"/>
      <w:pPr>
        <w:ind w:left="717" w:hanging="360"/>
      </w:pPr>
      <w:rPr>
        <w:rFonts w:ascii="Arial" w:eastAsia="Times New Roman" w:hAnsi="Arial" w:cs="Aria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100" w15:restartNumberingAfterBreak="0">
    <w:nsid w:val="5BBA2BE8"/>
    <w:multiLevelType w:val="hybridMultilevel"/>
    <w:tmpl w:val="EE98F2A4"/>
    <w:lvl w:ilvl="0" w:tplc="138AFDF0">
      <w:start w:val="1"/>
      <w:numFmt w:val="bullet"/>
      <w:lvlText w:val=""/>
      <w:lvlJc w:val="left"/>
      <w:pPr>
        <w:ind w:left="720" w:hanging="360"/>
      </w:pPr>
      <w:rPr>
        <w:rFonts w:ascii="Wingdings" w:hAnsi="Wingdings"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15:restartNumberingAfterBreak="0">
    <w:nsid w:val="5D2A601F"/>
    <w:multiLevelType w:val="hybridMultilevel"/>
    <w:tmpl w:val="06CCFF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2" w15:restartNumberingAfterBreak="0">
    <w:nsid w:val="5E7F755B"/>
    <w:multiLevelType w:val="hybridMultilevel"/>
    <w:tmpl w:val="3F9A5930"/>
    <w:lvl w:ilvl="0" w:tplc="5064843C">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3" w15:restartNumberingAfterBreak="0">
    <w:nsid w:val="5F0A4C47"/>
    <w:multiLevelType w:val="hybridMultilevel"/>
    <w:tmpl w:val="CDA4B252"/>
    <w:lvl w:ilvl="0" w:tplc="8F9CB7E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4" w15:restartNumberingAfterBreak="0">
    <w:nsid w:val="60167BE4"/>
    <w:multiLevelType w:val="hybridMultilevel"/>
    <w:tmpl w:val="57E453BE"/>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5" w15:restartNumberingAfterBreak="0">
    <w:nsid w:val="61AA0270"/>
    <w:multiLevelType w:val="hybridMultilevel"/>
    <w:tmpl w:val="5682261C"/>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6" w15:restartNumberingAfterBreak="0">
    <w:nsid w:val="627C00E9"/>
    <w:multiLevelType w:val="hybridMultilevel"/>
    <w:tmpl w:val="B66A95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7" w15:restartNumberingAfterBreak="0">
    <w:nsid w:val="62A22EB4"/>
    <w:multiLevelType w:val="hybridMultilevel"/>
    <w:tmpl w:val="E856DE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8" w15:restartNumberingAfterBreak="0">
    <w:nsid w:val="643F0B53"/>
    <w:multiLevelType w:val="hybridMultilevel"/>
    <w:tmpl w:val="1C2ACE98"/>
    <w:lvl w:ilvl="0" w:tplc="64C8D3F0">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9" w15:restartNumberingAfterBreak="0">
    <w:nsid w:val="66517308"/>
    <w:multiLevelType w:val="hybridMultilevel"/>
    <w:tmpl w:val="89203B80"/>
    <w:lvl w:ilvl="0" w:tplc="5064843C">
      <w:start w:val="1"/>
      <w:numFmt w:val="bullet"/>
      <w:lvlText w:val=""/>
      <w:lvlJc w:val="left"/>
      <w:pPr>
        <w:ind w:left="717" w:hanging="360"/>
      </w:pPr>
      <w:rPr>
        <w:rFonts w:ascii="Symbol" w:hAnsi="Symbol" w:hint="default"/>
        <w:color w:val="auto"/>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110" w15:restartNumberingAfterBreak="0">
    <w:nsid w:val="67B26653"/>
    <w:multiLevelType w:val="hybridMultilevel"/>
    <w:tmpl w:val="BAA4B796"/>
    <w:lvl w:ilvl="0" w:tplc="5064843C">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1" w15:restartNumberingAfterBreak="0">
    <w:nsid w:val="68985A2B"/>
    <w:multiLevelType w:val="hybridMultilevel"/>
    <w:tmpl w:val="F2009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2" w15:restartNumberingAfterBreak="0">
    <w:nsid w:val="697874B5"/>
    <w:multiLevelType w:val="hybridMultilevel"/>
    <w:tmpl w:val="93E654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3" w15:restartNumberingAfterBreak="0">
    <w:nsid w:val="6C764060"/>
    <w:multiLevelType w:val="hybridMultilevel"/>
    <w:tmpl w:val="C7DE3978"/>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4" w15:restartNumberingAfterBreak="0">
    <w:nsid w:val="6CF25312"/>
    <w:multiLevelType w:val="hybridMultilevel"/>
    <w:tmpl w:val="E3641AF4"/>
    <w:lvl w:ilvl="0" w:tplc="D194DA8C">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5" w15:restartNumberingAfterBreak="0">
    <w:nsid w:val="6E352AC6"/>
    <w:multiLevelType w:val="hybridMultilevel"/>
    <w:tmpl w:val="3564CA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6" w15:restartNumberingAfterBreak="0">
    <w:nsid w:val="7005356D"/>
    <w:multiLevelType w:val="hybridMultilevel"/>
    <w:tmpl w:val="9A9487C6"/>
    <w:lvl w:ilvl="0" w:tplc="64128D9C">
      <w:start w:val="1"/>
      <w:numFmt w:val="bullet"/>
      <w:lvlText w:val="-"/>
      <w:lvlJc w:val="left"/>
      <w:pPr>
        <w:ind w:left="208" w:hanging="360"/>
      </w:pPr>
      <w:rPr>
        <w:rFonts w:ascii="Arial" w:eastAsiaTheme="minorHAnsi" w:hAnsi="Arial" w:cs="Aria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17" w15:restartNumberingAfterBreak="0">
    <w:nsid w:val="7177334A"/>
    <w:multiLevelType w:val="hybridMultilevel"/>
    <w:tmpl w:val="D514F7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8" w15:restartNumberingAfterBreak="0">
    <w:nsid w:val="72347354"/>
    <w:multiLevelType w:val="hybridMultilevel"/>
    <w:tmpl w:val="9996B4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9" w15:restartNumberingAfterBreak="0">
    <w:nsid w:val="72870495"/>
    <w:multiLevelType w:val="hybridMultilevel"/>
    <w:tmpl w:val="F73090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0" w15:restartNumberingAfterBreak="0">
    <w:nsid w:val="72BA0FFE"/>
    <w:multiLevelType w:val="hybridMultilevel"/>
    <w:tmpl w:val="46E2BE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73861F56"/>
    <w:multiLevelType w:val="hybridMultilevel"/>
    <w:tmpl w:val="32F09E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2" w15:restartNumberingAfterBreak="0">
    <w:nsid w:val="74B17D8E"/>
    <w:multiLevelType w:val="hybridMultilevel"/>
    <w:tmpl w:val="80CA4A6C"/>
    <w:lvl w:ilvl="0" w:tplc="C2C23DAC">
      <w:start w:val="2"/>
      <w:numFmt w:val="bullet"/>
      <w:lvlText w:val=""/>
      <w:lvlJc w:val="left"/>
      <w:pPr>
        <w:ind w:left="1455" w:hanging="360"/>
      </w:pPr>
      <w:rPr>
        <w:rFonts w:ascii="Wingdings" w:eastAsiaTheme="minorHAnsi" w:hAnsi="Wingdings" w:cs="Arial" w:hint="default"/>
      </w:rPr>
    </w:lvl>
    <w:lvl w:ilvl="1" w:tplc="04070003" w:tentative="1">
      <w:start w:val="1"/>
      <w:numFmt w:val="bullet"/>
      <w:lvlText w:val="o"/>
      <w:lvlJc w:val="left"/>
      <w:pPr>
        <w:ind w:left="2175" w:hanging="360"/>
      </w:pPr>
      <w:rPr>
        <w:rFonts w:ascii="Courier New" w:hAnsi="Courier New" w:cs="Courier New" w:hint="default"/>
      </w:rPr>
    </w:lvl>
    <w:lvl w:ilvl="2" w:tplc="04070005" w:tentative="1">
      <w:start w:val="1"/>
      <w:numFmt w:val="bullet"/>
      <w:lvlText w:val=""/>
      <w:lvlJc w:val="left"/>
      <w:pPr>
        <w:ind w:left="2895" w:hanging="360"/>
      </w:pPr>
      <w:rPr>
        <w:rFonts w:ascii="Wingdings" w:hAnsi="Wingdings" w:hint="default"/>
      </w:rPr>
    </w:lvl>
    <w:lvl w:ilvl="3" w:tplc="04070001" w:tentative="1">
      <w:start w:val="1"/>
      <w:numFmt w:val="bullet"/>
      <w:lvlText w:val=""/>
      <w:lvlJc w:val="left"/>
      <w:pPr>
        <w:ind w:left="3615" w:hanging="360"/>
      </w:pPr>
      <w:rPr>
        <w:rFonts w:ascii="Symbol" w:hAnsi="Symbol" w:hint="default"/>
      </w:rPr>
    </w:lvl>
    <w:lvl w:ilvl="4" w:tplc="04070003" w:tentative="1">
      <w:start w:val="1"/>
      <w:numFmt w:val="bullet"/>
      <w:lvlText w:val="o"/>
      <w:lvlJc w:val="left"/>
      <w:pPr>
        <w:ind w:left="4335" w:hanging="360"/>
      </w:pPr>
      <w:rPr>
        <w:rFonts w:ascii="Courier New" w:hAnsi="Courier New" w:cs="Courier New" w:hint="default"/>
      </w:rPr>
    </w:lvl>
    <w:lvl w:ilvl="5" w:tplc="04070005" w:tentative="1">
      <w:start w:val="1"/>
      <w:numFmt w:val="bullet"/>
      <w:lvlText w:val=""/>
      <w:lvlJc w:val="left"/>
      <w:pPr>
        <w:ind w:left="5055" w:hanging="360"/>
      </w:pPr>
      <w:rPr>
        <w:rFonts w:ascii="Wingdings" w:hAnsi="Wingdings" w:hint="default"/>
      </w:rPr>
    </w:lvl>
    <w:lvl w:ilvl="6" w:tplc="04070001" w:tentative="1">
      <w:start w:val="1"/>
      <w:numFmt w:val="bullet"/>
      <w:lvlText w:val=""/>
      <w:lvlJc w:val="left"/>
      <w:pPr>
        <w:ind w:left="5775" w:hanging="360"/>
      </w:pPr>
      <w:rPr>
        <w:rFonts w:ascii="Symbol" w:hAnsi="Symbol" w:hint="default"/>
      </w:rPr>
    </w:lvl>
    <w:lvl w:ilvl="7" w:tplc="04070003" w:tentative="1">
      <w:start w:val="1"/>
      <w:numFmt w:val="bullet"/>
      <w:lvlText w:val="o"/>
      <w:lvlJc w:val="left"/>
      <w:pPr>
        <w:ind w:left="6495" w:hanging="360"/>
      </w:pPr>
      <w:rPr>
        <w:rFonts w:ascii="Courier New" w:hAnsi="Courier New" w:cs="Courier New" w:hint="default"/>
      </w:rPr>
    </w:lvl>
    <w:lvl w:ilvl="8" w:tplc="04070005" w:tentative="1">
      <w:start w:val="1"/>
      <w:numFmt w:val="bullet"/>
      <w:lvlText w:val=""/>
      <w:lvlJc w:val="left"/>
      <w:pPr>
        <w:ind w:left="7215" w:hanging="360"/>
      </w:pPr>
      <w:rPr>
        <w:rFonts w:ascii="Wingdings" w:hAnsi="Wingdings" w:hint="default"/>
      </w:rPr>
    </w:lvl>
  </w:abstractNum>
  <w:abstractNum w:abstractNumId="123" w15:restartNumberingAfterBreak="0">
    <w:nsid w:val="75116B5E"/>
    <w:multiLevelType w:val="hybridMultilevel"/>
    <w:tmpl w:val="9752A9F0"/>
    <w:lvl w:ilvl="0" w:tplc="04070003">
      <w:start w:val="1"/>
      <w:numFmt w:val="bullet"/>
      <w:lvlText w:val="o"/>
      <w:lvlJc w:val="left"/>
      <w:pPr>
        <w:ind w:left="1068" w:hanging="360"/>
      </w:pPr>
      <w:rPr>
        <w:rFonts w:ascii="Courier New" w:hAnsi="Courier New" w:cs="Courier New"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24" w15:restartNumberingAfterBreak="0">
    <w:nsid w:val="767000FE"/>
    <w:multiLevelType w:val="hybridMultilevel"/>
    <w:tmpl w:val="7F8A37B8"/>
    <w:lvl w:ilvl="0" w:tplc="5C12B670">
      <w:start w:val="1"/>
      <w:numFmt w:val="decimal"/>
      <w:lvlText w:val="%1."/>
      <w:lvlJc w:val="left"/>
      <w:pPr>
        <w:ind w:left="720" w:hanging="360"/>
      </w:pPr>
      <w:rPr>
        <w:rFonts w:eastAsia="Times New Roman"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5" w15:restartNumberingAfterBreak="0">
    <w:nsid w:val="775A0533"/>
    <w:multiLevelType w:val="hybridMultilevel"/>
    <w:tmpl w:val="2FA0831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6" w15:restartNumberingAfterBreak="0">
    <w:nsid w:val="77AB34D4"/>
    <w:multiLevelType w:val="hybridMultilevel"/>
    <w:tmpl w:val="AB00BDBA"/>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27" w15:restartNumberingAfterBreak="0">
    <w:nsid w:val="7A2B199C"/>
    <w:multiLevelType w:val="hybridMultilevel"/>
    <w:tmpl w:val="313E8860"/>
    <w:lvl w:ilvl="0" w:tplc="4D6A574E">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8" w15:restartNumberingAfterBreak="0">
    <w:nsid w:val="7AB11D31"/>
    <w:multiLevelType w:val="hybridMultilevel"/>
    <w:tmpl w:val="2AAEDE34"/>
    <w:lvl w:ilvl="0" w:tplc="04070001">
      <w:start w:val="1"/>
      <w:numFmt w:val="bullet"/>
      <w:lvlText w:val=""/>
      <w:lvlJc w:val="left"/>
      <w:pPr>
        <w:ind w:left="360" w:hanging="360"/>
      </w:pPr>
      <w:rPr>
        <w:rFonts w:ascii="Symbol" w:hAnsi="Symbol" w:hint="default"/>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9" w15:restartNumberingAfterBreak="0">
    <w:nsid w:val="7BE41E67"/>
    <w:multiLevelType w:val="hybridMultilevel"/>
    <w:tmpl w:val="B3CAF4C4"/>
    <w:lvl w:ilvl="0" w:tplc="FCCA5FC8">
      <w:start w:val="1"/>
      <w:numFmt w:val="bullet"/>
      <w:lvlText w:val=""/>
      <w:lvlJc w:val="left"/>
      <w:pPr>
        <w:ind w:left="360" w:hanging="360"/>
      </w:pPr>
      <w:rPr>
        <w:rFonts w:ascii="Symbol" w:hAnsi="Symbol" w:hint="default"/>
        <w:strike w:val="0"/>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0" w15:restartNumberingAfterBreak="0">
    <w:nsid w:val="7EA96758"/>
    <w:multiLevelType w:val="hybridMultilevel"/>
    <w:tmpl w:val="F02A44CC"/>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31" w15:restartNumberingAfterBreak="0">
    <w:nsid w:val="7EE73BC1"/>
    <w:multiLevelType w:val="hybridMultilevel"/>
    <w:tmpl w:val="44AE567E"/>
    <w:lvl w:ilvl="0" w:tplc="5064843C">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2" w15:restartNumberingAfterBreak="0">
    <w:nsid w:val="7F97229B"/>
    <w:multiLevelType w:val="hybridMultilevel"/>
    <w:tmpl w:val="7EFCFC12"/>
    <w:lvl w:ilvl="0" w:tplc="7D44262A">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3" w15:restartNumberingAfterBreak="0">
    <w:nsid w:val="7F9C5896"/>
    <w:multiLevelType w:val="hybridMultilevel"/>
    <w:tmpl w:val="6784B3DC"/>
    <w:lvl w:ilvl="0" w:tplc="1CC05716">
      <w:numFmt w:val="bullet"/>
      <w:lvlText w:val="-"/>
      <w:lvlJc w:val="left"/>
      <w:pPr>
        <w:ind w:left="720" w:hanging="360"/>
      </w:pPr>
      <w:rPr>
        <w:rFonts w:ascii="Arial" w:eastAsiaTheme="minorEastAsia" w:hAnsi="Arial" w:cs="Aria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80625584">
    <w:abstractNumId w:val="39"/>
  </w:num>
  <w:num w:numId="2" w16cid:durableId="1530297919">
    <w:abstractNumId w:val="116"/>
  </w:num>
  <w:num w:numId="3" w16cid:durableId="1468208462">
    <w:abstractNumId w:val="94"/>
  </w:num>
  <w:num w:numId="4" w16cid:durableId="834223623">
    <w:abstractNumId w:val="69"/>
  </w:num>
  <w:num w:numId="5" w16cid:durableId="105581829">
    <w:abstractNumId w:val="96"/>
  </w:num>
  <w:num w:numId="6" w16cid:durableId="192233351">
    <w:abstractNumId w:val="71"/>
  </w:num>
  <w:num w:numId="7" w16cid:durableId="1073627322">
    <w:abstractNumId w:val="37"/>
  </w:num>
  <w:num w:numId="8" w16cid:durableId="948005951">
    <w:abstractNumId w:val="126"/>
  </w:num>
  <w:num w:numId="9" w16cid:durableId="1317756864">
    <w:abstractNumId w:val="16"/>
  </w:num>
  <w:num w:numId="10" w16cid:durableId="308170096">
    <w:abstractNumId w:val="32"/>
  </w:num>
  <w:num w:numId="11" w16cid:durableId="337194479">
    <w:abstractNumId w:val="31"/>
  </w:num>
  <w:num w:numId="12" w16cid:durableId="600072521">
    <w:abstractNumId w:val="130"/>
  </w:num>
  <w:num w:numId="13" w16cid:durableId="1871189021">
    <w:abstractNumId w:val="82"/>
  </w:num>
  <w:num w:numId="14" w16cid:durableId="1154175933">
    <w:abstractNumId w:val="127"/>
  </w:num>
  <w:num w:numId="15" w16cid:durableId="755397907">
    <w:abstractNumId w:val="79"/>
  </w:num>
  <w:num w:numId="16" w16cid:durableId="1577088142">
    <w:abstractNumId w:val="24"/>
  </w:num>
  <w:num w:numId="17" w16cid:durableId="1119762046">
    <w:abstractNumId w:val="29"/>
  </w:num>
  <w:num w:numId="18" w16cid:durableId="972372557">
    <w:abstractNumId w:val="40"/>
  </w:num>
  <w:num w:numId="19" w16cid:durableId="1943148753">
    <w:abstractNumId w:val="58"/>
  </w:num>
  <w:num w:numId="20" w16cid:durableId="584457357">
    <w:abstractNumId w:val="81"/>
  </w:num>
  <w:num w:numId="21" w16cid:durableId="1662199326">
    <w:abstractNumId w:val="4"/>
  </w:num>
  <w:num w:numId="22" w16cid:durableId="340088138">
    <w:abstractNumId w:val="105"/>
  </w:num>
  <w:num w:numId="23" w16cid:durableId="831873724">
    <w:abstractNumId w:val="12"/>
  </w:num>
  <w:num w:numId="24" w16cid:durableId="326397086">
    <w:abstractNumId w:val="50"/>
  </w:num>
  <w:num w:numId="25" w16cid:durableId="270817163">
    <w:abstractNumId w:val="107"/>
  </w:num>
  <w:num w:numId="26" w16cid:durableId="1476726867">
    <w:abstractNumId w:val="33"/>
  </w:num>
  <w:num w:numId="27" w16cid:durableId="1904028155">
    <w:abstractNumId w:val="52"/>
  </w:num>
  <w:num w:numId="28" w16cid:durableId="257105425">
    <w:abstractNumId w:val="47"/>
  </w:num>
  <w:num w:numId="29" w16cid:durableId="1160925604">
    <w:abstractNumId w:val="89"/>
  </w:num>
  <w:num w:numId="30" w16cid:durableId="406849709">
    <w:abstractNumId w:val="121"/>
  </w:num>
  <w:num w:numId="31" w16cid:durableId="193352076">
    <w:abstractNumId w:val="122"/>
  </w:num>
  <w:num w:numId="32" w16cid:durableId="257104570">
    <w:abstractNumId w:val="99"/>
  </w:num>
  <w:num w:numId="33" w16cid:durableId="285545344">
    <w:abstractNumId w:val="49"/>
  </w:num>
  <w:num w:numId="34" w16cid:durableId="1504784875">
    <w:abstractNumId w:val="133"/>
  </w:num>
  <w:num w:numId="35" w16cid:durableId="1356422180">
    <w:abstractNumId w:val="57"/>
  </w:num>
  <w:num w:numId="36" w16cid:durableId="1028486884">
    <w:abstractNumId w:val="80"/>
  </w:num>
  <w:num w:numId="37" w16cid:durableId="1350835952">
    <w:abstractNumId w:val="13"/>
  </w:num>
  <w:num w:numId="38" w16cid:durableId="386806085">
    <w:abstractNumId w:val="108"/>
  </w:num>
  <w:num w:numId="39" w16cid:durableId="1711152008">
    <w:abstractNumId w:val="55"/>
  </w:num>
  <w:num w:numId="40" w16cid:durableId="2129542611">
    <w:abstractNumId w:val="20"/>
  </w:num>
  <w:num w:numId="41" w16cid:durableId="162159971">
    <w:abstractNumId w:val="77"/>
  </w:num>
  <w:num w:numId="42" w16cid:durableId="764544029">
    <w:abstractNumId w:val="70"/>
  </w:num>
  <w:num w:numId="43" w16cid:durableId="88504182">
    <w:abstractNumId w:val="125"/>
  </w:num>
  <w:num w:numId="44" w16cid:durableId="1117914947">
    <w:abstractNumId w:val="113"/>
  </w:num>
  <w:num w:numId="45" w16cid:durableId="5599560">
    <w:abstractNumId w:val="85"/>
  </w:num>
  <w:num w:numId="46" w16cid:durableId="1394044813">
    <w:abstractNumId w:val="23"/>
  </w:num>
  <w:num w:numId="47" w16cid:durableId="489952326">
    <w:abstractNumId w:val="51"/>
  </w:num>
  <w:num w:numId="48" w16cid:durableId="575631959">
    <w:abstractNumId w:val="100"/>
  </w:num>
  <w:num w:numId="49" w16cid:durableId="23409491">
    <w:abstractNumId w:val="34"/>
  </w:num>
  <w:num w:numId="50" w16cid:durableId="1390687437">
    <w:abstractNumId w:val="54"/>
  </w:num>
  <w:num w:numId="51" w16cid:durableId="1829982797">
    <w:abstractNumId w:val="5"/>
  </w:num>
  <w:num w:numId="52" w16cid:durableId="1718622293">
    <w:abstractNumId w:val="102"/>
  </w:num>
  <w:num w:numId="53" w16cid:durableId="1787966536">
    <w:abstractNumId w:val="92"/>
  </w:num>
  <w:num w:numId="54" w16cid:durableId="2071731897">
    <w:abstractNumId w:val="104"/>
  </w:num>
  <w:num w:numId="55" w16cid:durableId="529804723">
    <w:abstractNumId w:val="118"/>
  </w:num>
  <w:num w:numId="56" w16cid:durableId="84612481">
    <w:abstractNumId w:val="22"/>
  </w:num>
  <w:num w:numId="57" w16cid:durableId="2034843962">
    <w:abstractNumId w:val="2"/>
  </w:num>
  <w:num w:numId="58" w16cid:durableId="1816602280">
    <w:abstractNumId w:val="93"/>
  </w:num>
  <w:num w:numId="59" w16cid:durableId="1100176825">
    <w:abstractNumId w:val="36"/>
  </w:num>
  <w:num w:numId="60" w16cid:durableId="1747192404">
    <w:abstractNumId w:val="98"/>
  </w:num>
  <w:num w:numId="61" w16cid:durableId="318582774">
    <w:abstractNumId w:val="59"/>
  </w:num>
  <w:num w:numId="62" w16cid:durableId="622002667">
    <w:abstractNumId w:val="114"/>
  </w:num>
  <w:num w:numId="63" w16cid:durableId="1054700739">
    <w:abstractNumId w:val="112"/>
  </w:num>
  <w:num w:numId="64" w16cid:durableId="456995531">
    <w:abstractNumId w:val="43"/>
  </w:num>
  <w:num w:numId="65" w16cid:durableId="744496291">
    <w:abstractNumId w:val="11"/>
  </w:num>
  <w:num w:numId="66" w16cid:durableId="1244031113">
    <w:abstractNumId w:val="8"/>
  </w:num>
  <w:num w:numId="67" w16cid:durableId="641734236">
    <w:abstractNumId w:val="53"/>
  </w:num>
  <w:num w:numId="68" w16cid:durableId="1453213191">
    <w:abstractNumId w:val="10"/>
  </w:num>
  <w:num w:numId="69" w16cid:durableId="1430001273">
    <w:abstractNumId w:val="25"/>
  </w:num>
  <w:num w:numId="70" w16cid:durableId="588974902">
    <w:abstractNumId w:val="106"/>
  </w:num>
  <w:num w:numId="71" w16cid:durableId="840392929">
    <w:abstractNumId w:val="42"/>
  </w:num>
  <w:num w:numId="72" w16cid:durableId="717053204">
    <w:abstractNumId w:val="61"/>
  </w:num>
  <w:num w:numId="73" w16cid:durableId="902720146">
    <w:abstractNumId w:val="35"/>
  </w:num>
  <w:num w:numId="74" w16cid:durableId="79259719">
    <w:abstractNumId w:val="87"/>
  </w:num>
  <w:num w:numId="75" w16cid:durableId="989560434">
    <w:abstractNumId w:val="124"/>
  </w:num>
  <w:num w:numId="76" w16cid:durableId="1569918825">
    <w:abstractNumId w:val="84"/>
  </w:num>
  <w:num w:numId="77" w16cid:durableId="1808163219">
    <w:abstractNumId w:val="19"/>
  </w:num>
  <w:num w:numId="78" w16cid:durableId="1314027208">
    <w:abstractNumId w:val="73"/>
  </w:num>
  <w:num w:numId="79" w16cid:durableId="842401213">
    <w:abstractNumId w:val="110"/>
  </w:num>
  <w:num w:numId="80" w16cid:durableId="145051032">
    <w:abstractNumId w:val="41"/>
  </w:num>
  <w:num w:numId="81" w16cid:durableId="89788105">
    <w:abstractNumId w:val="9"/>
  </w:num>
  <w:num w:numId="82" w16cid:durableId="762070071">
    <w:abstractNumId w:val="68"/>
  </w:num>
  <w:num w:numId="83" w16cid:durableId="747993255">
    <w:abstractNumId w:val="123"/>
  </w:num>
  <w:num w:numId="84" w16cid:durableId="975261232">
    <w:abstractNumId w:val="7"/>
  </w:num>
  <w:num w:numId="85" w16cid:durableId="2022586231">
    <w:abstractNumId w:val="27"/>
  </w:num>
  <w:num w:numId="86" w16cid:durableId="1750497426">
    <w:abstractNumId w:val="21"/>
  </w:num>
  <w:num w:numId="87" w16cid:durableId="321928159">
    <w:abstractNumId w:val="131"/>
  </w:num>
  <w:num w:numId="88" w16cid:durableId="1292444587">
    <w:abstractNumId w:val="1"/>
  </w:num>
  <w:num w:numId="89" w16cid:durableId="2137869639">
    <w:abstractNumId w:val="76"/>
  </w:num>
  <w:num w:numId="90" w16cid:durableId="213200451">
    <w:abstractNumId w:val="128"/>
  </w:num>
  <w:num w:numId="91" w16cid:durableId="1108966999">
    <w:abstractNumId w:val="75"/>
  </w:num>
  <w:num w:numId="92" w16cid:durableId="2135365595">
    <w:abstractNumId w:val="119"/>
  </w:num>
  <w:num w:numId="93" w16cid:durableId="1477918881">
    <w:abstractNumId w:val="95"/>
  </w:num>
  <w:num w:numId="94" w16cid:durableId="1783497106">
    <w:abstractNumId w:val="38"/>
  </w:num>
  <w:num w:numId="95" w16cid:durableId="840197817">
    <w:abstractNumId w:val="66"/>
  </w:num>
  <w:num w:numId="96" w16cid:durableId="89350450">
    <w:abstractNumId w:val="65"/>
  </w:num>
  <w:num w:numId="97" w16cid:durableId="865291956">
    <w:abstractNumId w:val="117"/>
  </w:num>
  <w:num w:numId="98" w16cid:durableId="723480527">
    <w:abstractNumId w:val="46"/>
  </w:num>
  <w:num w:numId="99" w16cid:durableId="1750543656">
    <w:abstractNumId w:val="45"/>
  </w:num>
  <w:num w:numId="100" w16cid:durableId="1806193535">
    <w:abstractNumId w:val="30"/>
  </w:num>
  <w:num w:numId="101" w16cid:durableId="1970741037">
    <w:abstractNumId w:val="62"/>
  </w:num>
  <w:num w:numId="102" w16cid:durableId="1383138975">
    <w:abstractNumId w:val="6"/>
  </w:num>
  <w:num w:numId="103" w16cid:durableId="1155755085">
    <w:abstractNumId w:val="109"/>
  </w:num>
  <w:num w:numId="104" w16cid:durableId="1559785589">
    <w:abstractNumId w:val="74"/>
  </w:num>
  <w:num w:numId="105" w16cid:durableId="1152143045">
    <w:abstractNumId w:val="132"/>
  </w:num>
  <w:num w:numId="106" w16cid:durableId="559748543">
    <w:abstractNumId w:val="91"/>
  </w:num>
  <w:num w:numId="107" w16cid:durableId="1072894152">
    <w:abstractNumId w:val="60"/>
  </w:num>
  <w:num w:numId="108" w16cid:durableId="1291088895">
    <w:abstractNumId w:val="26"/>
  </w:num>
  <w:num w:numId="109" w16cid:durableId="1049571397">
    <w:abstractNumId w:val="28"/>
  </w:num>
  <w:num w:numId="110" w16cid:durableId="1081685210">
    <w:abstractNumId w:val="111"/>
  </w:num>
  <w:num w:numId="111" w16cid:durableId="1402484130">
    <w:abstractNumId w:val="97"/>
  </w:num>
  <w:num w:numId="112" w16cid:durableId="1684553962">
    <w:abstractNumId w:val="72"/>
  </w:num>
  <w:num w:numId="113" w16cid:durableId="1423408961">
    <w:abstractNumId w:val="64"/>
  </w:num>
  <w:num w:numId="114" w16cid:durableId="30813566">
    <w:abstractNumId w:val="101"/>
  </w:num>
  <w:num w:numId="115" w16cid:durableId="2003850921">
    <w:abstractNumId w:val="67"/>
  </w:num>
  <w:num w:numId="116" w16cid:durableId="291256123">
    <w:abstractNumId w:val="129"/>
  </w:num>
  <w:num w:numId="117" w16cid:durableId="296224735">
    <w:abstractNumId w:val="17"/>
  </w:num>
  <w:num w:numId="118" w16cid:durableId="891766502">
    <w:abstractNumId w:val="48"/>
  </w:num>
  <w:num w:numId="119" w16cid:durableId="292294903">
    <w:abstractNumId w:val="103"/>
  </w:num>
  <w:num w:numId="120" w16cid:durableId="618804255">
    <w:abstractNumId w:val="0"/>
  </w:num>
  <w:num w:numId="121" w16cid:durableId="1072969757">
    <w:abstractNumId w:val="88"/>
  </w:num>
  <w:num w:numId="122" w16cid:durableId="1826971166">
    <w:abstractNumId w:val="14"/>
  </w:num>
  <w:num w:numId="123" w16cid:durableId="1539707425">
    <w:abstractNumId w:val="3"/>
  </w:num>
  <w:num w:numId="124" w16cid:durableId="382219465">
    <w:abstractNumId w:val="63"/>
  </w:num>
  <w:num w:numId="125" w16cid:durableId="721364231">
    <w:abstractNumId w:val="56"/>
  </w:num>
  <w:num w:numId="126" w16cid:durableId="137503599">
    <w:abstractNumId w:val="44"/>
  </w:num>
  <w:num w:numId="127" w16cid:durableId="1341473474">
    <w:abstractNumId w:val="86"/>
  </w:num>
  <w:num w:numId="128" w16cid:durableId="1190803425">
    <w:abstractNumId w:val="83"/>
  </w:num>
  <w:num w:numId="129" w16cid:durableId="780341866">
    <w:abstractNumId w:val="120"/>
  </w:num>
  <w:num w:numId="130" w16cid:durableId="448859711">
    <w:abstractNumId w:val="18"/>
  </w:num>
  <w:num w:numId="131" w16cid:durableId="78528932">
    <w:abstractNumId w:val="115"/>
  </w:num>
  <w:num w:numId="132" w16cid:durableId="1740595637">
    <w:abstractNumId w:val="78"/>
  </w:num>
  <w:num w:numId="133" w16cid:durableId="2133667947">
    <w:abstractNumId w:val="90"/>
  </w:num>
  <w:num w:numId="134" w16cid:durableId="472676777">
    <w:abstractNumId w:val="15"/>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191"/>
    <w:rsid w:val="00003F34"/>
    <w:rsid w:val="00010916"/>
    <w:rsid w:val="00015C48"/>
    <w:rsid w:val="0003397E"/>
    <w:rsid w:val="00036AEA"/>
    <w:rsid w:val="00064A1E"/>
    <w:rsid w:val="000901BB"/>
    <w:rsid w:val="000C637E"/>
    <w:rsid w:val="000D35B9"/>
    <w:rsid w:val="000E0D38"/>
    <w:rsid w:val="000E41E0"/>
    <w:rsid w:val="000F491B"/>
    <w:rsid w:val="00106F4C"/>
    <w:rsid w:val="0012294D"/>
    <w:rsid w:val="00123291"/>
    <w:rsid w:val="00123E23"/>
    <w:rsid w:val="00124191"/>
    <w:rsid w:val="0013355F"/>
    <w:rsid w:val="001459B6"/>
    <w:rsid w:val="00184FD0"/>
    <w:rsid w:val="001C383A"/>
    <w:rsid w:val="001C5C3C"/>
    <w:rsid w:val="001D0692"/>
    <w:rsid w:val="001D471C"/>
    <w:rsid w:val="0022543C"/>
    <w:rsid w:val="002333F8"/>
    <w:rsid w:val="00244FEC"/>
    <w:rsid w:val="00245F5E"/>
    <w:rsid w:val="00257164"/>
    <w:rsid w:val="0028251B"/>
    <w:rsid w:val="00284C2B"/>
    <w:rsid w:val="00294169"/>
    <w:rsid w:val="002962EE"/>
    <w:rsid w:val="002A7D1E"/>
    <w:rsid w:val="002B5D4A"/>
    <w:rsid w:val="002D29A6"/>
    <w:rsid w:val="002F0814"/>
    <w:rsid w:val="002F3464"/>
    <w:rsid w:val="002F6907"/>
    <w:rsid w:val="003254F3"/>
    <w:rsid w:val="00330628"/>
    <w:rsid w:val="003344C4"/>
    <w:rsid w:val="003361F8"/>
    <w:rsid w:val="00350C1D"/>
    <w:rsid w:val="00356077"/>
    <w:rsid w:val="003669A6"/>
    <w:rsid w:val="00391875"/>
    <w:rsid w:val="003A628A"/>
    <w:rsid w:val="003A6724"/>
    <w:rsid w:val="003B22C7"/>
    <w:rsid w:val="003D6003"/>
    <w:rsid w:val="003F3C27"/>
    <w:rsid w:val="003F6CC3"/>
    <w:rsid w:val="0042274E"/>
    <w:rsid w:val="00450281"/>
    <w:rsid w:val="0046382C"/>
    <w:rsid w:val="00480EC3"/>
    <w:rsid w:val="004925BB"/>
    <w:rsid w:val="004A39AE"/>
    <w:rsid w:val="004E4E4A"/>
    <w:rsid w:val="004E4EB7"/>
    <w:rsid w:val="005064C7"/>
    <w:rsid w:val="00540BEE"/>
    <w:rsid w:val="005702EA"/>
    <w:rsid w:val="0057348B"/>
    <w:rsid w:val="00590096"/>
    <w:rsid w:val="005A1D37"/>
    <w:rsid w:val="005B36E8"/>
    <w:rsid w:val="005B3D87"/>
    <w:rsid w:val="005C03F4"/>
    <w:rsid w:val="005C26EE"/>
    <w:rsid w:val="005E0A9E"/>
    <w:rsid w:val="005F18F5"/>
    <w:rsid w:val="005F1F3E"/>
    <w:rsid w:val="005F2793"/>
    <w:rsid w:val="006160BD"/>
    <w:rsid w:val="006251F6"/>
    <w:rsid w:val="0063548E"/>
    <w:rsid w:val="00643A30"/>
    <w:rsid w:val="00650AC0"/>
    <w:rsid w:val="00650FAA"/>
    <w:rsid w:val="00652363"/>
    <w:rsid w:val="00652FC7"/>
    <w:rsid w:val="00654273"/>
    <w:rsid w:val="00657EDF"/>
    <w:rsid w:val="0068364F"/>
    <w:rsid w:val="0068381C"/>
    <w:rsid w:val="006A53E6"/>
    <w:rsid w:val="006A6C8C"/>
    <w:rsid w:val="006C4CF6"/>
    <w:rsid w:val="006D6CD4"/>
    <w:rsid w:val="006F5477"/>
    <w:rsid w:val="00704C8D"/>
    <w:rsid w:val="00711509"/>
    <w:rsid w:val="00711EE5"/>
    <w:rsid w:val="00716067"/>
    <w:rsid w:val="00770DA3"/>
    <w:rsid w:val="007721B0"/>
    <w:rsid w:val="007773B2"/>
    <w:rsid w:val="00780709"/>
    <w:rsid w:val="00784F56"/>
    <w:rsid w:val="00790A1D"/>
    <w:rsid w:val="007918DD"/>
    <w:rsid w:val="00796864"/>
    <w:rsid w:val="007B13C8"/>
    <w:rsid w:val="007B6CFA"/>
    <w:rsid w:val="007C1001"/>
    <w:rsid w:val="007E1548"/>
    <w:rsid w:val="007E755A"/>
    <w:rsid w:val="008002FA"/>
    <w:rsid w:val="0083200D"/>
    <w:rsid w:val="00841749"/>
    <w:rsid w:val="00875361"/>
    <w:rsid w:val="00881D7D"/>
    <w:rsid w:val="00893533"/>
    <w:rsid w:val="008B39AA"/>
    <w:rsid w:val="008E2D88"/>
    <w:rsid w:val="008E73E7"/>
    <w:rsid w:val="00901A15"/>
    <w:rsid w:val="00923099"/>
    <w:rsid w:val="00947CC8"/>
    <w:rsid w:val="00947FD0"/>
    <w:rsid w:val="00991B99"/>
    <w:rsid w:val="009B6403"/>
    <w:rsid w:val="009C0FAE"/>
    <w:rsid w:val="009D5857"/>
    <w:rsid w:val="009E46E7"/>
    <w:rsid w:val="009E5DD5"/>
    <w:rsid w:val="00A21855"/>
    <w:rsid w:val="00A32EC2"/>
    <w:rsid w:val="00A429AE"/>
    <w:rsid w:val="00A44005"/>
    <w:rsid w:val="00A4510A"/>
    <w:rsid w:val="00A62DC3"/>
    <w:rsid w:val="00A63CCB"/>
    <w:rsid w:val="00A8436C"/>
    <w:rsid w:val="00AA262F"/>
    <w:rsid w:val="00AC7DBC"/>
    <w:rsid w:val="00AD659E"/>
    <w:rsid w:val="00B05285"/>
    <w:rsid w:val="00B12352"/>
    <w:rsid w:val="00B22D02"/>
    <w:rsid w:val="00B25A11"/>
    <w:rsid w:val="00B42E88"/>
    <w:rsid w:val="00B43282"/>
    <w:rsid w:val="00B4445D"/>
    <w:rsid w:val="00B532B2"/>
    <w:rsid w:val="00B56550"/>
    <w:rsid w:val="00B66ADE"/>
    <w:rsid w:val="00B70B75"/>
    <w:rsid w:val="00B761D5"/>
    <w:rsid w:val="00B7696D"/>
    <w:rsid w:val="00B82432"/>
    <w:rsid w:val="00BA019A"/>
    <w:rsid w:val="00BC28C1"/>
    <w:rsid w:val="00BE655A"/>
    <w:rsid w:val="00BF6CB5"/>
    <w:rsid w:val="00C1251E"/>
    <w:rsid w:val="00C25FA0"/>
    <w:rsid w:val="00C442C4"/>
    <w:rsid w:val="00C50022"/>
    <w:rsid w:val="00C825DE"/>
    <w:rsid w:val="00C90140"/>
    <w:rsid w:val="00C94A5A"/>
    <w:rsid w:val="00C96715"/>
    <w:rsid w:val="00CA05BE"/>
    <w:rsid w:val="00CB5ABF"/>
    <w:rsid w:val="00CC2E5A"/>
    <w:rsid w:val="00CF3500"/>
    <w:rsid w:val="00D12748"/>
    <w:rsid w:val="00D343D9"/>
    <w:rsid w:val="00D52B83"/>
    <w:rsid w:val="00D74054"/>
    <w:rsid w:val="00D86DA8"/>
    <w:rsid w:val="00D90414"/>
    <w:rsid w:val="00DB32DF"/>
    <w:rsid w:val="00DC5421"/>
    <w:rsid w:val="00E027CF"/>
    <w:rsid w:val="00E25882"/>
    <w:rsid w:val="00E31A9C"/>
    <w:rsid w:val="00EB0A34"/>
    <w:rsid w:val="00EB6FB6"/>
    <w:rsid w:val="00F00965"/>
    <w:rsid w:val="00F01B4A"/>
    <w:rsid w:val="00F453FB"/>
    <w:rsid w:val="00F63409"/>
    <w:rsid w:val="00F80E79"/>
    <w:rsid w:val="00F87839"/>
    <w:rsid w:val="00FA005E"/>
    <w:rsid w:val="00FA370A"/>
    <w:rsid w:val="00FA59CD"/>
    <w:rsid w:val="00FE1080"/>
    <w:rsid w:val="00FF14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AFF78"/>
  <w15:chartTrackingRefBased/>
  <w15:docId w15:val="{28002A64-1287-4F14-881B-B367F145B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aliases w:val="Überschrift"/>
    <w:basedOn w:val="Standard"/>
    <w:next w:val="Standard"/>
    <w:link w:val="berschrift1Zchn"/>
    <w:uiPriority w:val="9"/>
    <w:qFormat/>
    <w:rsid w:val="00124191"/>
    <w:pPr>
      <w:keepNext/>
      <w:keepLines/>
      <w:spacing w:before="240" w:after="0" w:line="360" w:lineRule="auto"/>
      <w:outlineLvl w:val="0"/>
    </w:pPr>
    <w:rPr>
      <w:rFonts w:ascii="Arial" w:eastAsiaTheme="majorEastAsia" w:hAnsi="Arial" w:cstheme="majorBidi"/>
      <w:b/>
      <w:sz w:val="22"/>
      <w:szCs w:val="32"/>
    </w:rPr>
  </w:style>
  <w:style w:type="paragraph" w:styleId="berschrift2">
    <w:name w:val="heading 2"/>
    <w:aliases w:val="nur Notfallkarte"/>
    <w:basedOn w:val="Standard"/>
    <w:next w:val="Standard"/>
    <w:link w:val="berschrift2Zchn"/>
    <w:uiPriority w:val="9"/>
    <w:unhideWhenUsed/>
    <w:qFormat/>
    <w:rsid w:val="00124191"/>
    <w:pPr>
      <w:keepNext/>
      <w:keepLines/>
      <w:spacing w:before="40" w:after="0"/>
      <w:outlineLvl w:val="1"/>
    </w:pPr>
    <w:rPr>
      <w:rFonts w:ascii="Arial" w:eastAsiaTheme="majorEastAsia" w:hAnsi="Arial" w:cstheme="majorBidi"/>
      <w:b/>
      <w:sz w:val="2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24191"/>
    <w:pPr>
      <w:ind w:left="720"/>
      <w:contextualSpacing/>
    </w:pPr>
    <w:rPr>
      <w:rFonts w:ascii="Arial" w:hAnsi="Arial"/>
      <w:sz w:val="22"/>
    </w:rPr>
  </w:style>
  <w:style w:type="character" w:styleId="Hyperlink">
    <w:name w:val="Hyperlink"/>
    <w:basedOn w:val="Absatz-Standardschriftart"/>
    <w:uiPriority w:val="99"/>
    <w:unhideWhenUsed/>
    <w:rsid w:val="00124191"/>
    <w:rPr>
      <w:color w:val="0563C1" w:themeColor="hyperlink"/>
      <w:u w:val="single"/>
    </w:rPr>
  </w:style>
  <w:style w:type="paragraph" w:styleId="StandardWeb">
    <w:name w:val="Normal (Web)"/>
    <w:basedOn w:val="Standard"/>
    <w:uiPriority w:val="99"/>
    <w:unhideWhenUsed/>
    <w:rsid w:val="00124191"/>
    <w:pPr>
      <w:spacing w:before="100" w:beforeAutospacing="1" w:after="100" w:afterAutospacing="1" w:line="240" w:lineRule="auto"/>
    </w:pPr>
    <w:rPr>
      <w:rFonts w:ascii="Times New Roman" w:eastAsia="Times New Roman" w:hAnsi="Times New Roman" w:cs="Times New Roman"/>
      <w:lang w:eastAsia="de-DE"/>
    </w:rPr>
  </w:style>
  <w:style w:type="character" w:styleId="Fett">
    <w:name w:val="Strong"/>
    <w:basedOn w:val="Absatz-Standardschriftart"/>
    <w:uiPriority w:val="22"/>
    <w:qFormat/>
    <w:rsid w:val="00124191"/>
    <w:rPr>
      <w:b/>
      <w:bCs/>
    </w:rPr>
  </w:style>
  <w:style w:type="paragraph" w:styleId="Textkrper">
    <w:name w:val="Body Text"/>
    <w:basedOn w:val="Standard"/>
    <w:link w:val="TextkrperZchn"/>
    <w:rsid w:val="00124191"/>
    <w:pPr>
      <w:widowControl w:val="0"/>
      <w:suppressAutoHyphens/>
      <w:spacing w:after="140" w:line="276" w:lineRule="auto"/>
    </w:pPr>
    <w:rPr>
      <w:rFonts w:ascii="Liberation Serif" w:eastAsia="Noto Serif CJK SC" w:hAnsi="Liberation Serif" w:cs="Noto Sans Devanagari"/>
      <w:lang w:val="en-US" w:eastAsia="zh-CN" w:bidi="hi-IN"/>
    </w:rPr>
  </w:style>
  <w:style w:type="character" w:customStyle="1" w:styleId="TextkrperZchn">
    <w:name w:val="Textkörper Zchn"/>
    <w:basedOn w:val="Absatz-Standardschriftart"/>
    <w:link w:val="Textkrper"/>
    <w:rsid w:val="00124191"/>
    <w:rPr>
      <w:rFonts w:ascii="Liberation Serif" w:eastAsia="Noto Serif CJK SC" w:hAnsi="Liberation Serif" w:cs="Noto Sans Devanagari"/>
      <w:lang w:val="en-US" w:eastAsia="zh-CN" w:bidi="hi-IN"/>
    </w:rPr>
  </w:style>
  <w:style w:type="table" w:styleId="Tabellenraster">
    <w:name w:val="Table Grid"/>
    <w:basedOn w:val="NormaleTabelle"/>
    <w:rsid w:val="00124191"/>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124191"/>
    <w:pPr>
      <w:tabs>
        <w:tab w:val="center" w:pos="4536"/>
        <w:tab w:val="right" w:pos="9072"/>
      </w:tabs>
      <w:spacing w:after="0" w:line="240" w:lineRule="auto"/>
    </w:pPr>
    <w:rPr>
      <w:rFonts w:ascii="Arial" w:hAnsi="Arial"/>
      <w:sz w:val="22"/>
    </w:rPr>
  </w:style>
  <w:style w:type="character" w:customStyle="1" w:styleId="KopfzeileZchn">
    <w:name w:val="Kopfzeile Zchn"/>
    <w:basedOn w:val="Absatz-Standardschriftart"/>
    <w:link w:val="Kopfzeile"/>
    <w:uiPriority w:val="99"/>
    <w:rsid w:val="00124191"/>
    <w:rPr>
      <w:rFonts w:ascii="Arial" w:hAnsi="Arial"/>
      <w:sz w:val="22"/>
    </w:rPr>
  </w:style>
  <w:style w:type="paragraph" w:styleId="Fuzeile">
    <w:name w:val="footer"/>
    <w:basedOn w:val="Standard"/>
    <w:link w:val="FuzeileZchn"/>
    <w:uiPriority w:val="99"/>
    <w:unhideWhenUsed/>
    <w:rsid w:val="00124191"/>
    <w:pPr>
      <w:tabs>
        <w:tab w:val="center" w:pos="4536"/>
        <w:tab w:val="right" w:pos="9072"/>
      </w:tabs>
      <w:spacing w:after="0" w:line="240" w:lineRule="auto"/>
    </w:pPr>
    <w:rPr>
      <w:rFonts w:ascii="Arial" w:hAnsi="Arial"/>
      <w:sz w:val="22"/>
    </w:rPr>
  </w:style>
  <w:style w:type="character" w:customStyle="1" w:styleId="FuzeileZchn">
    <w:name w:val="Fußzeile Zchn"/>
    <w:basedOn w:val="Absatz-Standardschriftart"/>
    <w:link w:val="Fuzeile"/>
    <w:uiPriority w:val="99"/>
    <w:rsid w:val="00124191"/>
    <w:rPr>
      <w:rFonts w:ascii="Arial" w:hAnsi="Arial"/>
      <w:sz w:val="22"/>
    </w:rPr>
  </w:style>
  <w:style w:type="paragraph" w:styleId="NurText">
    <w:name w:val="Plain Text"/>
    <w:basedOn w:val="Standard"/>
    <w:link w:val="NurTextZchn"/>
    <w:uiPriority w:val="99"/>
    <w:semiHidden/>
    <w:unhideWhenUsed/>
    <w:rsid w:val="00124191"/>
    <w:pPr>
      <w:spacing w:after="0" w:line="240" w:lineRule="auto"/>
    </w:pPr>
    <w:rPr>
      <w:rFonts w:ascii="Calibri" w:hAnsi="Calibri"/>
      <w:sz w:val="22"/>
      <w:szCs w:val="21"/>
    </w:rPr>
  </w:style>
  <w:style w:type="character" w:customStyle="1" w:styleId="NurTextZchn">
    <w:name w:val="Nur Text Zchn"/>
    <w:basedOn w:val="Absatz-Standardschriftart"/>
    <w:link w:val="NurText"/>
    <w:uiPriority w:val="99"/>
    <w:semiHidden/>
    <w:rsid w:val="00124191"/>
    <w:rPr>
      <w:rFonts w:ascii="Calibri" w:hAnsi="Calibri"/>
      <w:sz w:val="22"/>
      <w:szCs w:val="21"/>
    </w:rPr>
  </w:style>
  <w:style w:type="character" w:customStyle="1" w:styleId="berschrift1Zchn">
    <w:name w:val="Überschrift 1 Zchn"/>
    <w:aliases w:val="Überschrift Zchn"/>
    <w:basedOn w:val="Absatz-Standardschriftart"/>
    <w:link w:val="berschrift1"/>
    <w:uiPriority w:val="9"/>
    <w:rsid w:val="00124191"/>
    <w:rPr>
      <w:rFonts w:ascii="Arial" w:eastAsiaTheme="majorEastAsia" w:hAnsi="Arial" w:cstheme="majorBidi"/>
      <w:b/>
      <w:sz w:val="22"/>
      <w:szCs w:val="32"/>
    </w:rPr>
  </w:style>
  <w:style w:type="character" w:customStyle="1" w:styleId="berschrift2Zchn">
    <w:name w:val="Überschrift 2 Zchn"/>
    <w:aliases w:val="nur Notfallkarte Zchn"/>
    <w:basedOn w:val="Absatz-Standardschriftart"/>
    <w:link w:val="berschrift2"/>
    <w:uiPriority w:val="9"/>
    <w:rsid w:val="00124191"/>
    <w:rPr>
      <w:rFonts w:ascii="Arial" w:eastAsiaTheme="majorEastAsia" w:hAnsi="Arial" w:cstheme="majorBidi"/>
      <w:b/>
      <w:sz w:val="22"/>
      <w:szCs w:val="26"/>
    </w:rPr>
  </w:style>
  <w:style w:type="numbering" w:customStyle="1" w:styleId="KeineListe1">
    <w:name w:val="Keine Liste1"/>
    <w:next w:val="KeineListe"/>
    <w:uiPriority w:val="99"/>
    <w:semiHidden/>
    <w:unhideWhenUsed/>
    <w:rsid w:val="00124191"/>
  </w:style>
  <w:style w:type="table" w:customStyle="1" w:styleId="Tabellenraster1">
    <w:name w:val="Tabellenraster1"/>
    <w:basedOn w:val="NormaleTabelle"/>
    <w:next w:val="Tabellenraster"/>
    <w:rsid w:val="00124191"/>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124191"/>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
    <w:name w:val="Tabellenraster111"/>
    <w:basedOn w:val="NormaleTabelle"/>
    <w:next w:val="Tabellenraster"/>
    <w:rsid w:val="00124191"/>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rsid w:val="00124191"/>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2419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24191"/>
    <w:rPr>
      <w:rFonts w:ascii="Segoe UI" w:hAnsi="Segoe UI" w:cs="Segoe UI"/>
      <w:sz w:val="18"/>
      <w:szCs w:val="18"/>
    </w:rPr>
  </w:style>
  <w:style w:type="paragraph" w:styleId="Funotentext">
    <w:name w:val="footnote text"/>
    <w:basedOn w:val="Standard"/>
    <w:link w:val="FunotentextZchn"/>
    <w:uiPriority w:val="99"/>
    <w:semiHidden/>
    <w:unhideWhenUsed/>
    <w:rsid w:val="00124191"/>
    <w:pPr>
      <w:spacing w:after="0" w:line="240" w:lineRule="auto"/>
    </w:pPr>
    <w:rPr>
      <w:rFonts w:ascii="Arial" w:hAnsi="Arial"/>
      <w:sz w:val="20"/>
      <w:szCs w:val="20"/>
    </w:rPr>
  </w:style>
  <w:style w:type="character" w:customStyle="1" w:styleId="FunotentextZchn">
    <w:name w:val="Fußnotentext Zchn"/>
    <w:basedOn w:val="Absatz-Standardschriftart"/>
    <w:link w:val="Funotentext"/>
    <w:uiPriority w:val="99"/>
    <w:semiHidden/>
    <w:rsid w:val="00124191"/>
    <w:rPr>
      <w:rFonts w:ascii="Arial" w:hAnsi="Arial"/>
      <w:sz w:val="20"/>
      <w:szCs w:val="20"/>
    </w:rPr>
  </w:style>
  <w:style w:type="character" w:styleId="Funotenzeichen">
    <w:name w:val="footnote reference"/>
    <w:basedOn w:val="Absatz-Standardschriftart"/>
    <w:uiPriority w:val="99"/>
    <w:semiHidden/>
    <w:unhideWhenUsed/>
    <w:rsid w:val="00124191"/>
    <w:rPr>
      <w:vertAlign w:val="superscript"/>
    </w:rPr>
  </w:style>
  <w:style w:type="paragraph" w:styleId="Inhaltsverzeichnisberschrift">
    <w:name w:val="TOC Heading"/>
    <w:basedOn w:val="berschrift1"/>
    <w:next w:val="Standard"/>
    <w:uiPriority w:val="39"/>
    <w:unhideWhenUsed/>
    <w:qFormat/>
    <w:rsid w:val="00124191"/>
    <w:pPr>
      <w:outlineLvl w:val="9"/>
    </w:pPr>
    <w:rPr>
      <w:rFonts w:asciiTheme="majorHAnsi" w:hAnsiTheme="majorHAnsi"/>
      <w:b w:val="0"/>
      <w:color w:val="2E74B5" w:themeColor="accent1" w:themeShade="BF"/>
      <w:sz w:val="32"/>
      <w:lang w:eastAsia="de-DE"/>
    </w:rPr>
  </w:style>
  <w:style w:type="paragraph" w:styleId="Verzeichnis1">
    <w:name w:val="toc 1"/>
    <w:basedOn w:val="Standard"/>
    <w:next w:val="Standard"/>
    <w:autoRedefine/>
    <w:uiPriority w:val="39"/>
    <w:unhideWhenUsed/>
    <w:rsid w:val="00124191"/>
    <w:pPr>
      <w:spacing w:after="100"/>
    </w:pPr>
    <w:rPr>
      <w:rFonts w:ascii="Arial" w:hAnsi="Arial"/>
      <w:sz w:val="22"/>
    </w:rPr>
  </w:style>
  <w:style w:type="paragraph" w:styleId="Verzeichnis2">
    <w:name w:val="toc 2"/>
    <w:basedOn w:val="Standard"/>
    <w:next w:val="Standard"/>
    <w:autoRedefine/>
    <w:uiPriority w:val="39"/>
    <w:unhideWhenUsed/>
    <w:rsid w:val="00124191"/>
    <w:pPr>
      <w:spacing w:after="100"/>
      <w:ind w:left="240"/>
    </w:pPr>
    <w:rPr>
      <w:rFonts w:ascii="Arial" w:hAnsi="Arial"/>
      <w:sz w:val="22"/>
    </w:rPr>
  </w:style>
  <w:style w:type="paragraph" w:styleId="Endnotentext">
    <w:name w:val="endnote text"/>
    <w:basedOn w:val="Standard"/>
    <w:link w:val="EndnotentextZchn"/>
    <w:uiPriority w:val="99"/>
    <w:semiHidden/>
    <w:unhideWhenUsed/>
    <w:rsid w:val="00124191"/>
    <w:pPr>
      <w:spacing w:after="0" w:line="240" w:lineRule="auto"/>
    </w:pPr>
    <w:rPr>
      <w:rFonts w:ascii="Arial" w:hAnsi="Arial"/>
      <w:sz w:val="20"/>
      <w:szCs w:val="20"/>
    </w:rPr>
  </w:style>
  <w:style w:type="character" w:customStyle="1" w:styleId="EndnotentextZchn">
    <w:name w:val="Endnotentext Zchn"/>
    <w:basedOn w:val="Absatz-Standardschriftart"/>
    <w:link w:val="Endnotentext"/>
    <w:uiPriority w:val="99"/>
    <w:semiHidden/>
    <w:rsid w:val="00124191"/>
    <w:rPr>
      <w:rFonts w:ascii="Arial" w:hAnsi="Arial"/>
      <w:sz w:val="20"/>
      <w:szCs w:val="20"/>
    </w:rPr>
  </w:style>
  <w:style w:type="character" w:styleId="Endnotenzeichen">
    <w:name w:val="endnote reference"/>
    <w:basedOn w:val="Absatz-Standardschriftart"/>
    <w:uiPriority w:val="99"/>
    <w:semiHidden/>
    <w:unhideWhenUsed/>
    <w:rsid w:val="00124191"/>
    <w:rPr>
      <w:vertAlign w:val="superscript"/>
    </w:rPr>
  </w:style>
  <w:style w:type="character" w:styleId="BesuchterLink">
    <w:name w:val="FollowedHyperlink"/>
    <w:basedOn w:val="Absatz-Standardschriftart"/>
    <w:uiPriority w:val="99"/>
    <w:semiHidden/>
    <w:unhideWhenUsed/>
    <w:rsid w:val="009D5857"/>
    <w:rPr>
      <w:color w:val="954F72" w:themeColor="followedHyperlink"/>
      <w:u w:val="single"/>
    </w:rPr>
  </w:style>
  <w:style w:type="paragraph" w:styleId="Kommentartext">
    <w:name w:val="annotation text"/>
    <w:basedOn w:val="Standard"/>
    <w:link w:val="KommentartextZchn"/>
    <w:uiPriority w:val="99"/>
    <w:semiHidden/>
    <w:unhideWhenUsed/>
    <w:rsid w:val="007773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773B2"/>
    <w:rPr>
      <w:sz w:val="20"/>
      <w:szCs w:val="20"/>
    </w:rPr>
  </w:style>
  <w:style w:type="character" w:styleId="Kommentarzeichen">
    <w:name w:val="annotation reference"/>
    <w:basedOn w:val="Absatz-Standardschriftart"/>
    <w:uiPriority w:val="99"/>
    <w:semiHidden/>
    <w:unhideWhenUsed/>
    <w:rsid w:val="00BC28C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0035749">
      <w:bodyDiv w:val="1"/>
      <w:marLeft w:val="0"/>
      <w:marRight w:val="0"/>
      <w:marTop w:val="0"/>
      <w:marBottom w:val="0"/>
      <w:divBdr>
        <w:top w:val="none" w:sz="0" w:space="0" w:color="auto"/>
        <w:left w:val="none" w:sz="0" w:space="0" w:color="auto"/>
        <w:bottom w:val="none" w:sz="0" w:space="0" w:color="auto"/>
        <w:right w:val="none" w:sz="0" w:space="0" w:color="auto"/>
      </w:divBdr>
    </w:div>
    <w:div w:id="1919243881">
      <w:bodyDiv w:val="1"/>
      <w:marLeft w:val="0"/>
      <w:marRight w:val="0"/>
      <w:marTop w:val="0"/>
      <w:marBottom w:val="0"/>
      <w:divBdr>
        <w:top w:val="none" w:sz="0" w:space="0" w:color="auto"/>
        <w:left w:val="none" w:sz="0" w:space="0" w:color="auto"/>
        <w:bottom w:val="none" w:sz="0" w:space="0" w:color="auto"/>
        <w:right w:val="none" w:sz="0" w:space="0" w:color="auto"/>
      </w:divBdr>
    </w:div>
    <w:div w:id="194550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gbf.de" TargetMode="External"/><Relationship Id="rId18" Type="http://schemas.openxmlformats.org/officeDocument/2006/relationships/image" Target="media/image5.png"/><Relationship Id="rId26" Type="http://schemas.openxmlformats.org/officeDocument/2006/relationships/oleObject" Target="embeddings/oleObject2.bin"/><Relationship Id="rId39" Type="http://schemas.openxmlformats.org/officeDocument/2006/relationships/header" Target="header4.xml"/><Relationship Id="rId21" Type="http://schemas.openxmlformats.org/officeDocument/2006/relationships/image" Target="media/image8.png"/><Relationship Id="rId34" Type="http://schemas.openxmlformats.org/officeDocument/2006/relationships/hyperlink" Target="https://www.unfallkasse-nrw.de/service/haeufige-fragen.html" TargetMode="External"/><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lviweb.dguv.de/dguvLviWeb/faces/D?_afrWindowMode=0&amp;_afrLoop=9459840089309000&amp;_adf.ctrl-state=13z9lgn8j7_4"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fallkasse-nrw.de" TargetMode="External"/><Relationship Id="rId24" Type="http://schemas.openxmlformats.org/officeDocument/2006/relationships/image" Target="media/image6.emf"/><Relationship Id="rId32" Type="http://schemas.openxmlformats.org/officeDocument/2006/relationships/hyperlink" Target="https://www.unfallkasse-nrw.de/service/formulare/unfallanzeigen/unfallanzeigen-ii.html" TargetMode="External"/><Relationship Id="rId37" Type="http://schemas.openxmlformats.org/officeDocument/2006/relationships/header" Target="header3.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hyperlink" Target="http://www.bg-qseh.de" TargetMode="External"/><Relationship Id="rId36" Type="http://schemas.openxmlformats.org/officeDocument/2006/relationships/footer" Target="footer2.xml"/><Relationship Id="rId10" Type="http://schemas.openxmlformats.org/officeDocument/2006/relationships/hyperlink" Target="mailto:notfallordner-kita@unfallkasse-nrw.de" TargetMode="External"/><Relationship Id="rId19" Type="http://schemas.openxmlformats.org/officeDocument/2006/relationships/image" Target="media/image6.png"/><Relationship Id="rId31" Type="http://schemas.openxmlformats.org/officeDocument/2006/relationships/hyperlink" Target="https://www.unfallkasse-nrw.de/service/formulare.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otfallordner-kita@unfallkasse-nrw.de" TargetMode="External"/><Relationship Id="rId14" Type="http://schemas.openxmlformats.org/officeDocument/2006/relationships/hyperlink" Target="https://sichere-kita.de/leitung/organisation/erste-hilfe" TargetMode="External"/><Relationship Id="rId22" Type="http://schemas.openxmlformats.org/officeDocument/2006/relationships/header" Target="header1.xml"/><Relationship Id="rId27" Type="http://schemas.openxmlformats.org/officeDocument/2006/relationships/hyperlink" Target="mailto:erstehilfe@unfallkasse-nrw.de" TargetMode="External"/><Relationship Id="rId30" Type="http://schemas.openxmlformats.org/officeDocument/2006/relationships/hyperlink" Target="http://www.dguv.de" TargetMode="External"/><Relationship Id="rId35" Type="http://schemas.openxmlformats.org/officeDocument/2006/relationships/header" Target="header2.xm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ichere-kita.de" TargetMode="Externa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hyperlink" Target="mailto:mitglieder@unfallkasse-nrw.de" TargetMode="External"/><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2D9CABD-10F6-4035-963A-679B1AAD8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19273</Words>
  <Characters>121426</Characters>
  <Application>Microsoft Office Word</Application>
  <DocSecurity>0</DocSecurity>
  <Lines>1011</Lines>
  <Paragraphs>280</Paragraphs>
  <ScaleCrop>false</ScaleCrop>
  <HeadingPairs>
    <vt:vector size="2" baseType="variant">
      <vt:variant>
        <vt:lpstr>Titel</vt:lpstr>
      </vt:variant>
      <vt:variant>
        <vt:i4>1</vt:i4>
      </vt:variant>
    </vt:vector>
  </HeadingPairs>
  <TitlesOfParts>
    <vt:vector size="1" baseType="lpstr">
      <vt:lpstr/>
    </vt:vector>
  </TitlesOfParts>
  <Company>Unfallkassen</Company>
  <LinksUpToDate>false</LinksUpToDate>
  <CharactersWithSpaces>140419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Jaspert Nina</dc:creator>
  <cp:keywords/>
  <dc:description/>
  <cp:lastModifiedBy>Rehse, Jessica, UK NRW</cp:lastModifiedBy>
  <cp:revision>5</cp:revision>
  <dcterms:created xsi:type="dcterms:W3CDTF">2026-04-29T13:14:00Z</dcterms:created>
  <dcterms:modified xsi:type="dcterms:W3CDTF">2026-04-30T05:53:00Z</dcterms:modified>
</cp:coreProperties>
</file>